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C35" w:rsidRPr="00F97C35" w:rsidRDefault="00F97C35" w:rsidP="00F97C35"/>
    <w:p w:rsidR="00F97C35" w:rsidRDefault="00F97C35" w:rsidP="00F97C35">
      <w:pPr>
        <w:jc w:val="center"/>
        <w:rPr>
          <w:rFonts w:asciiTheme="majorBidi" w:hAnsiTheme="majorBidi" w:cstheme="majorBidi"/>
          <w:b/>
          <w:bCs/>
          <w:sz w:val="28"/>
          <w:szCs w:val="28"/>
        </w:rPr>
      </w:pPr>
    </w:p>
    <w:p w:rsidR="00BB569D" w:rsidRDefault="00BB569D" w:rsidP="00F97C35">
      <w:pPr>
        <w:jc w:val="center"/>
        <w:rPr>
          <w:rFonts w:asciiTheme="majorBidi" w:hAnsiTheme="majorBidi" w:cstheme="majorBidi"/>
          <w:b/>
          <w:bCs/>
          <w:sz w:val="28"/>
          <w:szCs w:val="28"/>
        </w:rPr>
      </w:pPr>
      <w:r>
        <w:rPr>
          <w:rFonts w:asciiTheme="majorBidi" w:hAnsiTheme="majorBidi" w:cstheme="majorBidi"/>
          <w:b/>
          <w:bCs/>
          <w:sz w:val="28"/>
          <w:szCs w:val="28"/>
        </w:rPr>
        <w:t>Introduction générale </w:t>
      </w:r>
    </w:p>
    <w:p w:rsidR="00F97C35" w:rsidRDefault="00F97C35" w:rsidP="00F97C35">
      <w:pPr>
        <w:jc w:val="center"/>
        <w:rPr>
          <w:rFonts w:asciiTheme="majorBidi" w:hAnsiTheme="majorBidi" w:cstheme="majorBidi"/>
          <w:b/>
          <w:bCs/>
          <w:sz w:val="28"/>
          <w:szCs w:val="28"/>
        </w:rPr>
      </w:pPr>
    </w:p>
    <w:p w:rsidR="00F97C35" w:rsidRDefault="00F97C35" w:rsidP="00F97C35">
      <w:pPr>
        <w:jc w:val="center"/>
        <w:rPr>
          <w:rFonts w:asciiTheme="majorBidi" w:hAnsiTheme="majorBidi" w:cstheme="majorBidi"/>
          <w:b/>
          <w:bCs/>
          <w:sz w:val="28"/>
          <w:szCs w:val="28"/>
        </w:rPr>
      </w:pPr>
    </w:p>
    <w:p w:rsidR="00BB569D" w:rsidRDefault="00BB569D" w:rsidP="00F97C35">
      <w:pPr>
        <w:spacing w:line="480" w:lineRule="auto"/>
        <w:ind w:firstLine="708"/>
        <w:jc w:val="both"/>
        <w:rPr>
          <w:rFonts w:asciiTheme="majorBidi" w:hAnsiTheme="majorBidi" w:cstheme="majorBidi"/>
          <w:sz w:val="24"/>
          <w:szCs w:val="24"/>
        </w:rPr>
      </w:pPr>
      <w:r w:rsidRPr="0041583D">
        <w:rPr>
          <w:rFonts w:asciiTheme="majorBidi" w:hAnsiTheme="majorBidi" w:cstheme="majorBidi"/>
          <w:sz w:val="24"/>
          <w:szCs w:val="24"/>
        </w:rPr>
        <w:t xml:space="preserve">La pollution et l’accroissement des déchets dans le monde ont incité les gouvernements à palier à ces problèmes </w:t>
      </w:r>
      <w:r>
        <w:rPr>
          <w:rFonts w:asciiTheme="majorBidi" w:hAnsiTheme="majorBidi" w:cstheme="majorBidi"/>
          <w:sz w:val="24"/>
          <w:szCs w:val="24"/>
        </w:rPr>
        <w:t>en instaurant des politiques spécifique</w:t>
      </w:r>
      <w:r w:rsidR="00F97C35">
        <w:rPr>
          <w:rFonts w:asciiTheme="majorBidi" w:hAnsiTheme="majorBidi" w:cstheme="majorBidi"/>
          <w:sz w:val="24"/>
          <w:szCs w:val="24"/>
        </w:rPr>
        <w:t>s</w:t>
      </w:r>
      <w:r>
        <w:rPr>
          <w:rFonts w:asciiTheme="majorBidi" w:hAnsiTheme="majorBidi" w:cstheme="majorBidi"/>
          <w:sz w:val="24"/>
          <w:szCs w:val="24"/>
        </w:rPr>
        <w:t xml:space="preserve"> pour la protection de l’environnement.</w:t>
      </w:r>
    </w:p>
    <w:p w:rsidR="00BB569D" w:rsidRDefault="00BB569D" w:rsidP="00F97C35">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L’objet de notre présent</w:t>
      </w:r>
      <w:r w:rsidR="00F97C35">
        <w:rPr>
          <w:rFonts w:asciiTheme="majorBidi" w:hAnsiTheme="majorBidi" w:cstheme="majorBidi"/>
          <w:sz w:val="24"/>
          <w:szCs w:val="24"/>
        </w:rPr>
        <w:t xml:space="preserve">e </w:t>
      </w:r>
      <w:r>
        <w:rPr>
          <w:rFonts w:asciiTheme="majorBidi" w:hAnsiTheme="majorBidi" w:cstheme="majorBidi"/>
          <w:sz w:val="24"/>
          <w:szCs w:val="24"/>
        </w:rPr>
        <w:t>étude est de donner le maximum d’information</w:t>
      </w:r>
      <w:r w:rsidR="00F97C35">
        <w:rPr>
          <w:rFonts w:asciiTheme="majorBidi" w:hAnsiTheme="majorBidi" w:cstheme="majorBidi"/>
          <w:sz w:val="24"/>
          <w:szCs w:val="24"/>
        </w:rPr>
        <w:t>s</w:t>
      </w:r>
      <w:r>
        <w:rPr>
          <w:rFonts w:asciiTheme="majorBidi" w:hAnsiTheme="majorBidi" w:cstheme="majorBidi"/>
          <w:sz w:val="24"/>
          <w:szCs w:val="24"/>
        </w:rPr>
        <w:t xml:space="preserve"> dans le domaine des déchets et de leur</w:t>
      </w:r>
      <w:r w:rsidR="00F97C35">
        <w:rPr>
          <w:rFonts w:asciiTheme="majorBidi" w:hAnsiTheme="majorBidi" w:cstheme="majorBidi"/>
          <w:sz w:val="24"/>
          <w:szCs w:val="24"/>
        </w:rPr>
        <w:t>s</w:t>
      </w:r>
      <w:r>
        <w:rPr>
          <w:rFonts w:asciiTheme="majorBidi" w:hAnsiTheme="majorBidi" w:cstheme="majorBidi"/>
          <w:sz w:val="24"/>
          <w:szCs w:val="24"/>
        </w:rPr>
        <w:t xml:space="preserve"> recyclage</w:t>
      </w:r>
      <w:r w:rsidR="00F97C35">
        <w:rPr>
          <w:rFonts w:asciiTheme="majorBidi" w:hAnsiTheme="majorBidi" w:cstheme="majorBidi"/>
          <w:sz w:val="24"/>
          <w:szCs w:val="24"/>
        </w:rPr>
        <w:t>s</w:t>
      </w:r>
      <w:r>
        <w:rPr>
          <w:rFonts w:asciiTheme="majorBidi" w:hAnsiTheme="majorBidi" w:cstheme="majorBidi"/>
          <w:sz w:val="24"/>
          <w:szCs w:val="24"/>
        </w:rPr>
        <w:t>.</w:t>
      </w:r>
    </w:p>
    <w:p w:rsidR="00BB569D" w:rsidRDefault="00BB569D" w:rsidP="00F97C35">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Dans le chapitre I, nous tenterons de présenter les définitions des déchets et les différents modes de recyclage.</w:t>
      </w:r>
    </w:p>
    <w:p w:rsidR="00BB569D" w:rsidRDefault="00F97C35" w:rsidP="00A7119A">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Dans le chapitre II, sero</w:t>
      </w:r>
      <w:r w:rsidR="00BB569D">
        <w:rPr>
          <w:rFonts w:asciiTheme="majorBidi" w:hAnsiTheme="majorBidi" w:cstheme="majorBidi"/>
          <w:sz w:val="24"/>
          <w:szCs w:val="24"/>
        </w:rPr>
        <w:t xml:space="preserve">nt présentés les différents marchés maitrisés de recyclage en donnant des exemples concrets.   </w:t>
      </w:r>
    </w:p>
    <w:p w:rsidR="00BB569D" w:rsidRDefault="00BB569D" w:rsidP="00250F28">
      <w:pPr>
        <w:pStyle w:val="Titre1"/>
        <w:spacing w:line="360" w:lineRule="auto"/>
        <w:jc w:val="center"/>
        <w:rPr>
          <w:rFonts w:asciiTheme="majorBidi" w:hAnsiTheme="majorBidi"/>
          <w:color w:val="auto"/>
          <w:sz w:val="24"/>
          <w:szCs w:val="24"/>
        </w:rPr>
      </w:pPr>
    </w:p>
    <w:p w:rsidR="00BB569D" w:rsidRDefault="00BB569D" w:rsidP="00250F28">
      <w:pPr>
        <w:pStyle w:val="Titre1"/>
        <w:spacing w:line="360" w:lineRule="auto"/>
        <w:jc w:val="center"/>
        <w:rPr>
          <w:rFonts w:asciiTheme="majorBidi" w:hAnsiTheme="majorBidi"/>
          <w:color w:val="auto"/>
          <w:sz w:val="24"/>
          <w:szCs w:val="24"/>
        </w:rPr>
      </w:pPr>
    </w:p>
    <w:p w:rsidR="00BB569D" w:rsidRDefault="00BB569D" w:rsidP="00250F28">
      <w:pPr>
        <w:pStyle w:val="Titre1"/>
        <w:spacing w:line="360" w:lineRule="auto"/>
        <w:jc w:val="center"/>
        <w:rPr>
          <w:rFonts w:asciiTheme="majorBidi" w:hAnsiTheme="majorBidi"/>
          <w:color w:val="auto"/>
          <w:sz w:val="24"/>
          <w:szCs w:val="24"/>
        </w:rPr>
      </w:pPr>
    </w:p>
    <w:p w:rsidR="00BB569D" w:rsidRDefault="00BB569D" w:rsidP="00250F28">
      <w:pPr>
        <w:pStyle w:val="Titre1"/>
        <w:spacing w:line="360" w:lineRule="auto"/>
        <w:jc w:val="center"/>
        <w:rPr>
          <w:rFonts w:asciiTheme="majorBidi" w:hAnsiTheme="majorBidi"/>
          <w:color w:val="auto"/>
          <w:sz w:val="24"/>
          <w:szCs w:val="24"/>
        </w:rPr>
      </w:pPr>
    </w:p>
    <w:p w:rsidR="00FF0B15" w:rsidRDefault="00FF0B15" w:rsidP="00021BE8">
      <w:pPr>
        <w:rPr>
          <w:rFonts w:asciiTheme="majorBidi" w:eastAsiaTheme="majorEastAsia" w:hAnsiTheme="majorBidi" w:cstheme="majorBidi"/>
          <w:b/>
          <w:bCs/>
          <w:sz w:val="24"/>
          <w:szCs w:val="24"/>
        </w:rPr>
      </w:pPr>
    </w:p>
    <w:p w:rsidR="002B4FBE" w:rsidRDefault="002B4FBE" w:rsidP="00021BE8">
      <w:pPr>
        <w:rPr>
          <w:rFonts w:asciiTheme="majorBidi" w:eastAsiaTheme="majorEastAsia" w:hAnsiTheme="majorBidi" w:cstheme="majorBidi"/>
          <w:b/>
          <w:bCs/>
          <w:sz w:val="24"/>
          <w:szCs w:val="24"/>
        </w:rPr>
      </w:pPr>
    </w:p>
    <w:p w:rsidR="002B4FBE" w:rsidRDefault="002B4FBE" w:rsidP="00021BE8">
      <w:pPr>
        <w:rPr>
          <w:rFonts w:asciiTheme="majorBidi" w:eastAsiaTheme="majorEastAsia" w:hAnsiTheme="majorBidi" w:cstheme="majorBidi"/>
          <w:b/>
          <w:bCs/>
          <w:sz w:val="24"/>
          <w:szCs w:val="24"/>
        </w:rPr>
      </w:pPr>
    </w:p>
    <w:p w:rsidR="002B4FBE" w:rsidRDefault="002B4FBE" w:rsidP="00021BE8">
      <w:pPr>
        <w:rPr>
          <w:rFonts w:asciiTheme="majorBidi" w:hAnsiTheme="majorBidi"/>
          <w:b/>
          <w:bCs/>
          <w:sz w:val="28"/>
          <w:szCs w:val="28"/>
        </w:rPr>
      </w:pPr>
    </w:p>
    <w:p w:rsidR="0016057F" w:rsidRPr="00CF40CA" w:rsidRDefault="00CE10F2" w:rsidP="000B7461">
      <w:pPr>
        <w:jc w:val="center"/>
        <w:rPr>
          <w:rFonts w:asciiTheme="majorBidi" w:hAnsiTheme="majorBidi" w:cstheme="majorBidi"/>
          <w:b/>
          <w:bCs/>
          <w:sz w:val="28"/>
          <w:szCs w:val="28"/>
        </w:rPr>
      </w:pPr>
      <w:r w:rsidRPr="00CF40CA">
        <w:rPr>
          <w:rFonts w:asciiTheme="majorBidi" w:hAnsiTheme="majorBidi"/>
          <w:b/>
          <w:bCs/>
          <w:sz w:val="28"/>
          <w:szCs w:val="28"/>
        </w:rPr>
        <w:lastRenderedPageBreak/>
        <w:t>CHAPITRE </w:t>
      </w:r>
      <w:r w:rsidR="00EA7BF7" w:rsidRPr="00CF40CA">
        <w:rPr>
          <w:rFonts w:asciiTheme="majorBidi" w:hAnsiTheme="majorBidi"/>
          <w:b/>
          <w:bCs/>
          <w:iCs/>
          <w:sz w:val="28"/>
          <w:szCs w:val="28"/>
        </w:rPr>
        <w:t>I</w:t>
      </w:r>
    </w:p>
    <w:p w:rsidR="00464877" w:rsidRDefault="00464877" w:rsidP="00464877"/>
    <w:p w:rsidR="00464877" w:rsidRPr="00CF40CA" w:rsidRDefault="00464877" w:rsidP="00B90F5F">
      <w:pPr>
        <w:jc w:val="center"/>
        <w:rPr>
          <w:rFonts w:asciiTheme="majorBidi" w:hAnsiTheme="majorBidi" w:cstheme="majorBidi"/>
          <w:b/>
          <w:bCs/>
          <w:sz w:val="28"/>
          <w:szCs w:val="28"/>
        </w:rPr>
      </w:pPr>
      <w:r w:rsidRPr="00CF40CA">
        <w:rPr>
          <w:rFonts w:asciiTheme="majorBidi" w:hAnsiTheme="majorBidi" w:cstheme="majorBidi"/>
          <w:b/>
          <w:bCs/>
          <w:sz w:val="28"/>
          <w:szCs w:val="28"/>
        </w:rPr>
        <w:t>Les déchets</w:t>
      </w:r>
      <w:r w:rsidR="00CC25B0" w:rsidRPr="00CF40CA">
        <w:rPr>
          <w:rFonts w:asciiTheme="majorBidi" w:hAnsiTheme="majorBidi" w:cstheme="majorBidi"/>
          <w:b/>
          <w:bCs/>
          <w:sz w:val="28"/>
          <w:szCs w:val="28"/>
        </w:rPr>
        <w:t xml:space="preserve"> et les procédées de recyclage </w:t>
      </w:r>
    </w:p>
    <w:p w:rsidR="00EB6A35" w:rsidRPr="00EB6A35" w:rsidRDefault="00EB6A35" w:rsidP="00820652">
      <w:pPr>
        <w:pStyle w:val="Titre1"/>
        <w:spacing w:line="360" w:lineRule="auto"/>
        <w:rPr>
          <w:rFonts w:asciiTheme="majorBidi" w:hAnsiTheme="majorBidi"/>
          <w:iCs/>
          <w:color w:val="auto"/>
          <w:u w:val="single"/>
        </w:rPr>
      </w:pPr>
      <w:r w:rsidRPr="00EB6A35">
        <w:rPr>
          <w:rFonts w:asciiTheme="majorBidi" w:hAnsiTheme="majorBidi"/>
          <w:iCs/>
          <w:color w:val="auto"/>
          <w:u w:val="single"/>
        </w:rPr>
        <w:t xml:space="preserve">Partie </w:t>
      </w:r>
      <w:r w:rsidR="00820652">
        <w:rPr>
          <w:rFonts w:asciiTheme="majorBidi" w:hAnsiTheme="majorBidi"/>
          <w:iCs/>
          <w:color w:val="auto"/>
          <w:u w:val="single"/>
        </w:rPr>
        <w:t>1</w:t>
      </w:r>
      <w:r w:rsidRPr="00EB6A35">
        <w:rPr>
          <w:rFonts w:asciiTheme="majorBidi" w:hAnsiTheme="majorBidi"/>
          <w:iCs/>
          <w:color w:val="auto"/>
          <w:u w:val="single"/>
        </w:rPr>
        <w:t> : les déchets</w:t>
      </w:r>
    </w:p>
    <w:p w:rsidR="00C75D94" w:rsidRDefault="00703118" w:rsidP="00C75D94">
      <w:pPr>
        <w:pStyle w:val="Titre1"/>
        <w:spacing w:line="360" w:lineRule="auto"/>
        <w:jc w:val="both"/>
        <w:rPr>
          <w:rFonts w:asciiTheme="majorBidi" w:hAnsiTheme="majorBidi"/>
          <w:iCs/>
          <w:color w:val="auto"/>
          <w:sz w:val="24"/>
          <w:szCs w:val="24"/>
        </w:rPr>
      </w:pPr>
      <w:r w:rsidRPr="00423E6B">
        <w:rPr>
          <w:rFonts w:asciiTheme="majorBidi" w:hAnsiTheme="majorBidi"/>
          <w:iCs/>
          <w:color w:val="auto"/>
          <w:sz w:val="24"/>
          <w:szCs w:val="24"/>
        </w:rPr>
        <w:t>I-</w:t>
      </w:r>
      <w:r w:rsidR="00820652">
        <w:rPr>
          <w:rFonts w:asciiTheme="majorBidi" w:hAnsiTheme="majorBidi"/>
          <w:iCs/>
          <w:color w:val="auto"/>
          <w:sz w:val="24"/>
          <w:szCs w:val="24"/>
        </w:rPr>
        <w:t>1-</w:t>
      </w:r>
      <w:r w:rsidRPr="00423E6B">
        <w:rPr>
          <w:rFonts w:asciiTheme="majorBidi" w:hAnsiTheme="majorBidi"/>
          <w:iCs/>
          <w:color w:val="auto"/>
          <w:sz w:val="24"/>
          <w:szCs w:val="24"/>
        </w:rPr>
        <w:t>Définition des déchets :</w:t>
      </w:r>
    </w:p>
    <w:p w:rsidR="00703118" w:rsidRPr="00C75D94" w:rsidRDefault="00703118" w:rsidP="00C75D94">
      <w:pPr>
        <w:pStyle w:val="Titre1"/>
        <w:spacing w:line="360" w:lineRule="auto"/>
        <w:ind w:firstLine="708"/>
        <w:jc w:val="both"/>
        <w:rPr>
          <w:rFonts w:asciiTheme="majorBidi" w:hAnsiTheme="majorBidi"/>
          <w:iCs/>
          <w:color w:val="auto"/>
          <w:sz w:val="24"/>
          <w:szCs w:val="24"/>
        </w:rPr>
      </w:pPr>
      <w:r w:rsidRPr="00423E6B">
        <w:rPr>
          <w:rFonts w:asciiTheme="majorBidi" w:hAnsiTheme="majorBidi"/>
          <w:b w:val="0"/>
          <w:bCs w:val="0"/>
          <w:iCs/>
          <w:color w:val="auto"/>
          <w:sz w:val="24"/>
          <w:szCs w:val="24"/>
        </w:rPr>
        <w:t>Le mot déchet admet plusieurs définitions. Elle peut</w:t>
      </w:r>
      <w:r w:rsidR="0016057F">
        <w:rPr>
          <w:rFonts w:asciiTheme="majorBidi" w:hAnsiTheme="majorBidi"/>
          <w:b w:val="0"/>
          <w:bCs w:val="0"/>
          <w:iCs/>
          <w:color w:val="auto"/>
          <w:sz w:val="24"/>
          <w:szCs w:val="24"/>
        </w:rPr>
        <w:t xml:space="preserve"> être littéraire, économique et </w:t>
      </w:r>
      <w:r w:rsidRPr="00423E6B">
        <w:rPr>
          <w:rFonts w:asciiTheme="majorBidi" w:hAnsiTheme="majorBidi"/>
          <w:b w:val="0"/>
          <w:bCs w:val="0"/>
          <w:iCs/>
          <w:color w:val="auto"/>
          <w:sz w:val="24"/>
          <w:szCs w:val="24"/>
        </w:rPr>
        <w:t>environnementale .Nous tenterons de donner sa signification dans chacun des cas.</w:t>
      </w:r>
    </w:p>
    <w:p w:rsidR="00703118" w:rsidRPr="00423E6B" w:rsidRDefault="00703118" w:rsidP="00423E6B">
      <w:pPr>
        <w:spacing w:line="360" w:lineRule="auto"/>
        <w:jc w:val="both"/>
        <w:rPr>
          <w:rFonts w:asciiTheme="majorBidi" w:hAnsiTheme="majorBidi" w:cstheme="majorBidi"/>
          <w:b/>
          <w:bCs/>
          <w:iCs/>
          <w:sz w:val="24"/>
          <w:szCs w:val="24"/>
        </w:rPr>
      </w:pPr>
      <w:r w:rsidRPr="00423E6B">
        <w:rPr>
          <w:rFonts w:asciiTheme="majorBidi" w:hAnsiTheme="majorBidi" w:cstheme="majorBidi"/>
          <w:b/>
          <w:bCs/>
          <w:iCs/>
          <w:sz w:val="24"/>
          <w:szCs w:val="24"/>
        </w:rPr>
        <w:t>I -1-1-Définition littéraire :</w:t>
      </w:r>
    </w:p>
    <w:p w:rsidR="00703118" w:rsidRPr="00423E6B" w:rsidRDefault="00703118" w:rsidP="006E37CB">
      <w:pPr>
        <w:spacing w:line="360" w:lineRule="auto"/>
        <w:ind w:firstLine="708"/>
        <w:jc w:val="both"/>
        <w:rPr>
          <w:rFonts w:asciiTheme="majorBidi" w:hAnsiTheme="majorBidi" w:cstheme="majorBidi"/>
          <w:iCs/>
          <w:sz w:val="24"/>
          <w:szCs w:val="24"/>
        </w:rPr>
      </w:pPr>
      <w:r w:rsidRPr="00423E6B">
        <w:rPr>
          <w:rFonts w:asciiTheme="majorBidi" w:hAnsiTheme="majorBidi" w:cstheme="majorBidi"/>
          <w:iCs/>
          <w:sz w:val="24"/>
          <w:szCs w:val="24"/>
        </w:rPr>
        <w:t xml:space="preserve">La définition littéraire du terme déchet d’après le dictionnaire Larousse désigne </w:t>
      </w:r>
      <w:r w:rsidRPr="00423E6B">
        <w:rPr>
          <w:rFonts w:asciiTheme="majorBidi" w:eastAsia="Times New Roman" w:hAnsiTheme="majorBidi" w:cstheme="majorBidi"/>
          <w:iCs/>
          <w:sz w:val="24"/>
          <w:szCs w:val="24"/>
        </w:rPr>
        <w:t>ce qui tombe d'une matière qu'on travaille </w:t>
      </w:r>
      <w:r w:rsidRPr="00423E6B">
        <w:rPr>
          <w:rFonts w:asciiTheme="majorBidi" w:hAnsiTheme="majorBidi" w:cstheme="majorBidi"/>
          <w:iCs/>
          <w:sz w:val="24"/>
          <w:szCs w:val="24"/>
        </w:rPr>
        <w:t xml:space="preserve"> ou une </w:t>
      </w:r>
      <w:r w:rsidRPr="00423E6B">
        <w:rPr>
          <w:rFonts w:asciiTheme="majorBidi" w:eastAsia="Times New Roman" w:hAnsiTheme="majorBidi" w:cstheme="majorBidi"/>
          <w:iCs/>
          <w:sz w:val="24"/>
          <w:szCs w:val="24"/>
        </w:rPr>
        <w:t>perte d’une partie ir</w:t>
      </w:r>
      <w:r w:rsidR="006E37CB">
        <w:rPr>
          <w:rFonts w:asciiTheme="majorBidi" w:eastAsia="Times New Roman" w:hAnsiTheme="majorBidi" w:cstheme="majorBidi"/>
          <w:iCs/>
          <w:sz w:val="24"/>
          <w:szCs w:val="24"/>
        </w:rPr>
        <w:t>récupérable de quelque chose</w:t>
      </w:r>
      <w:r w:rsidR="00BD4D0E">
        <w:rPr>
          <w:rFonts w:asciiTheme="majorBidi" w:eastAsia="Times New Roman" w:hAnsiTheme="majorBidi" w:cstheme="majorBidi"/>
          <w:iCs/>
          <w:sz w:val="24"/>
          <w:szCs w:val="24"/>
        </w:rPr>
        <w:t>... [</w:t>
      </w:r>
      <w:r w:rsidR="006E37CB">
        <w:rPr>
          <w:rFonts w:asciiTheme="majorBidi" w:eastAsia="Times New Roman" w:hAnsiTheme="majorBidi" w:cstheme="majorBidi"/>
          <w:iCs/>
          <w:sz w:val="24"/>
          <w:szCs w:val="24"/>
        </w:rPr>
        <w:t>1]</w:t>
      </w:r>
    </w:p>
    <w:p w:rsidR="00703118" w:rsidRPr="00423E6B" w:rsidRDefault="00703118" w:rsidP="00423E6B">
      <w:pPr>
        <w:spacing w:line="360" w:lineRule="auto"/>
        <w:jc w:val="both"/>
        <w:rPr>
          <w:rFonts w:asciiTheme="majorBidi" w:hAnsiTheme="majorBidi" w:cstheme="majorBidi"/>
          <w:b/>
          <w:bCs/>
          <w:iCs/>
          <w:sz w:val="24"/>
          <w:szCs w:val="24"/>
        </w:rPr>
      </w:pPr>
      <w:r w:rsidRPr="00423E6B">
        <w:rPr>
          <w:rFonts w:asciiTheme="majorBidi" w:hAnsiTheme="majorBidi" w:cstheme="majorBidi"/>
          <w:b/>
          <w:bCs/>
          <w:iCs/>
          <w:sz w:val="24"/>
          <w:szCs w:val="24"/>
        </w:rPr>
        <w:t>I -1-2- Définition économique :</w:t>
      </w:r>
    </w:p>
    <w:p w:rsidR="00703118" w:rsidRPr="00423E6B" w:rsidRDefault="00703118" w:rsidP="00423E6B">
      <w:pPr>
        <w:shd w:val="clear" w:color="auto" w:fill="FFFFFF"/>
        <w:spacing w:after="0" w:line="360" w:lineRule="auto"/>
        <w:ind w:firstLine="708"/>
        <w:jc w:val="both"/>
        <w:textAlignment w:val="baseline"/>
        <w:rPr>
          <w:rFonts w:asciiTheme="majorBidi" w:eastAsia="Arial Unicode MS" w:hAnsiTheme="majorBidi" w:cstheme="majorBidi"/>
          <w:iCs/>
          <w:sz w:val="24"/>
          <w:szCs w:val="24"/>
        </w:rPr>
      </w:pPr>
      <w:r w:rsidRPr="00423E6B">
        <w:rPr>
          <w:rFonts w:asciiTheme="majorBidi" w:eastAsia="Arial Unicode MS" w:hAnsiTheme="majorBidi" w:cstheme="majorBidi"/>
          <w:iCs/>
          <w:sz w:val="24"/>
          <w:szCs w:val="24"/>
        </w:rPr>
        <w:t>Du point de vue économique, un déchet est un bien qui n'a, à priori, aucune valeur marchande. Sociologiquement, le déchet est le témoin d'une culture et de ses valeurs. Il est le reflet  du niveau social des populations et de l'espace dans lequel elles évo</w:t>
      </w:r>
      <w:r w:rsidR="00C75D94">
        <w:rPr>
          <w:rFonts w:asciiTheme="majorBidi" w:eastAsia="Arial Unicode MS" w:hAnsiTheme="majorBidi" w:cstheme="majorBidi"/>
          <w:iCs/>
          <w:sz w:val="24"/>
          <w:szCs w:val="24"/>
        </w:rPr>
        <w:t>luent : zones rurales</w:t>
      </w:r>
      <w:r w:rsidR="00537060">
        <w:rPr>
          <w:rFonts w:asciiTheme="majorBidi" w:eastAsia="Arial Unicode MS" w:hAnsiTheme="majorBidi" w:cstheme="majorBidi"/>
          <w:iCs/>
          <w:sz w:val="24"/>
          <w:szCs w:val="24"/>
        </w:rPr>
        <w:t>, urbaines</w:t>
      </w:r>
      <w:r w:rsidR="00C75D94">
        <w:rPr>
          <w:rFonts w:asciiTheme="majorBidi" w:eastAsia="Arial Unicode MS" w:hAnsiTheme="majorBidi" w:cstheme="majorBidi"/>
          <w:iCs/>
          <w:sz w:val="24"/>
          <w:szCs w:val="24"/>
        </w:rPr>
        <w:t xml:space="preserve">, habitats collectifs et </w:t>
      </w:r>
      <w:r w:rsidRPr="00423E6B">
        <w:rPr>
          <w:rFonts w:asciiTheme="majorBidi" w:eastAsia="Arial Unicode MS" w:hAnsiTheme="majorBidi" w:cstheme="majorBidi"/>
          <w:iCs/>
          <w:sz w:val="24"/>
          <w:szCs w:val="24"/>
        </w:rPr>
        <w:t xml:space="preserve">individuels. Actuellement, la définition du déchet n'est pas totalement acceptée par tous. C'est notamment le cas lors des évolutions qu'il pourra subir (opérations de collecte, tri, transformation primaire) et qui lui confère des caractéristiques physiques, chimiques et mécaniques différentes, et </w:t>
      </w:r>
      <w:r w:rsidR="005D7161">
        <w:rPr>
          <w:rFonts w:asciiTheme="majorBidi" w:eastAsia="Arial Unicode MS" w:hAnsiTheme="majorBidi" w:cstheme="majorBidi"/>
          <w:iCs/>
          <w:sz w:val="24"/>
          <w:szCs w:val="24"/>
        </w:rPr>
        <w:t>de fait, une valeur économique. [2]</w:t>
      </w:r>
    </w:p>
    <w:p w:rsidR="00703118" w:rsidRPr="00423E6B" w:rsidRDefault="00703118" w:rsidP="00423E6B">
      <w:pPr>
        <w:shd w:val="clear" w:color="auto" w:fill="FFFFFF"/>
        <w:spacing w:after="0" w:line="360" w:lineRule="auto"/>
        <w:jc w:val="both"/>
        <w:textAlignment w:val="baseline"/>
        <w:rPr>
          <w:rFonts w:asciiTheme="majorBidi" w:eastAsia="Arial Unicode MS" w:hAnsiTheme="majorBidi" w:cstheme="majorBidi"/>
          <w:b/>
          <w:bCs/>
          <w:iCs/>
          <w:sz w:val="24"/>
          <w:szCs w:val="24"/>
        </w:rPr>
      </w:pPr>
      <w:r w:rsidRPr="00423E6B">
        <w:rPr>
          <w:rFonts w:asciiTheme="majorBidi" w:hAnsiTheme="majorBidi" w:cstheme="majorBidi"/>
          <w:b/>
          <w:bCs/>
          <w:iCs/>
          <w:sz w:val="24"/>
          <w:szCs w:val="24"/>
        </w:rPr>
        <w:t>I</w:t>
      </w:r>
      <w:r w:rsidRPr="00423E6B">
        <w:rPr>
          <w:rFonts w:asciiTheme="majorBidi" w:eastAsia="Arial Unicode MS" w:hAnsiTheme="majorBidi" w:cstheme="majorBidi"/>
          <w:b/>
          <w:bCs/>
          <w:iCs/>
          <w:sz w:val="24"/>
          <w:szCs w:val="24"/>
        </w:rPr>
        <w:t xml:space="preserve"> -1-3- Définition environnementale :</w:t>
      </w:r>
    </w:p>
    <w:p w:rsidR="002E19E7" w:rsidRDefault="00703118" w:rsidP="00462820">
      <w:pPr>
        <w:shd w:val="clear" w:color="auto" w:fill="FFFFFF"/>
        <w:spacing w:after="0" w:line="360" w:lineRule="auto"/>
        <w:ind w:firstLine="708"/>
        <w:jc w:val="both"/>
        <w:textAlignment w:val="baseline"/>
        <w:rPr>
          <w:rFonts w:asciiTheme="majorBidi" w:eastAsia="Arial Unicode MS" w:hAnsiTheme="majorBidi" w:cstheme="majorBidi"/>
          <w:iCs/>
          <w:sz w:val="24"/>
          <w:szCs w:val="24"/>
        </w:rPr>
      </w:pPr>
      <w:r w:rsidRPr="00423E6B">
        <w:rPr>
          <w:rFonts w:asciiTheme="majorBidi" w:hAnsiTheme="majorBidi" w:cstheme="majorBidi"/>
          <w:iCs/>
          <w:sz w:val="24"/>
          <w:szCs w:val="24"/>
        </w:rPr>
        <w:t>Selon le Code</w:t>
      </w:r>
      <w:r w:rsidRPr="00423E6B">
        <w:rPr>
          <w:rFonts w:asciiTheme="majorBidi" w:hAnsiTheme="majorBidi" w:cstheme="majorBidi"/>
          <w:b/>
          <w:iCs/>
          <w:sz w:val="24"/>
          <w:szCs w:val="24"/>
        </w:rPr>
        <w:t xml:space="preserve"> de l’Environnement générale </w:t>
      </w:r>
      <w:r w:rsidRPr="00423E6B">
        <w:rPr>
          <w:rFonts w:asciiTheme="majorBidi" w:hAnsiTheme="majorBidi" w:cstheme="majorBidi"/>
          <w:iCs/>
          <w:sz w:val="24"/>
          <w:szCs w:val="24"/>
        </w:rPr>
        <w:t xml:space="preserve">, un déchet est </w:t>
      </w:r>
      <w:r w:rsidRPr="0016057F">
        <w:rPr>
          <w:rFonts w:asciiTheme="majorBidi" w:hAnsiTheme="majorBidi" w:cstheme="majorBidi"/>
          <w:i/>
          <w:sz w:val="24"/>
          <w:szCs w:val="24"/>
        </w:rPr>
        <w:t xml:space="preserve">« </w:t>
      </w:r>
      <w:r w:rsidRPr="0016057F">
        <w:rPr>
          <w:rStyle w:val="Accentuation"/>
          <w:rFonts w:asciiTheme="majorBidi" w:hAnsiTheme="majorBidi" w:cstheme="majorBidi"/>
          <w:i w:val="0"/>
          <w:sz w:val="24"/>
          <w:szCs w:val="24"/>
        </w:rPr>
        <w:t>tout résidu d’un processus de production, de transformation ou d’utilisation, toute substance, matériau, produit ou plus généralement tout bien, meuble abandonné ou que son détenteur destine à l’abandon</w:t>
      </w:r>
      <w:r w:rsidRPr="0016057F">
        <w:rPr>
          <w:rFonts w:asciiTheme="majorBidi" w:hAnsiTheme="majorBidi" w:cstheme="majorBidi"/>
          <w:i/>
          <w:sz w:val="24"/>
          <w:szCs w:val="24"/>
        </w:rPr>
        <w:t xml:space="preserve"> »</w:t>
      </w:r>
      <w:r w:rsidRPr="00423E6B">
        <w:rPr>
          <w:rFonts w:asciiTheme="majorBidi" w:hAnsiTheme="majorBidi" w:cstheme="majorBidi"/>
          <w:iCs/>
          <w:sz w:val="24"/>
          <w:szCs w:val="24"/>
        </w:rPr>
        <w:t xml:space="preserve"> Autrement dit, tout élément qui est abandonné est un déchet. Ce n’est pas pour autant que cet élément est inutilisable, en l’état ou après modification. Seuls les déchets qualifiés d’ultimes sont réellement inutilisables et doivent être stockés pour éviter des pollutions de l’environnement</w:t>
      </w:r>
      <w:r w:rsidR="005D7161" w:rsidRPr="00423E6B">
        <w:rPr>
          <w:rFonts w:asciiTheme="majorBidi" w:hAnsiTheme="majorBidi" w:cstheme="majorBidi"/>
          <w:iCs/>
          <w:sz w:val="24"/>
          <w:szCs w:val="24"/>
        </w:rPr>
        <w:t>.</w:t>
      </w:r>
      <w:r w:rsidR="00464877">
        <w:rPr>
          <w:rFonts w:asciiTheme="majorBidi" w:hAnsiTheme="majorBidi" w:cstheme="majorBidi"/>
          <w:iCs/>
          <w:sz w:val="24"/>
          <w:szCs w:val="24"/>
        </w:rPr>
        <w:t xml:space="preserve"> [2</w:t>
      </w:r>
      <w:r w:rsidR="005D7161">
        <w:rPr>
          <w:rFonts w:asciiTheme="majorBidi" w:hAnsiTheme="majorBidi" w:cstheme="majorBidi"/>
          <w:iCs/>
          <w:sz w:val="24"/>
          <w:szCs w:val="24"/>
        </w:rPr>
        <w:t>]</w:t>
      </w:r>
    </w:p>
    <w:p w:rsidR="00815E0C" w:rsidRDefault="00815E0C" w:rsidP="00FF2DA2">
      <w:pPr>
        <w:shd w:val="clear" w:color="auto" w:fill="FFFFFF"/>
        <w:spacing w:after="0" w:line="360" w:lineRule="auto"/>
        <w:jc w:val="both"/>
        <w:textAlignment w:val="baseline"/>
        <w:rPr>
          <w:rFonts w:asciiTheme="majorBidi" w:hAnsiTheme="majorBidi" w:cstheme="majorBidi"/>
          <w:b/>
          <w:bCs/>
          <w:iCs/>
          <w:sz w:val="24"/>
          <w:szCs w:val="24"/>
        </w:rPr>
      </w:pPr>
    </w:p>
    <w:p w:rsidR="00EF6884" w:rsidRPr="002E19E7" w:rsidRDefault="00703118" w:rsidP="00FF2DA2">
      <w:pPr>
        <w:shd w:val="clear" w:color="auto" w:fill="FFFFFF"/>
        <w:spacing w:after="0" w:line="360" w:lineRule="auto"/>
        <w:jc w:val="both"/>
        <w:textAlignment w:val="baseline"/>
        <w:rPr>
          <w:rFonts w:asciiTheme="majorBidi" w:eastAsia="Arial Unicode MS" w:hAnsiTheme="majorBidi" w:cstheme="majorBidi"/>
          <w:iCs/>
          <w:sz w:val="24"/>
          <w:szCs w:val="24"/>
        </w:rPr>
      </w:pPr>
      <w:r w:rsidRPr="00423E6B">
        <w:rPr>
          <w:rFonts w:asciiTheme="majorBidi" w:hAnsiTheme="majorBidi" w:cstheme="majorBidi"/>
          <w:b/>
          <w:bCs/>
          <w:iCs/>
          <w:sz w:val="24"/>
          <w:szCs w:val="24"/>
        </w:rPr>
        <w:lastRenderedPageBreak/>
        <w:t>I</w:t>
      </w:r>
      <w:r w:rsidRPr="00423E6B">
        <w:rPr>
          <w:rFonts w:asciiTheme="majorBidi" w:hAnsiTheme="majorBidi" w:cstheme="majorBidi"/>
          <w:b/>
          <w:bCs/>
          <w:sz w:val="24"/>
          <w:szCs w:val="24"/>
        </w:rPr>
        <w:t xml:space="preserve"> -1-4- Définition internationale :</w:t>
      </w:r>
    </w:p>
    <w:p w:rsidR="00703118" w:rsidRPr="00EF6884" w:rsidRDefault="00703118" w:rsidP="00EF6884">
      <w:pPr>
        <w:spacing w:line="360" w:lineRule="auto"/>
        <w:ind w:firstLine="360"/>
        <w:jc w:val="both"/>
        <w:rPr>
          <w:rFonts w:asciiTheme="majorBidi" w:hAnsiTheme="majorBidi" w:cstheme="majorBidi"/>
          <w:b/>
          <w:bCs/>
          <w:sz w:val="24"/>
          <w:szCs w:val="24"/>
        </w:rPr>
      </w:pPr>
      <w:r w:rsidRPr="00423E6B">
        <w:rPr>
          <w:rFonts w:asciiTheme="majorBidi" w:eastAsia="Arial Unicode MS" w:hAnsiTheme="majorBidi" w:cstheme="majorBidi"/>
          <w:iCs/>
        </w:rPr>
        <w:t xml:space="preserve">Lorsque l'on parle de définitions internationales des déchets, on se réfère essentiellement à la convention de </w:t>
      </w:r>
      <w:r w:rsidR="005D7161" w:rsidRPr="00423E6B">
        <w:rPr>
          <w:rFonts w:asciiTheme="majorBidi" w:eastAsia="Arial Unicode MS" w:hAnsiTheme="majorBidi" w:cstheme="majorBidi"/>
          <w:iCs/>
        </w:rPr>
        <w:t>Bâle</w:t>
      </w:r>
      <w:r w:rsidR="00464877">
        <w:rPr>
          <w:rFonts w:asciiTheme="majorBidi" w:eastAsia="Arial Unicode MS" w:hAnsiTheme="majorBidi" w:cstheme="majorBidi"/>
          <w:iCs/>
        </w:rPr>
        <w:t xml:space="preserve"> [3</w:t>
      </w:r>
      <w:r w:rsidR="00C75D94">
        <w:rPr>
          <w:rFonts w:asciiTheme="majorBidi" w:eastAsia="Arial Unicode MS" w:hAnsiTheme="majorBidi" w:cstheme="majorBidi"/>
          <w:iCs/>
        </w:rPr>
        <w:t>]</w:t>
      </w:r>
      <w:r w:rsidRPr="00423E6B">
        <w:rPr>
          <w:rFonts w:asciiTheme="majorBidi" w:eastAsia="Arial Unicode MS" w:hAnsiTheme="majorBidi" w:cstheme="majorBidi"/>
          <w:iCs/>
        </w:rPr>
        <w:t xml:space="preserve"> au niveau universel. </w:t>
      </w:r>
      <w:r w:rsidR="00EF6884">
        <w:rPr>
          <w:rFonts w:asciiTheme="majorBidi" w:eastAsia="Arial Unicode MS" w:hAnsiTheme="majorBidi" w:cstheme="majorBidi"/>
          <w:iCs/>
        </w:rPr>
        <w:t>En effet, la convention de Bâle</w:t>
      </w:r>
      <w:r w:rsidRPr="00423E6B">
        <w:rPr>
          <w:rFonts w:asciiTheme="majorBidi" w:eastAsia="Arial Unicode MS" w:hAnsiTheme="majorBidi" w:cstheme="majorBidi"/>
          <w:iCs/>
        </w:rPr>
        <w:t xml:space="preserve"> définit les déchets comme</w:t>
      </w:r>
      <w:r w:rsidRPr="00423E6B">
        <w:rPr>
          <w:rStyle w:val="apple-converted-space"/>
          <w:rFonts w:asciiTheme="majorBidi" w:eastAsia="Arial Unicode MS" w:hAnsiTheme="majorBidi" w:cstheme="majorBidi"/>
        </w:rPr>
        <w:t> </w:t>
      </w:r>
      <w:r w:rsidRPr="0016057F">
        <w:rPr>
          <w:rStyle w:val="Accentuation"/>
          <w:rFonts w:asciiTheme="majorBidi" w:eastAsia="Arial Unicode MS" w:hAnsiTheme="majorBidi" w:cstheme="majorBidi"/>
          <w:i w:val="0"/>
          <w:iCs w:val="0"/>
        </w:rPr>
        <w:t>« des substances ou des objets qu'on élimine, qu'on a l'intention d'éliminer ou qu'on est tenu d'éliminer en vertu des dispositions du droit national</w:t>
      </w:r>
      <w:r w:rsidRPr="0016057F">
        <w:rPr>
          <w:rFonts w:asciiTheme="majorBidi" w:eastAsia="Arial Unicode MS" w:hAnsiTheme="majorBidi" w:cstheme="majorBidi"/>
          <w:i/>
          <w:iCs/>
        </w:rPr>
        <w:t> »</w:t>
      </w:r>
      <w:r w:rsidRPr="0016057F">
        <w:rPr>
          <w:rFonts w:asciiTheme="majorBidi" w:eastAsia="Arial Unicode MS" w:hAnsiTheme="majorBidi" w:cstheme="majorBidi"/>
          <w:i/>
          <w:iCs/>
          <w:vertAlign w:val="superscript"/>
        </w:rPr>
        <w:t>.</w:t>
      </w:r>
      <w:r w:rsidRPr="00423E6B">
        <w:rPr>
          <w:rFonts w:asciiTheme="majorBidi" w:eastAsia="Arial Unicode MS" w:hAnsiTheme="majorBidi" w:cstheme="majorBidi"/>
          <w:iCs/>
        </w:rPr>
        <w:t xml:space="preserve"> La Convention de Bamako adopte juste une conception plus large, en employant le </w:t>
      </w:r>
      <w:r w:rsidRPr="0016057F">
        <w:rPr>
          <w:rFonts w:asciiTheme="majorBidi" w:eastAsia="Arial Unicode MS" w:hAnsiTheme="majorBidi" w:cstheme="majorBidi"/>
          <w:iCs/>
        </w:rPr>
        <w:t>terme</w:t>
      </w:r>
      <w:r w:rsidRPr="0016057F">
        <w:rPr>
          <w:rStyle w:val="apple-converted-space"/>
          <w:rFonts w:asciiTheme="majorBidi" w:eastAsia="Arial Unicode MS" w:hAnsiTheme="majorBidi" w:cstheme="majorBidi"/>
          <w:iCs/>
        </w:rPr>
        <w:t> </w:t>
      </w:r>
      <w:r w:rsidRPr="0016057F">
        <w:rPr>
          <w:rStyle w:val="Accentuation"/>
          <w:rFonts w:asciiTheme="majorBidi" w:eastAsia="Arial Unicode MS" w:hAnsiTheme="majorBidi" w:cstheme="majorBidi"/>
          <w:i w:val="0"/>
        </w:rPr>
        <w:t>« matières »</w:t>
      </w:r>
      <w:r w:rsidRPr="00423E6B">
        <w:rPr>
          <w:rStyle w:val="apple-converted-space"/>
          <w:rFonts w:asciiTheme="majorBidi" w:eastAsia="Arial Unicode MS" w:hAnsiTheme="majorBidi" w:cstheme="majorBidi"/>
        </w:rPr>
        <w:t> </w:t>
      </w:r>
      <w:r w:rsidRPr="00423E6B">
        <w:rPr>
          <w:rFonts w:asciiTheme="majorBidi" w:eastAsia="Arial Unicode MS" w:hAnsiTheme="majorBidi" w:cstheme="majorBidi"/>
          <w:iCs/>
        </w:rPr>
        <w:t>à la place de celui</w:t>
      </w:r>
      <w:r w:rsidRPr="00423E6B">
        <w:rPr>
          <w:rStyle w:val="apple-converted-space"/>
          <w:rFonts w:asciiTheme="majorBidi" w:eastAsia="Arial Unicode MS" w:hAnsiTheme="majorBidi" w:cstheme="majorBidi"/>
        </w:rPr>
        <w:t> </w:t>
      </w:r>
      <w:r w:rsidRPr="0016057F">
        <w:rPr>
          <w:rStyle w:val="Accentuation"/>
          <w:rFonts w:asciiTheme="majorBidi" w:eastAsia="Arial Unicode MS" w:hAnsiTheme="majorBidi" w:cstheme="majorBidi"/>
          <w:i w:val="0"/>
          <w:iCs w:val="0"/>
        </w:rPr>
        <w:t>« d'objets »</w:t>
      </w:r>
      <w:r w:rsidRPr="0016057F">
        <w:rPr>
          <w:rFonts w:asciiTheme="majorBidi" w:eastAsia="Arial Unicode MS" w:hAnsiTheme="majorBidi" w:cstheme="majorBidi"/>
          <w:i/>
          <w:iCs/>
        </w:rPr>
        <w:t>,</w:t>
      </w:r>
      <w:r w:rsidRPr="00423E6B">
        <w:rPr>
          <w:rFonts w:asciiTheme="majorBidi" w:eastAsia="Arial Unicode MS" w:hAnsiTheme="majorBidi" w:cstheme="majorBidi"/>
          <w:iCs/>
        </w:rPr>
        <w:t xml:space="preserve"> employé par la Convention de Bâle</w:t>
      </w:r>
    </w:p>
    <w:p w:rsidR="00EB7098" w:rsidRPr="00423E6B" w:rsidRDefault="00703118" w:rsidP="00423E6B">
      <w:pPr>
        <w:spacing w:line="360" w:lineRule="auto"/>
        <w:ind w:firstLine="360"/>
        <w:jc w:val="both"/>
        <w:rPr>
          <w:rFonts w:asciiTheme="majorBidi" w:eastAsia="Arial Unicode MS" w:hAnsiTheme="majorBidi" w:cstheme="majorBidi"/>
          <w:iCs/>
          <w:sz w:val="24"/>
          <w:szCs w:val="24"/>
        </w:rPr>
      </w:pPr>
      <w:r w:rsidRPr="00423E6B">
        <w:rPr>
          <w:rFonts w:asciiTheme="majorBidi" w:eastAsia="Arial Unicode MS" w:hAnsiTheme="majorBidi" w:cstheme="majorBidi"/>
          <w:iCs/>
          <w:sz w:val="24"/>
          <w:szCs w:val="24"/>
        </w:rPr>
        <w:t>Étymologiquement, déchet</w:t>
      </w:r>
      <w:r w:rsidR="0016057F">
        <w:rPr>
          <w:rFonts w:asciiTheme="majorBidi" w:eastAsia="Arial Unicode MS" w:hAnsiTheme="majorBidi" w:cstheme="majorBidi"/>
          <w:iCs/>
          <w:sz w:val="24"/>
          <w:szCs w:val="24"/>
        </w:rPr>
        <w:t xml:space="preserve"> vient de déchoir, du latin cad</w:t>
      </w:r>
      <w:r w:rsidRPr="00423E6B">
        <w:rPr>
          <w:rFonts w:asciiTheme="majorBidi" w:eastAsia="Arial Unicode MS" w:hAnsiTheme="majorBidi" w:cstheme="majorBidi"/>
          <w:iCs/>
          <w:sz w:val="24"/>
          <w:szCs w:val="24"/>
        </w:rPr>
        <w:t>re (tomber). La racine ''dis'' traduisant l'éloignement et la séparation., est appelé déchets tout résidu d'un processus de production, de transformation ou d'utilisation, toute substance, matériau, produit ou plus généralement tout bien  meuble abandonné ou que son détenteur destine à l'abandon. D'autres variantes existent et la notion de déchet peut être abordée de façon économique, sociale, en fonct</w:t>
      </w:r>
      <w:r w:rsidR="00332A15">
        <w:rPr>
          <w:rFonts w:asciiTheme="majorBidi" w:eastAsia="Arial Unicode MS" w:hAnsiTheme="majorBidi" w:cstheme="majorBidi"/>
          <w:iCs/>
          <w:sz w:val="24"/>
          <w:szCs w:val="24"/>
        </w:rPr>
        <w:t xml:space="preserve">ion de sa nature chimique, </w:t>
      </w:r>
      <w:proofErr w:type="spellStart"/>
      <w:r w:rsidR="002134D6">
        <w:rPr>
          <w:rFonts w:asciiTheme="majorBidi" w:eastAsia="Arial Unicode MS" w:hAnsiTheme="majorBidi" w:cstheme="majorBidi"/>
          <w:iCs/>
          <w:sz w:val="24"/>
          <w:szCs w:val="24"/>
        </w:rPr>
        <w:t>etc</w:t>
      </w:r>
      <w:proofErr w:type="spellEnd"/>
      <w:r w:rsidR="002134D6">
        <w:rPr>
          <w:rFonts w:asciiTheme="majorBidi" w:eastAsia="Arial Unicode MS" w:hAnsiTheme="majorBidi" w:cstheme="majorBidi"/>
          <w:iCs/>
          <w:sz w:val="24"/>
          <w:szCs w:val="24"/>
        </w:rPr>
        <w:t>.</w:t>
      </w:r>
      <w:r w:rsidR="00332A15">
        <w:rPr>
          <w:rFonts w:asciiTheme="majorBidi" w:eastAsia="Arial Unicode MS" w:hAnsiTheme="majorBidi" w:cstheme="majorBidi"/>
          <w:iCs/>
          <w:sz w:val="24"/>
          <w:szCs w:val="24"/>
        </w:rPr>
        <w:t>..</w:t>
      </w:r>
      <w:r w:rsidR="00464877">
        <w:rPr>
          <w:rFonts w:asciiTheme="majorBidi" w:eastAsia="Arial Unicode MS" w:hAnsiTheme="majorBidi" w:cstheme="majorBidi"/>
          <w:iCs/>
          <w:sz w:val="24"/>
          <w:szCs w:val="24"/>
        </w:rPr>
        <w:t>[4</w:t>
      </w:r>
      <w:r w:rsidR="006E37CB">
        <w:rPr>
          <w:rFonts w:asciiTheme="majorBidi" w:eastAsia="Arial Unicode MS" w:hAnsiTheme="majorBidi" w:cstheme="majorBidi"/>
          <w:iCs/>
          <w:sz w:val="24"/>
          <w:szCs w:val="24"/>
        </w:rPr>
        <w:t>]</w:t>
      </w:r>
    </w:p>
    <w:p w:rsidR="00EB7098" w:rsidRPr="00423E6B" w:rsidRDefault="00703118" w:rsidP="00423E6B">
      <w:pPr>
        <w:spacing w:line="360" w:lineRule="auto"/>
        <w:jc w:val="both"/>
        <w:rPr>
          <w:rFonts w:asciiTheme="majorBidi" w:eastAsia="Arial Unicode MS" w:hAnsiTheme="majorBidi" w:cstheme="majorBidi"/>
          <w:b/>
          <w:bCs/>
          <w:sz w:val="24"/>
          <w:szCs w:val="24"/>
        </w:rPr>
      </w:pPr>
      <w:r w:rsidRPr="00423E6B">
        <w:rPr>
          <w:rFonts w:asciiTheme="majorBidi" w:hAnsiTheme="majorBidi" w:cstheme="majorBidi"/>
          <w:b/>
          <w:bCs/>
          <w:iCs/>
          <w:sz w:val="24"/>
          <w:szCs w:val="24"/>
        </w:rPr>
        <w:t>I</w:t>
      </w:r>
      <w:r w:rsidRPr="00423E6B">
        <w:rPr>
          <w:rFonts w:asciiTheme="majorBidi" w:eastAsia="Arial Unicode MS" w:hAnsiTheme="majorBidi" w:cstheme="majorBidi"/>
          <w:b/>
          <w:bCs/>
          <w:sz w:val="24"/>
          <w:szCs w:val="24"/>
        </w:rPr>
        <w:t xml:space="preserve"> -2- Classification des déchets :</w:t>
      </w:r>
    </w:p>
    <w:p w:rsidR="00EB7098" w:rsidRPr="00423E6B" w:rsidRDefault="00703118" w:rsidP="00423E6B">
      <w:pPr>
        <w:spacing w:line="360" w:lineRule="auto"/>
        <w:ind w:firstLine="708"/>
        <w:jc w:val="both"/>
        <w:rPr>
          <w:rFonts w:asciiTheme="majorBidi" w:eastAsia="Arial Unicode MS" w:hAnsiTheme="majorBidi" w:cstheme="majorBidi"/>
          <w:sz w:val="24"/>
          <w:szCs w:val="24"/>
        </w:rPr>
      </w:pPr>
      <w:r w:rsidRPr="00423E6B">
        <w:rPr>
          <w:rFonts w:asciiTheme="majorBidi" w:eastAsia="Arial Unicode MS" w:hAnsiTheme="majorBidi" w:cstheme="majorBidi"/>
          <w:sz w:val="24"/>
          <w:szCs w:val="24"/>
        </w:rPr>
        <w:t xml:space="preserve">Les déchets sont </w:t>
      </w:r>
      <w:r w:rsidRPr="004602EE">
        <w:rPr>
          <w:rStyle w:val="lev"/>
          <w:rFonts w:asciiTheme="majorBidi" w:eastAsia="Arial Unicode MS" w:hAnsiTheme="majorBidi" w:cstheme="majorBidi"/>
          <w:b w:val="0"/>
          <w:sz w:val="24"/>
          <w:szCs w:val="24"/>
        </w:rPr>
        <w:t xml:space="preserve">classés selon leur nature et leur origine </w:t>
      </w:r>
      <w:r w:rsidRPr="00423E6B">
        <w:rPr>
          <w:rFonts w:asciiTheme="majorBidi" w:eastAsia="Arial Unicode MS" w:hAnsiTheme="majorBidi" w:cstheme="majorBidi"/>
          <w:sz w:val="24"/>
          <w:szCs w:val="24"/>
        </w:rPr>
        <w:t>ou selon leur caractère plus ou moins toxique </w:t>
      </w:r>
    </w:p>
    <w:p w:rsidR="00EB7098" w:rsidRPr="00423E6B" w:rsidRDefault="008E2902" w:rsidP="00423E6B">
      <w:pPr>
        <w:spacing w:line="360" w:lineRule="auto"/>
        <w:jc w:val="both"/>
        <w:rPr>
          <w:rFonts w:asciiTheme="majorBidi" w:eastAsia="Arial Unicode MS" w:hAnsiTheme="majorBidi" w:cstheme="majorBidi"/>
          <w:sz w:val="24"/>
          <w:szCs w:val="24"/>
        </w:rPr>
      </w:pPr>
      <w:r>
        <w:rPr>
          <w:rStyle w:val="lev"/>
          <w:rFonts w:asciiTheme="majorBidi" w:eastAsia="Arial Unicode MS" w:hAnsiTheme="majorBidi" w:cstheme="majorBidi"/>
          <w:sz w:val="24"/>
          <w:szCs w:val="24"/>
        </w:rPr>
        <w:t>I-</w:t>
      </w:r>
      <w:r w:rsidR="00703118" w:rsidRPr="00423E6B">
        <w:rPr>
          <w:rStyle w:val="lev"/>
          <w:rFonts w:asciiTheme="majorBidi" w:eastAsia="Arial Unicode MS" w:hAnsiTheme="majorBidi" w:cstheme="majorBidi"/>
          <w:sz w:val="24"/>
          <w:szCs w:val="24"/>
        </w:rPr>
        <w:t>2-1- Déchet ménagers assimilés</w:t>
      </w:r>
      <w:r w:rsidR="00EB7098" w:rsidRPr="00423E6B">
        <w:rPr>
          <w:rFonts w:asciiTheme="majorBidi" w:eastAsia="Arial Unicode MS" w:hAnsiTheme="majorBidi" w:cstheme="majorBidi"/>
          <w:sz w:val="24"/>
          <w:szCs w:val="24"/>
        </w:rPr>
        <w:t> :</w:t>
      </w:r>
    </w:p>
    <w:p w:rsidR="00EB7098" w:rsidRPr="00423E6B" w:rsidRDefault="00703118" w:rsidP="00423E6B">
      <w:pPr>
        <w:spacing w:line="360" w:lineRule="auto"/>
        <w:ind w:firstLine="708"/>
        <w:jc w:val="both"/>
        <w:rPr>
          <w:rFonts w:asciiTheme="majorBidi" w:eastAsia="Arial Unicode MS" w:hAnsiTheme="majorBidi" w:cstheme="majorBidi"/>
          <w:b/>
          <w:sz w:val="24"/>
          <w:szCs w:val="24"/>
        </w:rPr>
      </w:pPr>
      <w:r w:rsidRPr="00423E6B">
        <w:rPr>
          <w:rFonts w:asciiTheme="majorBidi" w:eastAsia="Arial Unicode MS" w:hAnsiTheme="majorBidi" w:cstheme="majorBidi"/>
          <w:sz w:val="24"/>
          <w:szCs w:val="24"/>
        </w:rPr>
        <w:t xml:space="preserve">Ce terme regroupe l'ensemble des déchets produits dans le cadre de notre </w:t>
      </w:r>
      <w:r w:rsidRPr="004602EE">
        <w:rPr>
          <w:rStyle w:val="lev"/>
          <w:rFonts w:asciiTheme="majorBidi" w:eastAsia="Arial Unicode MS" w:hAnsiTheme="majorBidi" w:cstheme="majorBidi"/>
          <w:b w:val="0"/>
          <w:sz w:val="24"/>
          <w:szCs w:val="24"/>
        </w:rPr>
        <w:t xml:space="preserve">vie </w:t>
      </w:r>
      <w:proofErr w:type="spellStart"/>
      <w:r w:rsidRPr="006562F7">
        <w:rPr>
          <w:rStyle w:val="lev"/>
          <w:rFonts w:asciiTheme="majorBidi" w:eastAsia="Arial Unicode MS" w:hAnsiTheme="majorBidi" w:cstheme="majorBidi"/>
          <w:b w:val="0"/>
          <w:sz w:val="24"/>
          <w:szCs w:val="24"/>
        </w:rPr>
        <w:t>quotidienne</w:t>
      </w:r>
      <w:r w:rsidRPr="006562F7">
        <w:rPr>
          <w:rFonts w:asciiTheme="majorBidi" w:eastAsia="Arial Unicode MS" w:hAnsiTheme="majorBidi" w:cstheme="majorBidi"/>
          <w:sz w:val="24"/>
          <w:szCs w:val="24"/>
        </w:rPr>
        <w:t>emballages</w:t>
      </w:r>
      <w:proofErr w:type="spellEnd"/>
      <w:r w:rsidRPr="006562F7">
        <w:rPr>
          <w:rFonts w:asciiTheme="majorBidi" w:eastAsia="Arial Unicode MS" w:hAnsiTheme="majorBidi" w:cstheme="majorBidi"/>
          <w:sz w:val="24"/>
          <w:szCs w:val="24"/>
        </w:rPr>
        <w:t>, restes de repas, électroménagers, vieux meubles, déchets</w:t>
      </w:r>
      <w:r w:rsidR="00322BA9" w:rsidRPr="006562F7">
        <w:rPr>
          <w:rFonts w:asciiTheme="majorBidi" w:eastAsia="Arial Unicode MS" w:hAnsiTheme="majorBidi" w:cstheme="majorBidi"/>
          <w:sz w:val="24"/>
          <w:szCs w:val="24"/>
        </w:rPr>
        <w:t xml:space="preserve"> verts, </w:t>
      </w:r>
      <w:proofErr w:type="spellStart"/>
      <w:r w:rsidR="00322BA9" w:rsidRPr="006562F7">
        <w:rPr>
          <w:rFonts w:asciiTheme="majorBidi" w:eastAsia="Arial Unicode MS" w:hAnsiTheme="majorBidi" w:cstheme="majorBidi"/>
          <w:sz w:val="24"/>
          <w:szCs w:val="24"/>
        </w:rPr>
        <w:t>vieuxvêtements</w:t>
      </w:r>
      <w:proofErr w:type="spellEnd"/>
      <w:r w:rsidR="00322BA9" w:rsidRPr="006562F7">
        <w:rPr>
          <w:rFonts w:asciiTheme="majorBidi" w:eastAsia="Arial Unicode MS" w:hAnsiTheme="majorBidi" w:cstheme="majorBidi"/>
          <w:sz w:val="24"/>
          <w:szCs w:val="24"/>
        </w:rPr>
        <w:t xml:space="preserve">, </w:t>
      </w:r>
      <w:r w:rsidR="006562F7" w:rsidRPr="006562F7">
        <w:rPr>
          <w:rFonts w:asciiTheme="majorBidi" w:eastAsia="Arial Unicode MS" w:hAnsiTheme="majorBidi" w:cstheme="majorBidi"/>
          <w:sz w:val="24"/>
          <w:szCs w:val="24"/>
        </w:rPr>
        <w:t>etc.</w:t>
      </w:r>
    </w:p>
    <w:p w:rsidR="00EB7098" w:rsidRPr="00423E6B" w:rsidRDefault="008E2902" w:rsidP="00423E6B">
      <w:pPr>
        <w:spacing w:line="360" w:lineRule="auto"/>
        <w:jc w:val="both"/>
        <w:rPr>
          <w:rFonts w:asciiTheme="majorBidi" w:eastAsia="Arial Unicode MS" w:hAnsiTheme="majorBidi" w:cstheme="majorBidi"/>
          <w:sz w:val="24"/>
          <w:szCs w:val="24"/>
        </w:rPr>
      </w:pPr>
      <w:r>
        <w:rPr>
          <w:rStyle w:val="lev"/>
          <w:rFonts w:asciiTheme="majorBidi" w:eastAsia="Arial Unicode MS" w:hAnsiTheme="majorBidi" w:cstheme="majorBidi"/>
          <w:sz w:val="24"/>
          <w:szCs w:val="24"/>
        </w:rPr>
        <w:t>I-</w:t>
      </w:r>
      <w:r w:rsidR="00703118" w:rsidRPr="00423E6B">
        <w:rPr>
          <w:rStyle w:val="lev"/>
          <w:rFonts w:asciiTheme="majorBidi" w:eastAsia="Arial Unicode MS" w:hAnsiTheme="majorBidi" w:cstheme="majorBidi"/>
          <w:sz w:val="24"/>
          <w:szCs w:val="24"/>
        </w:rPr>
        <w:t>2-2- Déchets des Activités Economiques (DAE)</w:t>
      </w:r>
      <w:r w:rsidR="00021BE8">
        <w:rPr>
          <w:rStyle w:val="lev"/>
          <w:rFonts w:asciiTheme="majorBidi" w:eastAsia="Arial Unicode MS" w:hAnsiTheme="majorBidi" w:cstheme="majorBidi"/>
          <w:sz w:val="24"/>
          <w:szCs w:val="24"/>
        </w:rPr>
        <w:t xml:space="preserve"> </w:t>
      </w:r>
      <w:r w:rsidR="00322BA9" w:rsidRPr="00021BE8">
        <w:rPr>
          <w:rFonts w:asciiTheme="majorBidi" w:eastAsia="Arial Unicode MS" w:hAnsiTheme="majorBidi" w:cstheme="majorBidi"/>
          <w:b/>
          <w:bCs/>
          <w:sz w:val="24"/>
          <w:szCs w:val="24"/>
        </w:rPr>
        <w:t>:</w:t>
      </w:r>
      <w:r w:rsidR="00322BA9" w:rsidRPr="00423E6B">
        <w:rPr>
          <w:rFonts w:asciiTheme="majorBidi" w:eastAsia="Arial Unicode MS" w:hAnsiTheme="majorBidi" w:cstheme="majorBidi"/>
          <w:sz w:val="24"/>
          <w:szCs w:val="24"/>
        </w:rPr>
        <w:t xml:space="preserve"> </w:t>
      </w:r>
    </w:p>
    <w:p w:rsidR="00EB7098" w:rsidRPr="00423E6B" w:rsidRDefault="00703118" w:rsidP="00423E6B">
      <w:pPr>
        <w:spacing w:line="360" w:lineRule="auto"/>
        <w:ind w:firstLine="708"/>
        <w:jc w:val="both"/>
        <w:rPr>
          <w:rFonts w:asciiTheme="majorBidi" w:eastAsia="Arial Unicode MS" w:hAnsiTheme="majorBidi" w:cstheme="majorBidi"/>
          <w:sz w:val="24"/>
          <w:szCs w:val="24"/>
        </w:rPr>
      </w:pPr>
      <w:r w:rsidRPr="00423E6B">
        <w:rPr>
          <w:rFonts w:asciiTheme="majorBidi" w:eastAsia="Arial Unicode MS" w:hAnsiTheme="majorBidi" w:cstheme="majorBidi"/>
          <w:sz w:val="24"/>
          <w:szCs w:val="24"/>
        </w:rPr>
        <w:t xml:space="preserve">Il s'agit de </w:t>
      </w:r>
      <w:r w:rsidRPr="00423E6B">
        <w:rPr>
          <w:rStyle w:val="lev"/>
          <w:rFonts w:asciiTheme="majorBidi" w:eastAsia="Arial Unicode MS" w:hAnsiTheme="majorBidi" w:cstheme="majorBidi"/>
          <w:sz w:val="24"/>
          <w:szCs w:val="24"/>
        </w:rPr>
        <w:t xml:space="preserve">déchets d'entreprises </w:t>
      </w:r>
      <w:r w:rsidRPr="00423E6B">
        <w:rPr>
          <w:rFonts w:asciiTheme="majorBidi" w:eastAsia="Arial Unicode MS" w:hAnsiTheme="majorBidi" w:cstheme="majorBidi"/>
          <w:sz w:val="24"/>
          <w:szCs w:val="24"/>
        </w:rPr>
        <w:t>qui s'apparentent, par leur nature et leur composition, aux déchets ménagers. La loi considère qu'ils sont “assimilables aux déchets ménagers“ et peuvent ainsi être collectés et éliminés comme tels.</w:t>
      </w:r>
    </w:p>
    <w:p w:rsidR="00EB7098" w:rsidRPr="00423E6B" w:rsidRDefault="008E2902" w:rsidP="00423E6B">
      <w:pPr>
        <w:spacing w:line="360" w:lineRule="auto"/>
        <w:jc w:val="both"/>
        <w:rPr>
          <w:rFonts w:asciiTheme="majorBidi" w:eastAsia="Arial Unicode MS" w:hAnsiTheme="majorBidi" w:cstheme="majorBidi"/>
          <w:bCs/>
          <w:sz w:val="24"/>
          <w:szCs w:val="24"/>
        </w:rPr>
      </w:pPr>
      <w:r>
        <w:rPr>
          <w:rFonts w:asciiTheme="majorBidi" w:eastAsia="Arial Unicode MS" w:hAnsiTheme="majorBidi" w:cstheme="majorBidi"/>
          <w:b/>
          <w:sz w:val="24"/>
          <w:szCs w:val="24"/>
        </w:rPr>
        <w:t>I-</w:t>
      </w:r>
      <w:r w:rsidR="00703118" w:rsidRPr="00423E6B">
        <w:rPr>
          <w:rStyle w:val="lev"/>
          <w:rFonts w:asciiTheme="majorBidi" w:eastAsia="Arial Unicode MS" w:hAnsiTheme="majorBidi" w:cstheme="majorBidi"/>
          <w:bCs w:val="0"/>
          <w:sz w:val="24"/>
          <w:szCs w:val="24"/>
        </w:rPr>
        <w:t>2-3- Déchets dangereux</w:t>
      </w:r>
      <w:r w:rsidR="00322BA9" w:rsidRPr="00423E6B">
        <w:rPr>
          <w:rFonts w:asciiTheme="majorBidi" w:eastAsia="Arial Unicode MS" w:hAnsiTheme="majorBidi" w:cstheme="majorBidi"/>
          <w:bCs/>
          <w:sz w:val="24"/>
          <w:szCs w:val="24"/>
        </w:rPr>
        <w:t xml:space="preserve">: </w:t>
      </w:r>
    </w:p>
    <w:p w:rsidR="00464877" w:rsidRDefault="00703118" w:rsidP="00423E6B">
      <w:pPr>
        <w:spacing w:line="360" w:lineRule="auto"/>
        <w:ind w:firstLine="708"/>
        <w:jc w:val="both"/>
        <w:rPr>
          <w:rStyle w:val="lev"/>
          <w:rFonts w:asciiTheme="majorBidi" w:eastAsia="Arial Unicode MS" w:hAnsiTheme="majorBidi" w:cstheme="majorBidi"/>
          <w:sz w:val="24"/>
          <w:szCs w:val="24"/>
        </w:rPr>
      </w:pPr>
      <w:r w:rsidRPr="00423E6B">
        <w:rPr>
          <w:rFonts w:asciiTheme="majorBidi" w:eastAsia="Arial Unicode MS" w:hAnsiTheme="majorBidi" w:cstheme="majorBidi"/>
          <w:sz w:val="24"/>
          <w:szCs w:val="24"/>
        </w:rPr>
        <w:t xml:space="preserve">Ils contiennent des éléments </w:t>
      </w:r>
      <w:r w:rsidRPr="00423E6B">
        <w:rPr>
          <w:rStyle w:val="lev"/>
          <w:rFonts w:asciiTheme="majorBidi" w:eastAsia="Arial Unicode MS" w:hAnsiTheme="majorBidi" w:cstheme="majorBidi"/>
          <w:sz w:val="24"/>
          <w:szCs w:val="24"/>
        </w:rPr>
        <w:t>toxiques</w:t>
      </w:r>
      <w:r w:rsidRPr="00423E6B">
        <w:rPr>
          <w:rFonts w:asciiTheme="majorBidi" w:eastAsia="Arial Unicode MS" w:hAnsiTheme="majorBidi" w:cstheme="majorBidi"/>
          <w:sz w:val="24"/>
          <w:szCs w:val="24"/>
        </w:rPr>
        <w:t xml:space="preserve"> et représentent un réel danger pour la santé et l'environnement. Ce sont les solvants</w:t>
      </w:r>
      <w:r w:rsidRPr="00332A15">
        <w:rPr>
          <w:rFonts w:asciiTheme="majorBidi" w:eastAsia="Arial Unicode MS" w:hAnsiTheme="majorBidi" w:cstheme="majorBidi"/>
          <w:sz w:val="24"/>
          <w:szCs w:val="24"/>
        </w:rPr>
        <w:t>, les ver</w:t>
      </w:r>
      <w:r w:rsidR="00322BA9" w:rsidRPr="00332A15">
        <w:rPr>
          <w:rFonts w:asciiTheme="majorBidi" w:eastAsia="Arial Unicode MS" w:hAnsiTheme="majorBidi" w:cstheme="majorBidi"/>
          <w:sz w:val="24"/>
          <w:szCs w:val="24"/>
        </w:rPr>
        <w:t xml:space="preserve">nis, les colles, les </w:t>
      </w:r>
      <w:proofErr w:type="spellStart"/>
      <w:r w:rsidR="00322BA9" w:rsidRPr="00332A15">
        <w:rPr>
          <w:rFonts w:asciiTheme="majorBidi" w:eastAsia="Arial Unicode MS" w:hAnsiTheme="majorBidi" w:cstheme="majorBidi"/>
          <w:sz w:val="24"/>
          <w:szCs w:val="24"/>
        </w:rPr>
        <w:t>goudrons</w:t>
      </w:r>
      <w:r w:rsidRPr="00423E6B">
        <w:rPr>
          <w:rFonts w:asciiTheme="majorBidi" w:eastAsia="Arial Unicode MS" w:hAnsiTheme="majorBidi" w:cstheme="majorBidi"/>
          <w:sz w:val="24"/>
          <w:szCs w:val="24"/>
        </w:rPr>
        <w:t>Ils</w:t>
      </w:r>
      <w:proofErr w:type="spellEnd"/>
      <w:r w:rsidRPr="00423E6B">
        <w:rPr>
          <w:rFonts w:asciiTheme="majorBidi" w:eastAsia="Arial Unicode MS" w:hAnsiTheme="majorBidi" w:cstheme="majorBidi"/>
          <w:sz w:val="24"/>
          <w:szCs w:val="24"/>
        </w:rPr>
        <w:t xml:space="preserve"> font l'objet d'une règlementation particulière et suivent des filières de collecte et de traitement spécifiques.</w:t>
      </w:r>
      <w:r w:rsidRPr="00423E6B">
        <w:rPr>
          <w:rFonts w:asciiTheme="majorBidi" w:eastAsia="Arial Unicode MS" w:hAnsiTheme="majorBidi" w:cstheme="majorBidi"/>
          <w:sz w:val="24"/>
          <w:szCs w:val="24"/>
        </w:rPr>
        <w:br/>
      </w:r>
    </w:p>
    <w:p w:rsidR="00815E0C" w:rsidRDefault="00815E0C" w:rsidP="002E19E7">
      <w:pPr>
        <w:spacing w:line="360" w:lineRule="auto"/>
        <w:jc w:val="both"/>
        <w:rPr>
          <w:rStyle w:val="lev"/>
          <w:rFonts w:asciiTheme="majorBidi" w:eastAsia="Arial Unicode MS" w:hAnsiTheme="majorBidi" w:cstheme="majorBidi"/>
          <w:sz w:val="24"/>
          <w:szCs w:val="24"/>
        </w:rPr>
      </w:pPr>
    </w:p>
    <w:p w:rsidR="00EB7098" w:rsidRPr="00423E6B" w:rsidRDefault="008E2902" w:rsidP="002E19E7">
      <w:pPr>
        <w:spacing w:line="360" w:lineRule="auto"/>
        <w:jc w:val="both"/>
        <w:rPr>
          <w:rFonts w:asciiTheme="majorBidi" w:eastAsia="Arial Unicode MS" w:hAnsiTheme="majorBidi" w:cstheme="majorBidi"/>
          <w:b/>
          <w:sz w:val="24"/>
          <w:szCs w:val="24"/>
        </w:rPr>
      </w:pPr>
      <w:r>
        <w:rPr>
          <w:rStyle w:val="lev"/>
          <w:rFonts w:asciiTheme="majorBidi" w:eastAsia="Arial Unicode MS" w:hAnsiTheme="majorBidi" w:cstheme="majorBidi"/>
          <w:sz w:val="24"/>
          <w:szCs w:val="24"/>
        </w:rPr>
        <w:t>I-</w:t>
      </w:r>
      <w:r w:rsidR="00703118" w:rsidRPr="00423E6B">
        <w:rPr>
          <w:rStyle w:val="lev"/>
          <w:rFonts w:asciiTheme="majorBidi" w:eastAsia="Arial Unicode MS" w:hAnsiTheme="majorBidi" w:cstheme="majorBidi"/>
          <w:sz w:val="24"/>
          <w:szCs w:val="24"/>
        </w:rPr>
        <w:t>2-4- Déchets inertes</w:t>
      </w:r>
      <w:r w:rsidR="00322BA9" w:rsidRPr="00423E6B">
        <w:rPr>
          <w:rFonts w:asciiTheme="majorBidi" w:eastAsia="Arial Unicode MS" w:hAnsiTheme="majorBidi" w:cstheme="majorBidi"/>
          <w:sz w:val="24"/>
          <w:szCs w:val="24"/>
        </w:rPr>
        <w:t>:</w:t>
      </w:r>
    </w:p>
    <w:p w:rsidR="00703118" w:rsidRPr="00423E6B" w:rsidRDefault="00703118" w:rsidP="00423E6B">
      <w:pPr>
        <w:spacing w:line="360" w:lineRule="auto"/>
        <w:ind w:firstLine="708"/>
        <w:jc w:val="both"/>
        <w:rPr>
          <w:rFonts w:asciiTheme="majorBidi" w:eastAsia="Arial Unicode MS" w:hAnsiTheme="majorBidi" w:cstheme="majorBidi"/>
          <w:sz w:val="24"/>
          <w:szCs w:val="24"/>
        </w:rPr>
      </w:pPr>
      <w:r w:rsidRPr="00423E6B">
        <w:rPr>
          <w:rFonts w:asciiTheme="majorBidi" w:eastAsia="Arial Unicode MS" w:hAnsiTheme="majorBidi" w:cstheme="majorBidi"/>
          <w:sz w:val="24"/>
          <w:szCs w:val="24"/>
        </w:rPr>
        <w:t xml:space="preserve">Ces déchets n’évoluent pas, ne se décomposent pas et ne se dégradent pas. Ce sont les </w:t>
      </w:r>
      <w:r w:rsidRPr="00423E6B">
        <w:rPr>
          <w:rStyle w:val="lev"/>
          <w:rFonts w:asciiTheme="majorBidi" w:eastAsia="Arial Unicode MS" w:hAnsiTheme="majorBidi" w:cstheme="majorBidi"/>
          <w:sz w:val="24"/>
          <w:szCs w:val="24"/>
        </w:rPr>
        <w:t>gravats</w:t>
      </w:r>
      <w:r w:rsidRPr="00423E6B">
        <w:rPr>
          <w:rFonts w:asciiTheme="majorBidi" w:eastAsia="Arial Unicode MS" w:hAnsiTheme="majorBidi" w:cstheme="majorBidi"/>
          <w:sz w:val="24"/>
          <w:szCs w:val="24"/>
        </w:rPr>
        <w:t xml:space="preserve"> issus de travaux de démolition : briques, </w:t>
      </w:r>
      <w:proofErr w:type="spellStart"/>
      <w:r w:rsidRPr="00423E6B">
        <w:rPr>
          <w:rFonts w:asciiTheme="majorBidi" w:eastAsia="Arial Unicode MS" w:hAnsiTheme="majorBidi" w:cstheme="majorBidi"/>
          <w:sz w:val="24"/>
          <w:szCs w:val="24"/>
        </w:rPr>
        <w:t>béton</w:t>
      </w:r>
      <w:proofErr w:type="gramStart"/>
      <w:r w:rsidRPr="00423E6B">
        <w:rPr>
          <w:rFonts w:asciiTheme="majorBidi" w:eastAsia="Arial Unicode MS" w:hAnsiTheme="majorBidi" w:cstheme="majorBidi"/>
          <w:sz w:val="24"/>
          <w:szCs w:val="24"/>
        </w:rPr>
        <w:t>,</w:t>
      </w:r>
      <w:r w:rsidR="00322BA9" w:rsidRPr="00332A15">
        <w:rPr>
          <w:rFonts w:asciiTheme="majorBidi" w:eastAsia="Arial Unicode MS" w:hAnsiTheme="majorBidi" w:cstheme="majorBidi"/>
          <w:bCs/>
          <w:sz w:val="24"/>
          <w:szCs w:val="24"/>
        </w:rPr>
        <w:t>terre</w:t>
      </w:r>
      <w:proofErr w:type="spellEnd"/>
      <w:proofErr w:type="gramEnd"/>
      <w:r w:rsidR="00322BA9" w:rsidRPr="00332A15">
        <w:rPr>
          <w:rFonts w:asciiTheme="majorBidi" w:eastAsia="Arial Unicode MS" w:hAnsiTheme="majorBidi" w:cstheme="majorBidi"/>
          <w:bCs/>
          <w:sz w:val="24"/>
          <w:szCs w:val="24"/>
        </w:rPr>
        <w:t xml:space="preserve">, </w:t>
      </w:r>
      <w:proofErr w:type="spellStart"/>
      <w:r w:rsidR="00322BA9" w:rsidRPr="00332A15">
        <w:rPr>
          <w:rFonts w:asciiTheme="majorBidi" w:eastAsia="Arial Unicode MS" w:hAnsiTheme="majorBidi" w:cstheme="majorBidi"/>
          <w:bCs/>
          <w:sz w:val="24"/>
          <w:szCs w:val="24"/>
        </w:rPr>
        <w:t>vitres.</w:t>
      </w:r>
      <w:r w:rsidRPr="00423E6B">
        <w:rPr>
          <w:rFonts w:asciiTheme="majorBidi" w:eastAsia="Arial Unicode MS" w:hAnsiTheme="majorBidi" w:cstheme="majorBidi"/>
          <w:sz w:val="24"/>
          <w:szCs w:val="24"/>
        </w:rPr>
        <w:t>Ils</w:t>
      </w:r>
      <w:proofErr w:type="spellEnd"/>
      <w:r w:rsidRPr="00423E6B">
        <w:rPr>
          <w:rFonts w:asciiTheme="majorBidi" w:eastAsia="Arial Unicode MS" w:hAnsiTheme="majorBidi" w:cstheme="majorBidi"/>
          <w:sz w:val="24"/>
          <w:szCs w:val="24"/>
        </w:rPr>
        <w:t xml:space="preserve"> ne sont pas dangereux, mais compte tenu de leurs volumes et de leurs quantités, ils sont stockés dans des centres spécialisés.</w:t>
      </w:r>
      <w:r w:rsidR="00464877">
        <w:rPr>
          <w:rFonts w:asciiTheme="majorBidi" w:eastAsia="Arial Unicode MS" w:hAnsiTheme="majorBidi" w:cstheme="majorBidi"/>
          <w:sz w:val="24"/>
          <w:szCs w:val="24"/>
        </w:rPr>
        <w:t>[5</w:t>
      </w:r>
      <w:r w:rsidR="005D7161">
        <w:rPr>
          <w:rFonts w:asciiTheme="majorBidi" w:eastAsia="Arial Unicode MS" w:hAnsiTheme="majorBidi" w:cstheme="majorBidi"/>
          <w:sz w:val="24"/>
          <w:szCs w:val="24"/>
        </w:rPr>
        <w:t>]</w:t>
      </w:r>
    </w:p>
    <w:p w:rsidR="00703118" w:rsidRPr="00423E6B" w:rsidRDefault="00FF2DA2" w:rsidP="00FF2DA2">
      <w:pPr>
        <w:pStyle w:val="Titre1"/>
        <w:spacing w:line="240" w:lineRule="auto"/>
        <w:jc w:val="both"/>
        <w:rPr>
          <w:rFonts w:asciiTheme="majorBidi" w:eastAsia="Arial Unicode MS" w:hAnsiTheme="majorBidi"/>
          <w:bCs w:val="0"/>
          <w:color w:val="auto"/>
          <w:sz w:val="24"/>
          <w:szCs w:val="24"/>
        </w:rPr>
      </w:pPr>
      <w:r>
        <w:rPr>
          <w:rFonts w:asciiTheme="majorBidi" w:eastAsia="Arial Unicode MS" w:hAnsiTheme="majorBidi"/>
          <w:bCs w:val="0"/>
          <w:color w:val="auto"/>
          <w:sz w:val="24"/>
          <w:szCs w:val="24"/>
        </w:rPr>
        <w:t>I-3-</w:t>
      </w:r>
      <w:r w:rsidR="00703118" w:rsidRPr="00423E6B">
        <w:rPr>
          <w:rFonts w:asciiTheme="majorBidi" w:eastAsia="Arial Unicode MS" w:hAnsiTheme="majorBidi"/>
          <w:bCs w:val="0"/>
          <w:color w:val="auto"/>
          <w:sz w:val="24"/>
          <w:szCs w:val="24"/>
        </w:rPr>
        <w:t>Les catégories des déchets et leur traitement :</w:t>
      </w:r>
    </w:p>
    <w:p w:rsidR="00332A15" w:rsidRDefault="00703118" w:rsidP="00FF2DA2">
      <w:pPr>
        <w:pStyle w:val="Titre1"/>
        <w:spacing w:line="240" w:lineRule="auto"/>
        <w:ind w:firstLine="708"/>
        <w:jc w:val="both"/>
        <w:rPr>
          <w:rFonts w:asciiTheme="majorBidi" w:eastAsia="Arial Unicode MS" w:hAnsiTheme="majorBidi"/>
          <w:b w:val="0"/>
          <w:color w:val="auto"/>
          <w:sz w:val="24"/>
          <w:szCs w:val="24"/>
        </w:rPr>
      </w:pPr>
      <w:r w:rsidRPr="00423E6B">
        <w:rPr>
          <w:rFonts w:asciiTheme="majorBidi" w:eastAsia="Arial Unicode MS" w:hAnsiTheme="majorBidi"/>
          <w:b w:val="0"/>
          <w:color w:val="auto"/>
          <w:sz w:val="24"/>
          <w:szCs w:val="24"/>
        </w:rPr>
        <w:t xml:space="preserve">On distingue 4 grandes catégories de déchets : </w:t>
      </w:r>
    </w:p>
    <w:p w:rsidR="00703118" w:rsidRPr="00423E6B" w:rsidRDefault="00332A15" w:rsidP="00FF2DA2">
      <w:pPr>
        <w:pStyle w:val="Titre1"/>
        <w:spacing w:line="360" w:lineRule="auto"/>
        <w:jc w:val="both"/>
        <w:rPr>
          <w:rFonts w:asciiTheme="majorBidi" w:eastAsia="Arial Unicode MS" w:hAnsiTheme="majorBidi"/>
          <w:b w:val="0"/>
          <w:color w:val="auto"/>
          <w:sz w:val="24"/>
          <w:szCs w:val="24"/>
        </w:rPr>
      </w:pPr>
      <w:r>
        <w:rPr>
          <w:rFonts w:asciiTheme="majorBidi" w:eastAsia="Arial Unicode MS" w:hAnsiTheme="majorBidi"/>
          <w:b w:val="0"/>
          <w:color w:val="auto"/>
          <w:sz w:val="24"/>
          <w:szCs w:val="24"/>
        </w:rPr>
        <w:t>-</w:t>
      </w:r>
      <w:r w:rsidR="00703118" w:rsidRPr="00423E6B">
        <w:rPr>
          <w:rFonts w:asciiTheme="majorBidi" w:eastAsia="Arial Unicode MS" w:hAnsiTheme="majorBidi"/>
          <w:b w:val="0"/>
          <w:color w:val="auto"/>
          <w:sz w:val="24"/>
          <w:szCs w:val="24"/>
        </w:rPr>
        <w:t xml:space="preserve">les </w:t>
      </w:r>
      <w:hyperlink r:id="rId8" w:history="1">
        <w:r w:rsidR="00703118" w:rsidRPr="00423E6B">
          <w:rPr>
            <w:rStyle w:val="Lienhypertexte"/>
            <w:rFonts w:asciiTheme="majorBidi" w:eastAsia="Arial Unicode MS" w:hAnsiTheme="majorBidi"/>
            <w:b w:val="0"/>
            <w:color w:val="auto"/>
            <w:sz w:val="24"/>
            <w:szCs w:val="24"/>
          </w:rPr>
          <w:t>déchets ménagers</w:t>
        </w:r>
      </w:hyperlink>
      <w:r w:rsidR="00703118" w:rsidRPr="00423E6B">
        <w:rPr>
          <w:rFonts w:asciiTheme="majorBidi" w:eastAsia="Arial Unicode MS" w:hAnsiTheme="majorBidi"/>
          <w:b w:val="0"/>
          <w:color w:val="auto"/>
          <w:sz w:val="24"/>
          <w:szCs w:val="24"/>
        </w:rPr>
        <w:t xml:space="preserve"> représentent tous les rebuts de l'activité humaine, sauf les végétaux. </w:t>
      </w:r>
      <w:r>
        <w:rPr>
          <w:rFonts w:asciiTheme="majorBidi" w:eastAsia="Arial Unicode MS" w:hAnsiTheme="majorBidi"/>
          <w:b w:val="0"/>
          <w:color w:val="auto"/>
          <w:sz w:val="24"/>
          <w:szCs w:val="24"/>
        </w:rPr>
        <w:t xml:space="preserve">                                    -</w:t>
      </w:r>
      <w:r w:rsidR="00703118" w:rsidRPr="00423E6B">
        <w:rPr>
          <w:rFonts w:asciiTheme="majorBidi" w:eastAsia="Arial Unicode MS" w:hAnsiTheme="majorBidi"/>
          <w:b w:val="0"/>
          <w:color w:val="auto"/>
          <w:sz w:val="24"/>
          <w:szCs w:val="24"/>
        </w:rPr>
        <w:t xml:space="preserve">Les </w:t>
      </w:r>
      <w:hyperlink r:id="rId9" w:history="1">
        <w:r w:rsidR="00703118" w:rsidRPr="00423E6B">
          <w:rPr>
            <w:rStyle w:val="Lienhypertexte"/>
            <w:rFonts w:asciiTheme="majorBidi" w:eastAsia="Arial Unicode MS" w:hAnsiTheme="majorBidi"/>
            <w:b w:val="0"/>
            <w:color w:val="auto"/>
            <w:sz w:val="24"/>
            <w:szCs w:val="24"/>
          </w:rPr>
          <w:t>déchets végétaux</w:t>
        </w:r>
      </w:hyperlink>
      <w:r w:rsidR="00703118" w:rsidRPr="00423E6B">
        <w:rPr>
          <w:rFonts w:asciiTheme="majorBidi" w:eastAsia="Arial Unicode MS" w:hAnsiTheme="majorBidi"/>
          <w:b w:val="0"/>
          <w:color w:val="auto"/>
          <w:sz w:val="24"/>
          <w:szCs w:val="24"/>
        </w:rPr>
        <w:t xml:space="preserve"> résultent de l'élagage des espaces verts publics et privés (hors gazon).</w:t>
      </w:r>
      <w:r>
        <w:rPr>
          <w:rFonts w:asciiTheme="majorBidi" w:eastAsia="Arial Unicode MS" w:hAnsiTheme="majorBidi"/>
          <w:b w:val="0"/>
          <w:color w:val="auto"/>
          <w:sz w:val="24"/>
          <w:szCs w:val="24"/>
        </w:rPr>
        <w:t>-</w:t>
      </w:r>
      <w:r w:rsidR="00703118" w:rsidRPr="00423E6B">
        <w:rPr>
          <w:rFonts w:asciiTheme="majorBidi" w:eastAsia="Arial Unicode MS" w:hAnsiTheme="majorBidi"/>
          <w:b w:val="0"/>
          <w:color w:val="auto"/>
          <w:sz w:val="24"/>
          <w:szCs w:val="24"/>
        </w:rPr>
        <w:t xml:space="preserve">Les </w:t>
      </w:r>
      <w:hyperlink r:id="rId10" w:history="1">
        <w:r w:rsidR="00703118" w:rsidRPr="00423E6B">
          <w:rPr>
            <w:rStyle w:val="Lienhypertexte"/>
            <w:rFonts w:asciiTheme="majorBidi" w:eastAsia="Arial Unicode MS" w:hAnsiTheme="majorBidi"/>
            <w:b w:val="0"/>
            <w:color w:val="auto"/>
            <w:sz w:val="24"/>
            <w:szCs w:val="24"/>
          </w:rPr>
          <w:t>déchets industriels</w:t>
        </w:r>
      </w:hyperlink>
      <w:r w:rsidR="00703118" w:rsidRPr="00423E6B">
        <w:rPr>
          <w:rFonts w:asciiTheme="majorBidi" w:eastAsia="Arial Unicode MS" w:hAnsiTheme="majorBidi"/>
          <w:b w:val="0"/>
          <w:color w:val="auto"/>
          <w:sz w:val="24"/>
          <w:szCs w:val="24"/>
        </w:rPr>
        <w:t xml:space="preserve"> proviennent des entreprises et des industries, ils ne comportent pas déchets dangereux. </w:t>
      </w:r>
      <w:r>
        <w:rPr>
          <w:rFonts w:asciiTheme="majorBidi" w:eastAsia="Arial Unicode MS" w:hAnsiTheme="majorBidi"/>
          <w:b w:val="0"/>
          <w:color w:val="auto"/>
          <w:sz w:val="24"/>
          <w:szCs w:val="24"/>
        </w:rPr>
        <w:t xml:space="preserve">                                                                                                                     --</w:t>
      </w:r>
      <w:r w:rsidR="00703118" w:rsidRPr="00423E6B">
        <w:rPr>
          <w:rFonts w:asciiTheme="majorBidi" w:eastAsia="Arial Unicode MS" w:hAnsiTheme="majorBidi"/>
          <w:b w:val="0"/>
          <w:color w:val="auto"/>
          <w:sz w:val="24"/>
          <w:szCs w:val="24"/>
        </w:rPr>
        <w:t xml:space="preserve">Les </w:t>
      </w:r>
      <w:hyperlink r:id="rId11" w:history="1">
        <w:r w:rsidR="00703118" w:rsidRPr="00423E6B">
          <w:rPr>
            <w:rStyle w:val="Lienhypertexte"/>
            <w:rFonts w:asciiTheme="majorBidi" w:eastAsia="Arial Unicode MS" w:hAnsiTheme="majorBidi"/>
            <w:b w:val="0"/>
            <w:color w:val="auto"/>
            <w:sz w:val="24"/>
            <w:szCs w:val="24"/>
          </w:rPr>
          <w:t>déchets toxiques</w:t>
        </w:r>
      </w:hyperlink>
      <w:r w:rsidR="00703118" w:rsidRPr="00423E6B">
        <w:rPr>
          <w:rFonts w:asciiTheme="majorBidi" w:eastAsia="Arial Unicode MS" w:hAnsiTheme="majorBidi"/>
          <w:b w:val="0"/>
          <w:color w:val="auto"/>
          <w:sz w:val="24"/>
          <w:szCs w:val="24"/>
        </w:rPr>
        <w:t xml:space="preserve"> ont un impact sur la santé et l'environnement, ils sont traités et collectés </w:t>
      </w:r>
      <w:r w:rsidR="006E37CB">
        <w:rPr>
          <w:rFonts w:asciiTheme="majorBidi" w:eastAsia="Arial Unicode MS" w:hAnsiTheme="majorBidi"/>
          <w:b w:val="0"/>
          <w:color w:val="auto"/>
          <w:sz w:val="24"/>
          <w:szCs w:val="24"/>
        </w:rPr>
        <w:t>avec beaucoup de précautions</w:t>
      </w:r>
      <w:r>
        <w:rPr>
          <w:rFonts w:asciiTheme="majorBidi" w:eastAsia="Arial Unicode MS" w:hAnsiTheme="majorBidi"/>
          <w:b w:val="0"/>
          <w:color w:val="auto"/>
          <w:sz w:val="24"/>
          <w:szCs w:val="24"/>
        </w:rPr>
        <w:t>…</w:t>
      </w:r>
      <w:r w:rsidR="00407AD7">
        <w:rPr>
          <w:rFonts w:asciiTheme="majorBidi" w:eastAsia="Arial Unicode MS" w:hAnsiTheme="majorBidi"/>
          <w:b w:val="0"/>
          <w:color w:val="auto"/>
          <w:sz w:val="24"/>
          <w:szCs w:val="24"/>
        </w:rPr>
        <w:t xml:space="preserve"> [5</w:t>
      </w:r>
      <w:r w:rsidR="006E37CB">
        <w:rPr>
          <w:rFonts w:asciiTheme="majorBidi" w:eastAsia="Arial Unicode MS" w:hAnsiTheme="majorBidi"/>
          <w:b w:val="0"/>
          <w:color w:val="auto"/>
          <w:sz w:val="24"/>
          <w:szCs w:val="24"/>
        </w:rPr>
        <w:t>]</w:t>
      </w:r>
    </w:p>
    <w:p w:rsidR="00703118" w:rsidRPr="00423E6B" w:rsidRDefault="00FF2DA2" w:rsidP="00925F2B">
      <w:pPr>
        <w:pStyle w:val="Titre1"/>
        <w:spacing w:line="360" w:lineRule="auto"/>
        <w:jc w:val="both"/>
        <w:rPr>
          <w:rFonts w:asciiTheme="majorBidi" w:eastAsia="Arial Unicode MS" w:hAnsiTheme="majorBidi"/>
          <w:bCs w:val="0"/>
          <w:color w:val="auto"/>
          <w:sz w:val="24"/>
          <w:szCs w:val="24"/>
        </w:rPr>
      </w:pPr>
      <w:r>
        <w:rPr>
          <w:rFonts w:asciiTheme="majorBidi" w:eastAsia="Arial Unicode MS" w:hAnsiTheme="majorBidi"/>
          <w:bCs w:val="0"/>
          <w:color w:val="auto"/>
          <w:sz w:val="24"/>
          <w:szCs w:val="24"/>
        </w:rPr>
        <w:t>I-4-</w:t>
      </w:r>
      <w:r w:rsidR="00703118" w:rsidRPr="00423E6B">
        <w:rPr>
          <w:rFonts w:asciiTheme="majorBidi" w:eastAsia="Arial Unicode MS" w:hAnsiTheme="majorBidi"/>
          <w:bCs w:val="0"/>
          <w:color w:val="auto"/>
          <w:sz w:val="24"/>
          <w:szCs w:val="24"/>
        </w:rPr>
        <w:t>Les autres catégories de déchets :</w:t>
      </w:r>
    </w:p>
    <w:p w:rsidR="00703118" w:rsidRDefault="00703118" w:rsidP="00925F2B">
      <w:pPr>
        <w:pStyle w:val="Titre1"/>
        <w:spacing w:line="360" w:lineRule="auto"/>
        <w:jc w:val="both"/>
        <w:rPr>
          <w:rFonts w:asciiTheme="majorBidi" w:eastAsia="Arial Unicode MS" w:hAnsiTheme="majorBidi"/>
          <w:b w:val="0"/>
          <w:color w:val="auto"/>
          <w:sz w:val="24"/>
          <w:szCs w:val="24"/>
        </w:rPr>
      </w:pPr>
      <w:r w:rsidRPr="00423E6B">
        <w:rPr>
          <w:rFonts w:asciiTheme="majorBidi" w:eastAsia="Arial Unicode MS" w:hAnsiTheme="majorBidi"/>
          <w:b w:val="0"/>
          <w:color w:val="auto"/>
          <w:sz w:val="24"/>
          <w:szCs w:val="24"/>
        </w:rPr>
        <w:t xml:space="preserve">-déchets d'activités agricoles qui proviennent des élevages ou des </w:t>
      </w:r>
      <w:proofErr w:type="spellStart"/>
      <w:r w:rsidRPr="00423E6B">
        <w:rPr>
          <w:rFonts w:asciiTheme="majorBidi" w:eastAsia="Arial Unicode MS" w:hAnsiTheme="majorBidi"/>
          <w:b w:val="0"/>
          <w:color w:val="auto"/>
          <w:sz w:val="24"/>
          <w:szCs w:val="24"/>
        </w:rPr>
        <w:t>cultures</w:t>
      </w:r>
      <w:r w:rsidR="00C75D94">
        <w:rPr>
          <w:rFonts w:asciiTheme="majorBidi" w:eastAsia="Arial Unicode MS" w:hAnsiTheme="majorBidi"/>
          <w:b w:val="0"/>
          <w:color w:val="auto"/>
          <w:sz w:val="24"/>
          <w:szCs w:val="24"/>
        </w:rPr>
        <w:t>.</w:t>
      </w:r>
      <w:r w:rsidRPr="00423E6B">
        <w:rPr>
          <w:rFonts w:asciiTheme="majorBidi" w:eastAsia="Arial Unicode MS" w:hAnsiTheme="majorBidi"/>
          <w:b w:val="0"/>
          <w:color w:val="auto"/>
          <w:sz w:val="24"/>
          <w:szCs w:val="24"/>
        </w:rPr>
        <w:t>déchets</w:t>
      </w:r>
      <w:proofErr w:type="spellEnd"/>
      <w:r w:rsidRPr="00423E6B">
        <w:rPr>
          <w:rFonts w:asciiTheme="majorBidi" w:eastAsia="Arial Unicode MS" w:hAnsiTheme="majorBidi"/>
          <w:b w:val="0"/>
          <w:color w:val="auto"/>
          <w:sz w:val="24"/>
          <w:szCs w:val="24"/>
        </w:rPr>
        <w:t xml:space="preserve"> d'activités de soins dont certains sont considérés comme à risques</w:t>
      </w:r>
      <w:r w:rsidR="00C75D94">
        <w:rPr>
          <w:rFonts w:asciiTheme="majorBidi" w:eastAsia="Arial Unicode MS" w:hAnsiTheme="majorBidi"/>
          <w:b w:val="0"/>
          <w:color w:val="auto"/>
          <w:sz w:val="24"/>
          <w:szCs w:val="24"/>
        </w:rPr>
        <w:t>.</w:t>
      </w:r>
      <w:r w:rsidRPr="00423E6B">
        <w:rPr>
          <w:rFonts w:asciiTheme="majorBidi" w:eastAsia="Arial Unicode MS" w:hAnsiTheme="majorBidi"/>
          <w:b w:val="0"/>
          <w:color w:val="auto"/>
          <w:sz w:val="24"/>
          <w:szCs w:val="24"/>
        </w:rPr>
        <w:t>-déchets nucléaires qui sont placés sous la responsabilité d'un organisme public : l'</w:t>
      </w:r>
      <w:proofErr w:type="spellStart"/>
      <w:r w:rsidRPr="00423E6B">
        <w:rPr>
          <w:rFonts w:asciiTheme="majorBidi" w:eastAsia="Arial Unicode MS" w:hAnsiTheme="majorBidi"/>
          <w:b w:val="0"/>
          <w:color w:val="auto"/>
          <w:sz w:val="24"/>
          <w:szCs w:val="24"/>
        </w:rPr>
        <w:t>Andra</w:t>
      </w:r>
      <w:proofErr w:type="spellEnd"/>
      <w:r w:rsidRPr="00423E6B">
        <w:rPr>
          <w:rFonts w:asciiTheme="majorBidi" w:eastAsia="Arial Unicode MS" w:hAnsiTheme="majorBidi"/>
          <w:b w:val="0"/>
          <w:color w:val="auto"/>
          <w:sz w:val="24"/>
          <w:szCs w:val="24"/>
        </w:rPr>
        <w:t xml:space="preserve"> (Agence nationale pour la ges</w:t>
      </w:r>
      <w:r w:rsidR="006E37CB">
        <w:rPr>
          <w:rFonts w:asciiTheme="majorBidi" w:eastAsia="Arial Unicode MS" w:hAnsiTheme="majorBidi"/>
          <w:b w:val="0"/>
          <w:color w:val="auto"/>
          <w:sz w:val="24"/>
          <w:szCs w:val="24"/>
        </w:rPr>
        <w:t>tion des déchets radioactifs)</w:t>
      </w:r>
      <w:r w:rsidR="00925F2B">
        <w:rPr>
          <w:rFonts w:asciiTheme="majorBidi" w:eastAsia="Arial Unicode MS" w:hAnsiTheme="majorBidi"/>
          <w:b w:val="0"/>
          <w:color w:val="auto"/>
          <w:sz w:val="24"/>
          <w:szCs w:val="24"/>
        </w:rPr>
        <w:t>…</w:t>
      </w:r>
      <w:r w:rsidR="00407AD7">
        <w:rPr>
          <w:rFonts w:asciiTheme="majorBidi" w:eastAsia="Arial Unicode MS" w:hAnsiTheme="majorBidi"/>
          <w:b w:val="0"/>
          <w:color w:val="auto"/>
          <w:sz w:val="24"/>
          <w:szCs w:val="24"/>
        </w:rPr>
        <w:t xml:space="preserve"> [6</w:t>
      </w:r>
      <w:r w:rsidR="006E37CB">
        <w:rPr>
          <w:rFonts w:asciiTheme="majorBidi" w:eastAsia="Arial Unicode MS" w:hAnsiTheme="majorBidi"/>
          <w:b w:val="0"/>
          <w:color w:val="auto"/>
          <w:sz w:val="24"/>
          <w:szCs w:val="24"/>
        </w:rPr>
        <w:t>]</w:t>
      </w:r>
    </w:p>
    <w:p w:rsidR="00C75D94" w:rsidRDefault="00C75D94" w:rsidP="00925F2B">
      <w:pPr>
        <w:spacing w:line="360" w:lineRule="auto"/>
      </w:pPr>
    </w:p>
    <w:p w:rsidR="00C75D94" w:rsidRDefault="00C75D94" w:rsidP="00C75D94"/>
    <w:p w:rsidR="002B06ED" w:rsidRDefault="002B06ED" w:rsidP="00820652">
      <w:pPr>
        <w:spacing w:line="360" w:lineRule="auto"/>
        <w:outlineLvl w:val="0"/>
      </w:pPr>
    </w:p>
    <w:p w:rsidR="00F10730" w:rsidRDefault="00F10730" w:rsidP="00820652">
      <w:pPr>
        <w:spacing w:line="360" w:lineRule="auto"/>
        <w:outlineLvl w:val="0"/>
        <w:rPr>
          <w:rFonts w:asciiTheme="majorBidi" w:hAnsiTheme="majorBidi" w:cstheme="majorBidi"/>
          <w:b/>
          <w:bCs/>
          <w:sz w:val="28"/>
          <w:szCs w:val="28"/>
          <w:u w:val="single"/>
        </w:rPr>
      </w:pPr>
    </w:p>
    <w:p w:rsidR="00F10730" w:rsidRDefault="00F10730" w:rsidP="00820652">
      <w:pPr>
        <w:spacing w:line="360" w:lineRule="auto"/>
        <w:outlineLvl w:val="0"/>
        <w:rPr>
          <w:rFonts w:asciiTheme="majorBidi" w:hAnsiTheme="majorBidi" w:cstheme="majorBidi"/>
          <w:b/>
          <w:bCs/>
          <w:sz w:val="28"/>
          <w:szCs w:val="28"/>
          <w:u w:val="single"/>
        </w:rPr>
      </w:pPr>
    </w:p>
    <w:p w:rsidR="00F10730" w:rsidRDefault="00F10730" w:rsidP="00820652">
      <w:pPr>
        <w:spacing w:line="360" w:lineRule="auto"/>
        <w:outlineLvl w:val="0"/>
        <w:rPr>
          <w:rFonts w:asciiTheme="majorBidi" w:hAnsiTheme="majorBidi" w:cstheme="majorBidi"/>
          <w:b/>
          <w:bCs/>
          <w:sz w:val="28"/>
          <w:szCs w:val="28"/>
          <w:u w:val="single"/>
        </w:rPr>
      </w:pPr>
    </w:p>
    <w:p w:rsidR="00B90F5F" w:rsidRPr="00820652" w:rsidRDefault="00FF2DA2" w:rsidP="00820652">
      <w:pPr>
        <w:spacing w:line="360" w:lineRule="auto"/>
        <w:outlineLvl w:val="0"/>
        <w:rPr>
          <w:rFonts w:asciiTheme="majorBidi" w:hAnsiTheme="majorBidi" w:cstheme="majorBidi"/>
          <w:b/>
          <w:bCs/>
          <w:sz w:val="28"/>
          <w:szCs w:val="28"/>
          <w:u w:val="single"/>
        </w:rPr>
      </w:pPr>
      <w:r w:rsidRPr="00820652">
        <w:rPr>
          <w:rFonts w:asciiTheme="majorBidi" w:hAnsiTheme="majorBidi" w:cstheme="majorBidi"/>
          <w:b/>
          <w:bCs/>
          <w:sz w:val="28"/>
          <w:szCs w:val="28"/>
          <w:u w:val="single"/>
        </w:rPr>
        <w:lastRenderedPageBreak/>
        <w:t xml:space="preserve">Partie </w:t>
      </w:r>
      <w:r w:rsidR="00820652" w:rsidRPr="00820652">
        <w:rPr>
          <w:rFonts w:asciiTheme="majorBidi" w:hAnsiTheme="majorBidi" w:cstheme="majorBidi"/>
          <w:b/>
          <w:bCs/>
          <w:sz w:val="28"/>
          <w:szCs w:val="28"/>
          <w:u w:val="single"/>
        </w:rPr>
        <w:t>2</w:t>
      </w:r>
      <w:r w:rsidR="00B90F5F" w:rsidRPr="00820652">
        <w:rPr>
          <w:rFonts w:asciiTheme="majorBidi" w:hAnsiTheme="majorBidi" w:cstheme="majorBidi"/>
          <w:b/>
          <w:bCs/>
          <w:sz w:val="28"/>
          <w:szCs w:val="28"/>
          <w:u w:val="single"/>
        </w:rPr>
        <w:t>-Les procédées du recyclage</w:t>
      </w:r>
    </w:p>
    <w:p w:rsidR="00B90F5F" w:rsidRDefault="00B90F5F" w:rsidP="00B90F5F">
      <w:pPr>
        <w:spacing w:line="360" w:lineRule="auto"/>
        <w:jc w:val="both"/>
        <w:outlineLvl w:val="0"/>
        <w:rPr>
          <w:rFonts w:asciiTheme="majorBidi" w:hAnsiTheme="majorBidi" w:cstheme="majorBidi"/>
          <w:bCs/>
          <w:sz w:val="24"/>
          <w:szCs w:val="24"/>
        </w:rPr>
      </w:pPr>
      <w:r>
        <w:rPr>
          <w:rFonts w:asciiTheme="majorBidi" w:hAnsiTheme="majorBidi" w:cstheme="majorBidi"/>
          <w:bCs/>
          <w:sz w:val="24"/>
          <w:szCs w:val="24"/>
        </w:rPr>
        <w:t>Les   procédées  de recyclage sont nombreux. Nous nous proposons de citer trois d’entre eux  que sont :</w:t>
      </w:r>
    </w:p>
    <w:p w:rsidR="00B90F5F" w:rsidRDefault="00B90F5F" w:rsidP="00B90F5F">
      <w:pPr>
        <w:spacing w:after="0" w:line="240" w:lineRule="auto"/>
        <w:jc w:val="both"/>
        <w:outlineLvl w:val="0"/>
        <w:rPr>
          <w:rFonts w:asciiTheme="majorBidi" w:hAnsiTheme="majorBidi" w:cstheme="majorBidi"/>
          <w:bCs/>
          <w:sz w:val="24"/>
          <w:szCs w:val="24"/>
        </w:rPr>
      </w:pPr>
      <w:r>
        <w:rPr>
          <w:rFonts w:asciiTheme="majorBidi" w:hAnsiTheme="majorBidi" w:cstheme="majorBidi"/>
          <w:bCs/>
          <w:sz w:val="24"/>
          <w:szCs w:val="24"/>
        </w:rPr>
        <w:tab/>
        <w:t>-</w:t>
      </w:r>
      <w:r w:rsidRPr="00287555">
        <w:rPr>
          <w:rFonts w:asciiTheme="majorBidi" w:hAnsiTheme="majorBidi" w:cstheme="majorBidi"/>
          <w:bCs/>
          <w:sz w:val="24"/>
          <w:szCs w:val="24"/>
        </w:rPr>
        <w:t>L’hydrométallurgie</w:t>
      </w:r>
      <w:r>
        <w:rPr>
          <w:rFonts w:asciiTheme="majorBidi" w:hAnsiTheme="majorBidi" w:cstheme="majorBidi"/>
          <w:bCs/>
          <w:sz w:val="24"/>
          <w:szCs w:val="24"/>
        </w:rPr>
        <w:t>.</w:t>
      </w:r>
    </w:p>
    <w:p w:rsidR="00B90F5F" w:rsidRDefault="00B90F5F" w:rsidP="00B90F5F">
      <w:pPr>
        <w:spacing w:after="0" w:line="240" w:lineRule="auto"/>
        <w:jc w:val="both"/>
        <w:outlineLvl w:val="0"/>
        <w:rPr>
          <w:rFonts w:asciiTheme="majorBidi" w:hAnsiTheme="majorBidi" w:cstheme="majorBidi"/>
          <w:bCs/>
          <w:sz w:val="24"/>
          <w:szCs w:val="24"/>
        </w:rPr>
      </w:pPr>
      <w:r>
        <w:rPr>
          <w:rFonts w:asciiTheme="majorBidi" w:hAnsiTheme="majorBidi" w:cstheme="majorBidi"/>
          <w:bCs/>
          <w:sz w:val="24"/>
          <w:szCs w:val="24"/>
        </w:rPr>
        <w:tab/>
        <w:t>- La cémentation</w:t>
      </w:r>
      <w:r>
        <w:rPr>
          <w:rFonts w:asciiTheme="majorBidi" w:hAnsiTheme="majorBidi" w:cstheme="majorBidi"/>
          <w:b/>
          <w:bCs/>
          <w:sz w:val="24"/>
          <w:szCs w:val="24"/>
        </w:rPr>
        <w:t>.</w:t>
      </w:r>
    </w:p>
    <w:p w:rsidR="00B90F5F" w:rsidRPr="005A4287" w:rsidRDefault="00B90F5F" w:rsidP="00B90F5F">
      <w:pPr>
        <w:spacing w:after="0" w:line="240" w:lineRule="auto"/>
        <w:jc w:val="both"/>
        <w:outlineLvl w:val="0"/>
        <w:rPr>
          <w:rFonts w:asciiTheme="majorBidi" w:hAnsiTheme="majorBidi" w:cstheme="majorBidi"/>
          <w:bCs/>
          <w:sz w:val="24"/>
          <w:szCs w:val="24"/>
        </w:rPr>
      </w:pPr>
      <w:r>
        <w:rPr>
          <w:rFonts w:asciiTheme="majorBidi" w:hAnsiTheme="majorBidi" w:cstheme="majorBidi"/>
          <w:bCs/>
          <w:sz w:val="24"/>
          <w:szCs w:val="24"/>
        </w:rPr>
        <w:tab/>
        <w:t>- la thermolyse ou la pyrolyse.</w:t>
      </w:r>
    </w:p>
    <w:p w:rsidR="00B90F5F" w:rsidRDefault="00B90F5F" w:rsidP="00B90F5F">
      <w:pPr>
        <w:spacing w:after="0" w:line="360" w:lineRule="auto"/>
        <w:jc w:val="both"/>
        <w:outlineLvl w:val="0"/>
        <w:rPr>
          <w:rFonts w:asciiTheme="majorBidi" w:hAnsiTheme="majorBidi" w:cstheme="majorBidi"/>
          <w:b/>
          <w:bCs/>
          <w:sz w:val="28"/>
          <w:szCs w:val="28"/>
        </w:rPr>
      </w:pPr>
    </w:p>
    <w:p w:rsidR="00B90F5F" w:rsidRDefault="00B90F5F" w:rsidP="00B90F5F">
      <w:pPr>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8"/>
          <w:szCs w:val="28"/>
        </w:rPr>
        <w:t>I</w:t>
      </w:r>
      <w:r w:rsidR="00820652">
        <w:rPr>
          <w:rFonts w:asciiTheme="majorBidi" w:hAnsiTheme="majorBidi" w:cstheme="majorBidi"/>
          <w:b/>
          <w:bCs/>
          <w:sz w:val="28"/>
          <w:szCs w:val="28"/>
        </w:rPr>
        <w:t>-5</w:t>
      </w:r>
      <w:r w:rsidR="002E19E7">
        <w:rPr>
          <w:rFonts w:asciiTheme="majorBidi" w:hAnsiTheme="majorBidi" w:cstheme="majorBidi"/>
          <w:b/>
          <w:bCs/>
          <w:sz w:val="28"/>
          <w:szCs w:val="28"/>
        </w:rPr>
        <w:t>-</w:t>
      </w:r>
      <w:r w:rsidRPr="007C2160">
        <w:rPr>
          <w:rFonts w:asciiTheme="majorBidi" w:hAnsiTheme="majorBidi" w:cstheme="majorBidi"/>
          <w:b/>
          <w:bCs/>
          <w:sz w:val="24"/>
          <w:szCs w:val="24"/>
        </w:rPr>
        <w:t xml:space="preserve"> L’hydrométallurgie :</w:t>
      </w:r>
    </w:p>
    <w:p w:rsidR="00B90F5F" w:rsidRDefault="00B90F5F" w:rsidP="00FF2DA2">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L’hydrométallurgie est un procédé industriel d’élaboration de métaux mis en </w:t>
      </w:r>
      <w:r>
        <w:rPr>
          <w:rFonts w:asciiTheme="majorBidi" w:hAnsiTheme="majorBidi" w:cstheme="majorBidi"/>
          <w:sz w:val="24"/>
          <w:szCs w:val="24"/>
        </w:rPr>
        <w:t xml:space="preserve">œuvre </w:t>
      </w:r>
      <w:r w:rsidRPr="007C2160">
        <w:rPr>
          <w:rFonts w:asciiTheme="majorBidi" w:hAnsiTheme="majorBidi" w:cstheme="majorBidi"/>
          <w:sz w:val="24"/>
          <w:szCs w:val="24"/>
        </w:rPr>
        <w:t>à différentes étapes du cycle d’un métal</w:t>
      </w:r>
      <w:r>
        <w:rPr>
          <w:rFonts w:asciiTheme="majorBidi" w:hAnsiTheme="majorBidi" w:cstheme="majorBidi"/>
          <w:sz w:val="24"/>
          <w:szCs w:val="24"/>
        </w:rPr>
        <w:t>. C’est</w:t>
      </w:r>
      <w:r w:rsidRPr="007C2160">
        <w:rPr>
          <w:rFonts w:asciiTheme="majorBidi" w:hAnsiTheme="majorBidi" w:cstheme="majorBidi"/>
          <w:sz w:val="24"/>
          <w:szCs w:val="24"/>
        </w:rPr>
        <w:t xml:space="preserve"> un procédé de métallurgie consistant à extraire un élément métallique</w:t>
      </w:r>
      <w:r>
        <w:rPr>
          <w:rFonts w:asciiTheme="majorBidi" w:hAnsiTheme="majorBidi" w:cstheme="majorBidi"/>
          <w:sz w:val="24"/>
          <w:szCs w:val="24"/>
        </w:rPr>
        <w:t xml:space="preserve"> généralement à l’état oxydé </w:t>
      </w:r>
      <w:r w:rsidRPr="007C2160">
        <w:rPr>
          <w:rFonts w:asciiTheme="majorBidi" w:hAnsiTheme="majorBidi" w:cstheme="majorBidi"/>
          <w:sz w:val="24"/>
          <w:szCs w:val="24"/>
        </w:rPr>
        <w:t xml:space="preserve"> d’un minerai et à le réduire sous forme d’un métal </w:t>
      </w:r>
      <w:proofErr w:type="spellStart"/>
      <w:r w:rsidRPr="007C2160">
        <w:rPr>
          <w:rFonts w:asciiTheme="majorBidi" w:hAnsiTheme="majorBidi" w:cstheme="majorBidi"/>
          <w:sz w:val="24"/>
          <w:szCs w:val="24"/>
        </w:rPr>
        <w:t>possédantla</w:t>
      </w:r>
      <w:proofErr w:type="spellEnd"/>
      <w:r w:rsidRPr="007C2160">
        <w:rPr>
          <w:rFonts w:asciiTheme="majorBidi" w:hAnsiTheme="majorBidi" w:cstheme="majorBidi"/>
          <w:sz w:val="24"/>
          <w:szCs w:val="24"/>
        </w:rPr>
        <w:t xml:space="preserve"> pureté souhaitée. Son importance est considérable : elle fournit, par exemple, plus de 90 % de la productio</w:t>
      </w:r>
      <w:r>
        <w:rPr>
          <w:rFonts w:asciiTheme="majorBidi" w:hAnsiTheme="majorBidi" w:cstheme="majorBidi"/>
          <w:sz w:val="24"/>
          <w:szCs w:val="24"/>
        </w:rPr>
        <w:t>n mondiale de zinc primaire</w:t>
      </w:r>
      <w:r w:rsidRPr="007C2160">
        <w:rPr>
          <w:rFonts w:asciiTheme="majorBidi" w:hAnsiTheme="majorBidi" w:cstheme="majorBidi"/>
          <w:sz w:val="24"/>
          <w:szCs w:val="24"/>
        </w:rPr>
        <w:t xml:space="preserve"> 80 % de celle d’or, 20 % </w:t>
      </w:r>
      <w:proofErr w:type="spellStart"/>
      <w:r w:rsidRPr="007C2160">
        <w:rPr>
          <w:rFonts w:asciiTheme="majorBidi" w:hAnsiTheme="majorBidi" w:cstheme="majorBidi"/>
          <w:sz w:val="24"/>
          <w:szCs w:val="24"/>
        </w:rPr>
        <w:t>decelle</w:t>
      </w:r>
      <w:proofErr w:type="spellEnd"/>
      <w:r w:rsidRPr="007C2160">
        <w:rPr>
          <w:rFonts w:asciiTheme="majorBidi" w:hAnsiTheme="majorBidi" w:cstheme="majorBidi"/>
          <w:sz w:val="24"/>
          <w:szCs w:val="24"/>
        </w:rPr>
        <w:t xml:space="preserve"> de cuivre. Elle intervient également dans l’extraction de l’uranium et les </w:t>
      </w:r>
      <w:proofErr w:type="spellStart"/>
      <w:r w:rsidRPr="007C2160">
        <w:rPr>
          <w:rFonts w:asciiTheme="majorBidi" w:hAnsiTheme="majorBidi" w:cstheme="majorBidi"/>
          <w:sz w:val="24"/>
          <w:szCs w:val="24"/>
        </w:rPr>
        <w:t>métallurgiesde</w:t>
      </w:r>
      <w:proofErr w:type="spellEnd"/>
      <w:r w:rsidRPr="007C2160">
        <w:rPr>
          <w:rFonts w:asciiTheme="majorBidi" w:hAnsiTheme="majorBidi" w:cstheme="majorBidi"/>
          <w:sz w:val="24"/>
          <w:szCs w:val="24"/>
        </w:rPr>
        <w:t xml:space="preserve"> l’aluminium, cadmium, cobalt, nickel, argent, tungstène, terres rares</w:t>
      </w:r>
      <w:r>
        <w:rPr>
          <w:rFonts w:asciiTheme="majorBidi" w:hAnsiTheme="majorBidi" w:cstheme="majorBidi"/>
          <w:sz w:val="24"/>
          <w:szCs w:val="24"/>
        </w:rPr>
        <w:t xml:space="preserve">. </w:t>
      </w:r>
      <w:r w:rsidRPr="007C2160">
        <w:rPr>
          <w:rFonts w:asciiTheme="majorBidi" w:hAnsiTheme="majorBidi" w:cstheme="majorBidi"/>
          <w:sz w:val="24"/>
          <w:szCs w:val="24"/>
        </w:rPr>
        <w:t xml:space="preserve">Le </w:t>
      </w:r>
      <w:proofErr w:type="spellStart"/>
      <w:r w:rsidRPr="007C2160">
        <w:rPr>
          <w:rFonts w:asciiTheme="majorBidi" w:hAnsiTheme="majorBidi" w:cstheme="majorBidi"/>
          <w:sz w:val="24"/>
          <w:szCs w:val="24"/>
        </w:rPr>
        <w:t>termed’hydrométallurgie</w:t>
      </w:r>
      <w:proofErr w:type="spellEnd"/>
      <w:r w:rsidRPr="007C2160">
        <w:rPr>
          <w:rFonts w:asciiTheme="majorBidi" w:hAnsiTheme="majorBidi" w:cstheme="majorBidi"/>
          <w:sz w:val="24"/>
          <w:szCs w:val="24"/>
        </w:rPr>
        <w:t xml:space="preserve"> est également employé pour des procédés de traitement de minerais ne conduisant pas nécessairement au métal mais s’arrêtant, par exemple, à l’</w:t>
      </w:r>
      <w:proofErr w:type="spellStart"/>
      <w:r w:rsidRPr="007C2160">
        <w:rPr>
          <w:rFonts w:asciiTheme="majorBidi" w:hAnsiTheme="majorBidi" w:cstheme="majorBidi"/>
          <w:sz w:val="24"/>
          <w:szCs w:val="24"/>
        </w:rPr>
        <w:t>obtentiond’un</w:t>
      </w:r>
      <w:proofErr w:type="spellEnd"/>
      <w:r w:rsidRPr="007C2160">
        <w:rPr>
          <w:rFonts w:asciiTheme="majorBidi" w:hAnsiTheme="majorBidi" w:cstheme="majorBidi"/>
          <w:sz w:val="24"/>
          <w:szCs w:val="24"/>
        </w:rPr>
        <w:t xml:space="preserve"> oxyde de pureté donnée. L’opération finale de réduction est, dans ce cas, absente.</w:t>
      </w:r>
    </w:p>
    <w:p w:rsidR="00B90F5F" w:rsidRPr="007C2160"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L’hydrométallurgie est en concurrence avec la </w:t>
      </w:r>
      <w:proofErr w:type="spellStart"/>
      <w:r w:rsidRPr="007C2160">
        <w:rPr>
          <w:rFonts w:asciiTheme="majorBidi" w:hAnsiTheme="majorBidi" w:cstheme="majorBidi"/>
          <w:sz w:val="24"/>
          <w:szCs w:val="24"/>
        </w:rPr>
        <w:t>pyrométallurgie</w:t>
      </w:r>
      <w:proofErr w:type="spellEnd"/>
      <w:r w:rsidRPr="007C2160">
        <w:rPr>
          <w:rFonts w:asciiTheme="majorBidi" w:hAnsiTheme="majorBidi" w:cstheme="majorBidi"/>
          <w:sz w:val="24"/>
          <w:szCs w:val="24"/>
        </w:rPr>
        <w:t xml:space="preserve"> qui est un procédé très ancien, employé dès le VIe millénaire avant J.-C. pour réduire des oxydes de </w:t>
      </w:r>
      <w:proofErr w:type="spellStart"/>
      <w:r w:rsidRPr="007C2160">
        <w:rPr>
          <w:rFonts w:asciiTheme="majorBidi" w:hAnsiTheme="majorBidi" w:cstheme="majorBidi"/>
          <w:sz w:val="24"/>
          <w:szCs w:val="24"/>
        </w:rPr>
        <w:t>cuivreet</w:t>
      </w:r>
      <w:proofErr w:type="spellEnd"/>
      <w:r w:rsidRPr="007C2160">
        <w:rPr>
          <w:rFonts w:asciiTheme="majorBidi" w:hAnsiTheme="majorBidi" w:cstheme="majorBidi"/>
          <w:sz w:val="24"/>
          <w:szCs w:val="24"/>
        </w:rPr>
        <w:t xml:space="preserve"> obtenir le métal. Son importance est telle que les découvertes </w:t>
      </w:r>
      <w:proofErr w:type="spellStart"/>
      <w:r w:rsidRPr="007C2160">
        <w:rPr>
          <w:rFonts w:asciiTheme="majorBidi" w:hAnsiTheme="majorBidi" w:cstheme="majorBidi"/>
          <w:sz w:val="24"/>
          <w:szCs w:val="24"/>
        </w:rPr>
        <w:t>pyrométallurgiques</w:t>
      </w:r>
      <w:proofErr w:type="spellEnd"/>
      <w:r w:rsidRPr="007C2160">
        <w:rPr>
          <w:rFonts w:asciiTheme="majorBidi" w:hAnsiTheme="majorBidi" w:cstheme="majorBidi"/>
          <w:sz w:val="24"/>
          <w:szCs w:val="24"/>
        </w:rPr>
        <w:t xml:space="preserve"> ont</w:t>
      </w:r>
      <w:r w:rsidR="008F01B3">
        <w:rPr>
          <w:rFonts w:asciiTheme="majorBidi" w:hAnsiTheme="majorBidi" w:cstheme="majorBidi"/>
          <w:sz w:val="24"/>
          <w:szCs w:val="24"/>
        </w:rPr>
        <w:t xml:space="preserve"> </w:t>
      </w:r>
      <w:r w:rsidRPr="007C2160">
        <w:rPr>
          <w:rFonts w:asciiTheme="majorBidi" w:hAnsiTheme="majorBidi" w:cstheme="majorBidi"/>
          <w:sz w:val="24"/>
          <w:szCs w:val="24"/>
        </w:rPr>
        <w:t>donné leur nom à diverses époques préhistoriques (âges du bronze, du fer).</w:t>
      </w:r>
    </w:p>
    <w:p w:rsidR="00B90F5F" w:rsidRDefault="00B90F5F" w:rsidP="00B90F5F">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L’hydrométallurgie est aussi un procédé employé lors du recycla</w:t>
      </w:r>
      <w:r>
        <w:rPr>
          <w:rFonts w:asciiTheme="majorBidi" w:hAnsiTheme="majorBidi" w:cstheme="majorBidi"/>
          <w:sz w:val="24"/>
          <w:szCs w:val="24"/>
        </w:rPr>
        <w:t>ge de divers métaux tels que l’</w:t>
      </w:r>
      <w:r w:rsidRPr="007C2160">
        <w:rPr>
          <w:rFonts w:asciiTheme="majorBidi" w:hAnsiTheme="majorBidi" w:cstheme="majorBidi"/>
          <w:sz w:val="24"/>
          <w:szCs w:val="24"/>
        </w:rPr>
        <w:t>or,</w:t>
      </w:r>
      <w:r>
        <w:rPr>
          <w:rFonts w:asciiTheme="majorBidi" w:hAnsiTheme="majorBidi" w:cstheme="majorBidi"/>
          <w:sz w:val="24"/>
          <w:szCs w:val="24"/>
        </w:rPr>
        <w:t xml:space="preserve"> le</w:t>
      </w:r>
      <w:r w:rsidRPr="007C2160">
        <w:rPr>
          <w:rFonts w:asciiTheme="majorBidi" w:hAnsiTheme="majorBidi" w:cstheme="majorBidi"/>
          <w:sz w:val="24"/>
          <w:szCs w:val="24"/>
        </w:rPr>
        <w:t xml:space="preserve"> zinc,</w:t>
      </w:r>
      <w:r>
        <w:rPr>
          <w:rFonts w:asciiTheme="majorBidi" w:hAnsiTheme="majorBidi" w:cstheme="majorBidi"/>
          <w:sz w:val="24"/>
          <w:szCs w:val="24"/>
        </w:rPr>
        <w:t xml:space="preserve"> le </w:t>
      </w:r>
      <w:r w:rsidRPr="007C2160">
        <w:rPr>
          <w:rFonts w:asciiTheme="majorBidi" w:hAnsiTheme="majorBidi" w:cstheme="majorBidi"/>
          <w:sz w:val="24"/>
          <w:szCs w:val="24"/>
        </w:rPr>
        <w:t xml:space="preserve"> cuivre…</w:t>
      </w: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176D64" w:rsidRDefault="00176D64" w:rsidP="00B90F5F">
      <w:pPr>
        <w:autoSpaceDE w:val="0"/>
        <w:autoSpaceDN w:val="0"/>
        <w:adjustRightInd w:val="0"/>
        <w:spacing w:after="0" w:line="360" w:lineRule="auto"/>
        <w:jc w:val="both"/>
        <w:rPr>
          <w:rFonts w:asciiTheme="majorBidi" w:hAnsiTheme="majorBidi" w:cstheme="majorBidi"/>
          <w:sz w:val="24"/>
          <w:szCs w:val="24"/>
        </w:rPr>
      </w:pPr>
    </w:p>
    <w:p w:rsidR="00B90F5F" w:rsidRPr="007C2160" w:rsidRDefault="00105138" w:rsidP="00B90F5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La figure-1</w:t>
      </w:r>
      <w:r w:rsidR="00B90F5F">
        <w:rPr>
          <w:rFonts w:asciiTheme="majorBidi" w:hAnsiTheme="majorBidi" w:cstheme="majorBidi"/>
          <w:sz w:val="24"/>
          <w:szCs w:val="24"/>
        </w:rPr>
        <w:t>- représente le s</w:t>
      </w:r>
      <w:r w:rsidR="00B90F5F" w:rsidRPr="007C2160">
        <w:rPr>
          <w:rFonts w:asciiTheme="majorBidi" w:hAnsiTheme="majorBidi" w:cstheme="majorBidi"/>
          <w:sz w:val="24"/>
          <w:szCs w:val="24"/>
        </w:rPr>
        <w:t>chéma général de l’élaboration des métaux.</w:t>
      </w:r>
    </w:p>
    <w:p w:rsidR="00B90F5F"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019675" cy="4029075"/>
            <wp:effectExtent l="0" t="0" r="0" b="0"/>
            <wp:docPr id="5" name="Image 0"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png"/>
                    <pic:cNvPicPr/>
                  </pic:nvPicPr>
                  <pic:blipFill>
                    <a:blip r:embed="rId12"/>
                    <a:stretch>
                      <a:fillRect/>
                    </a:stretch>
                  </pic:blipFill>
                  <pic:spPr>
                    <a:xfrm>
                      <a:off x="0" y="0"/>
                      <a:ext cx="5020376" cy="4029638"/>
                    </a:xfrm>
                    <a:prstGeom prst="rect">
                      <a:avLst/>
                    </a:prstGeom>
                  </pic:spPr>
                </pic:pic>
              </a:graphicData>
            </a:graphic>
          </wp:inline>
        </w:drawing>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p>
    <w:p w:rsidR="00B90F5F" w:rsidRPr="007C2160" w:rsidRDefault="00105138" w:rsidP="00B90F5F">
      <w:pPr>
        <w:autoSpaceDE w:val="0"/>
        <w:autoSpaceDN w:val="0"/>
        <w:adjustRightInd w:val="0"/>
        <w:spacing w:after="0" w:line="360" w:lineRule="auto"/>
        <w:jc w:val="center"/>
        <w:rPr>
          <w:rFonts w:asciiTheme="majorBidi" w:hAnsiTheme="majorBidi" w:cstheme="majorBidi"/>
          <w:sz w:val="24"/>
          <w:szCs w:val="24"/>
        </w:rPr>
      </w:pPr>
      <w:r>
        <w:rPr>
          <w:rFonts w:asciiTheme="majorBidi" w:hAnsiTheme="majorBidi" w:cstheme="majorBidi"/>
          <w:b/>
          <w:bCs/>
          <w:sz w:val="24"/>
          <w:szCs w:val="24"/>
        </w:rPr>
        <w:t>Figure -1</w:t>
      </w:r>
      <w:r w:rsidR="00B90F5F">
        <w:rPr>
          <w:rFonts w:asciiTheme="majorBidi" w:hAnsiTheme="majorBidi" w:cstheme="majorBidi"/>
          <w:b/>
          <w:bCs/>
          <w:sz w:val="24"/>
          <w:szCs w:val="24"/>
        </w:rPr>
        <w:t xml:space="preserve">- </w:t>
      </w:r>
      <w:r w:rsidR="00B90F5F" w:rsidRPr="007C2160">
        <w:rPr>
          <w:rFonts w:asciiTheme="majorBidi" w:hAnsiTheme="majorBidi" w:cstheme="majorBidi"/>
          <w:sz w:val="24"/>
          <w:szCs w:val="24"/>
        </w:rPr>
        <w:t>Schéma général de l’élaboration des métaux.</w:t>
      </w:r>
    </w:p>
    <w:p w:rsidR="00B90F5F" w:rsidRDefault="00B90F5F" w:rsidP="00B90F5F">
      <w:pPr>
        <w:autoSpaceDE w:val="0"/>
        <w:autoSpaceDN w:val="0"/>
        <w:adjustRightInd w:val="0"/>
        <w:spacing w:after="0" w:line="360" w:lineRule="auto"/>
        <w:jc w:val="both"/>
        <w:rPr>
          <w:rFonts w:asciiTheme="majorBidi" w:hAnsiTheme="majorBidi" w:cstheme="majorBidi"/>
          <w:sz w:val="24"/>
          <w:szCs w:val="24"/>
        </w:rPr>
      </w:pPr>
    </w:p>
    <w:p w:rsidR="00B90F5F" w:rsidRDefault="00B90F5F" w:rsidP="00462820">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C’e</w:t>
      </w:r>
      <w:r>
        <w:rPr>
          <w:rFonts w:asciiTheme="majorBidi" w:hAnsiTheme="majorBidi" w:cstheme="majorBidi"/>
          <w:sz w:val="24"/>
          <w:szCs w:val="24"/>
        </w:rPr>
        <w:t xml:space="preserve">st également   un procédé  </w:t>
      </w:r>
      <w:r w:rsidRPr="007C2160">
        <w:rPr>
          <w:rFonts w:asciiTheme="majorBidi" w:hAnsiTheme="majorBidi" w:cstheme="majorBidi"/>
          <w:sz w:val="24"/>
          <w:szCs w:val="24"/>
        </w:rPr>
        <w:t>appliqué à l’</w:t>
      </w:r>
      <w:r>
        <w:rPr>
          <w:rFonts w:asciiTheme="majorBidi" w:hAnsiTheme="majorBidi" w:cstheme="majorBidi"/>
          <w:sz w:val="24"/>
          <w:szCs w:val="24"/>
        </w:rPr>
        <w:t xml:space="preserve">échelle industrielle récemment à la </w:t>
      </w:r>
      <w:r w:rsidRPr="007C2160">
        <w:rPr>
          <w:rFonts w:asciiTheme="majorBidi" w:hAnsiTheme="majorBidi" w:cstheme="majorBidi"/>
          <w:sz w:val="24"/>
          <w:szCs w:val="24"/>
        </w:rPr>
        <w:t xml:space="preserve"> fin du XVIIIe siècle pour le cuivre, </w:t>
      </w:r>
      <w:r>
        <w:rPr>
          <w:rFonts w:asciiTheme="majorBidi" w:hAnsiTheme="majorBidi" w:cstheme="majorBidi"/>
          <w:sz w:val="24"/>
          <w:szCs w:val="24"/>
        </w:rPr>
        <w:t xml:space="preserve">à la </w:t>
      </w:r>
      <w:r w:rsidRPr="007C2160">
        <w:rPr>
          <w:rFonts w:asciiTheme="majorBidi" w:hAnsiTheme="majorBidi" w:cstheme="majorBidi"/>
          <w:sz w:val="24"/>
          <w:szCs w:val="24"/>
        </w:rPr>
        <w:t>fin du</w:t>
      </w:r>
      <w:r>
        <w:rPr>
          <w:rFonts w:asciiTheme="majorBidi" w:hAnsiTheme="majorBidi" w:cstheme="majorBidi"/>
          <w:sz w:val="24"/>
          <w:szCs w:val="24"/>
        </w:rPr>
        <w:t xml:space="preserve"> XIXe siècle pour l’or </w:t>
      </w:r>
      <w:proofErr w:type="spellStart"/>
      <w:r>
        <w:rPr>
          <w:rFonts w:asciiTheme="majorBidi" w:hAnsiTheme="majorBidi" w:cstheme="majorBidi"/>
          <w:sz w:val="24"/>
          <w:szCs w:val="24"/>
        </w:rPr>
        <w:t>etau</w:t>
      </w:r>
      <w:proofErr w:type="spellEnd"/>
      <w:r>
        <w:rPr>
          <w:rFonts w:asciiTheme="majorBidi" w:hAnsiTheme="majorBidi" w:cstheme="majorBidi"/>
          <w:sz w:val="24"/>
          <w:szCs w:val="24"/>
        </w:rPr>
        <w:t xml:space="preserve"> </w:t>
      </w:r>
      <w:r w:rsidRPr="007C2160">
        <w:rPr>
          <w:rFonts w:asciiTheme="majorBidi" w:hAnsiTheme="majorBidi" w:cstheme="majorBidi"/>
          <w:sz w:val="24"/>
          <w:szCs w:val="24"/>
        </w:rPr>
        <w:t>début du XXe siècle pour le zinc. Son développement est lié à celui</w:t>
      </w:r>
      <w:r>
        <w:rPr>
          <w:rFonts w:asciiTheme="majorBidi" w:hAnsiTheme="majorBidi" w:cstheme="majorBidi"/>
          <w:sz w:val="24"/>
          <w:szCs w:val="24"/>
        </w:rPr>
        <w:t xml:space="preserve"> de </w:t>
      </w:r>
      <w:r w:rsidRPr="007C2160">
        <w:rPr>
          <w:rFonts w:asciiTheme="majorBidi" w:hAnsiTheme="majorBidi" w:cstheme="majorBidi"/>
          <w:sz w:val="24"/>
          <w:szCs w:val="24"/>
        </w:rPr>
        <w:t xml:space="preserve">la chimie et à la découverte de ses lois </w:t>
      </w:r>
      <w:r>
        <w:rPr>
          <w:rFonts w:asciiTheme="majorBidi" w:hAnsiTheme="majorBidi" w:cstheme="majorBidi"/>
          <w:sz w:val="24"/>
          <w:szCs w:val="24"/>
        </w:rPr>
        <w:t xml:space="preserve">qui utilise, en général des solutions aqueuses à </w:t>
      </w:r>
      <w:r w:rsidRPr="007C2160">
        <w:rPr>
          <w:rFonts w:asciiTheme="majorBidi" w:hAnsiTheme="majorBidi" w:cstheme="majorBidi"/>
          <w:sz w:val="24"/>
          <w:szCs w:val="24"/>
        </w:rPr>
        <w:t xml:space="preserve"> des températures proches de l’ambiante</w:t>
      </w:r>
      <w:r>
        <w:rPr>
          <w:rFonts w:asciiTheme="majorBidi" w:hAnsiTheme="majorBidi" w:cstheme="majorBidi"/>
          <w:sz w:val="24"/>
          <w:szCs w:val="24"/>
        </w:rPr>
        <w:t xml:space="preserve">. C’est aussi un procédé </w:t>
      </w:r>
      <w:r w:rsidRPr="007C2160">
        <w:rPr>
          <w:rFonts w:asciiTheme="majorBidi" w:hAnsiTheme="majorBidi" w:cstheme="majorBidi"/>
          <w:sz w:val="24"/>
          <w:szCs w:val="24"/>
        </w:rPr>
        <w:t xml:space="preserve">qui pollue peu l’atmosphère mais qui génère des effluents liquides </w:t>
      </w:r>
      <w:r w:rsidR="00176D64" w:rsidRPr="007C2160">
        <w:rPr>
          <w:rFonts w:asciiTheme="majorBidi" w:hAnsiTheme="majorBidi" w:cstheme="majorBidi"/>
          <w:sz w:val="24"/>
          <w:szCs w:val="24"/>
        </w:rPr>
        <w:t>qu</w:t>
      </w:r>
      <w:r w:rsidR="00176D64">
        <w:rPr>
          <w:rFonts w:asciiTheme="majorBidi" w:hAnsiTheme="majorBidi" w:cstheme="majorBidi"/>
          <w:sz w:val="24"/>
          <w:szCs w:val="24"/>
        </w:rPr>
        <w:t>’il</w:t>
      </w:r>
      <w:r w:rsidRPr="007C2160">
        <w:rPr>
          <w:rFonts w:asciiTheme="majorBidi" w:hAnsiTheme="majorBidi" w:cstheme="majorBidi"/>
          <w:sz w:val="24"/>
          <w:szCs w:val="24"/>
        </w:rPr>
        <w:t xml:space="preserve"> faut traiter et</w:t>
      </w:r>
      <w:r>
        <w:rPr>
          <w:rFonts w:asciiTheme="majorBidi" w:hAnsiTheme="majorBidi" w:cstheme="majorBidi"/>
          <w:sz w:val="24"/>
          <w:szCs w:val="24"/>
        </w:rPr>
        <w:t xml:space="preserve"> </w:t>
      </w:r>
      <w:proofErr w:type="spellStart"/>
      <w:r>
        <w:rPr>
          <w:rFonts w:asciiTheme="majorBidi" w:hAnsiTheme="majorBidi" w:cstheme="majorBidi"/>
          <w:sz w:val="24"/>
          <w:szCs w:val="24"/>
        </w:rPr>
        <w:t>stocker.</w:t>
      </w:r>
      <w:r w:rsidRPr="007C2160">
        <w:rPr>
          <w:rFonts w:asciiTheme="majorBidi" w:hAnsiTheme="majorBidi" w:cstheme="majorBidi"/>
          <w:sz w:val="24"/>
          <w:szCs w:val="24"/>
        </w:rPr>
        <w:t>C’</w:t>
      </w:r>
      <w:proofErr w:type="spellEnd"/>
      <w:r w:rsidRPr="007C2160">
        <w:rPr>
          <w:rFonts w:asciiTheme="majorBidi" w:hAnsiTheme="majorBidi" w:cstheme="majorBidi"/>
          <w:sz w:val="24"/>
          <w:szCs w:val="24"/>
        </w:rPr>
        <w:t>est enfin un procédé qui repose sur la chimie des solutions et qui permet d’</w:t>
      </w:r>
      <w:proofErr w:type="spellStart"/>
      <w:r w:rsidRPr="007C2160">
        <w:rPr>
          <w:rFonts w:asciiTheme="majorBidi" w:hAnsiTheme="majorBidi" w:cstheme="majorBidi"/>
          <w:sz w:val="24"/>
          <w:szCs w:val="24"/>
        </w:rPr>
        <w:t>illustrerpar</w:t>
      </w:r>
      <w:proofErr w:type="spellEnd"/>
      <w:r w:rsidRPr="007C2160">
        <w:rPr>
          <w:rFonts w:asciiTheme="majorBidi" w:hAnsiTheme="majorBidi" w:cstheme="majorBidi"/>
          <w:sz w:val="24"/>
          <w:szCs w:val="24"/>
        </w:rPr>
        <w:t xml:space="preserve"> des exemples concrets divers concepts et techniq</w:t>
      </w:r>
      <w:r>
        <w:rPr>
          <w:rFonts w:asciiTheme="majorBidi" w:hAnsiTheme="majorBidi" w:cstheme="majorBidi"/>
          <w:sz w:val="24"/>
          <w:szCs w:val="24"/>
        </w:rPr>
        <w:t>ues connues telles quel’ acide et la basicité, l’oxydoréduction, les complexas</w:t>
      </w:r>
      <w:r w:rsidRPr="007C2160">
        <w:rPr>
          <w:rFonts w:asciiTheme="majorBidi" w:hAnsiTheme="majorBidi" w:cstheme="majorBidi"/>
          <w:sz w:val="24"/>
          <w:szCs w:val="24"/>
        </w:rPr>
        <w:t xml:space="preserve">sions, </w:t>
      </w:r>
      <w:r>
        <w:rPr>
          <w:rFonts w:asciiTheme="majorBidi" w:hAnsiTheme="majorBidi" w:cstheme="majorBidi"/>
          <w:sz w:val="24"/>
          <w:szCs w:val="24"/>
        </w:rPr>
        <w:t>l’</w:t>
      </w:r>
      <w:r w:rsidRPr="007C2160">
        <w:rPr>
          <w:rFonts w:asciiTheme="majorBidi" w:hAnsiTheme="majorBidi" w:cstheme="majorBidi"/>
          <w:sz w:val="24"/>
          <w:szCs w:val="24"/>
        </w:rPr>
        <w:t xml:space="preserve">électrolyse, </w:t>
      </w:r>
      <w:r>
        <w:rPr>
          <w:rFonts w:asciiTheme="majorBidi" w:hAnsiTheme="majorBidi" w:cstheme="majorBidi"/>
          <w:sz w:val="24"/>
          <w:szCs w:val="24"/>
        </w:rPr>
        <w:t xml:space="preserve">la </w:t>
      </w:r>
      <w:r w:rsidRPr="007C2160">
        <w:rPr>
          <w:rFonts w:asciiTheme="majorBidi" w:hAnsiTheme="majorBidi" w:cstheme="majorBidi"/>
          <w:sz w:val="24"/>
          <w:szCs w:val="24"/>
        </w:rPr>
        <w:t xml:space="preserve">solubilité, </w:t>
      </w:r>
      <w:r>
        <w:rPr>
          <w:rFonts w:asciiTheme="majorBidi" w:hAnsiTheme="majorBidi" w:cstheme="majorBidi"/>
          <w:sz w:val="24"/>
          <w:szCs w:val="24"/>
        </w:rPr>
        <w:t xml:space="preserve">la </w:t>
      </w:r>
      <w:r w:rsidRPr="007C2160">
        <w:rPr>
          <w:rFonts w:asciiTheme="majorBidi" w:hAnsiTheme="majorBidi" w:cstheme="majorBidi"/>
          <w:sz w:val="24"/>
          <w:szCs w:val="24"/>
        </w:rPr>
        <w:t xml:space="preserve">précipitation, </w:t>
      </w:r>
      <w:r>
        <w:rPr>
          <w:rFonts w:asciiTheme="majorBidi" w:hAnsiTheme="majorBidi" w:cstheme="majorBidi"/>
          <w:sz w:val="24"/>
          <w:szCs w:val="24"/>
        </w:rPr>
        <w:t xml:space="preserve">la filtration </w:t>
      </w:r>
      <w:proofErr w:type="spellStart"/>
      <w:r>
        <w:rPr>
          <w:rFonts w:asciiTheme="majorBidi" w:hAnsiTheme="majorBidi" w:cstheme="majorBidi"/>
          <w:sz w:val="24"/>
          <w:szCs w:val="24"/>
        </w:rPr>
        <w:t>etla</w:t>
      </w:r>
      <w:proofErr w:type="spellEnd"/>
      <w:r>
        <w:rPr>
          <w:rFonts w:asciiTheme="majorBidi" w:hAnsiTheme="majorBidi" w:cstheme="majorBidi"/>
          <w:sz w:val="24"/>
          <w:szCs w:val="24"/>
        </w:rPr>
        <w:t xml:space="preserve"> </w:t>
      </w:r>
      <w:r w:rsidRPr="007C2160">
        <w:rPr>
          <w:rFonts w:asciiTheme="majorBidi" w:hAnsiTheme="majorBidi" w:cstheme="majorBidi"/>
          <w:sz w:val="24"/>
          <w:szCs w:val="24"/>
        </w:rPr>
        <w:t>purification</w:t>
      </w:r>
      <w:r>
        <w:rPr>
          <w:rFonts w:asciiTheme="majorBidi" w:hAnsiTheme="majorBidi" w:cstheme="majorBidi"/>
          <w:sz w:val="24"/>
          <w:szCs w:val="24"/>
        </w:rPr>
        <w:t>.</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p>
    <w:p w:rsidR="00B90F5F"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B90F5F"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B90F5F"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4448A8" w:rsidRDefault="004448A8"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B90F5F" w:rsidRPr="007C2160" w:rsidRDefault="00820652" w:rsidP="00B90F5F">
      <w:pPr>
        <w:autoSpaceDE w:val="0"/>
        <w:autoSpaceDN w:val="0"/>
        <w:adjustRightInd w:val="0"/>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4"/>
          <w:szCs w:val="24"/>
        </w:rPr>
        <w:lastRenderedPageBreak/>
        <w:t>I-5</w:t>
      </w:r>
      <w:r w:rsidR="00B90F5F">
        <w:rPr>
          <w:rFonts w:asciiTheme="majorBidi" w:hAnsiTheme="majorBidi" w:cstheme="majorBidi"/>
          <w:b/>
          <w:bCs/>
          <w:sz w:val="24"/>
          <w:szCs w:val="24"/>
        </w:rPr>
        <w:t>-1</w:t>
      </w:r>
      <w:r w:rsidR="002E19E7">
        <w:rPr>
          <w:rFonts w:asciiTheme="majorBidi" w:hAnsiTheme="majorBidi" w:cstheme="majorBidi"/>
          <w:b/>
          <w:bCs/>
          <w:sz w:val="24"/>
          <w:szCs w:val="24"/>
        </w:rPr>
        <w:t>-</w:t>
      </w:r>
      <w:r w:rsidR="00B90F5F" w:rsidRPr="007C2160">
        <w:rPr>
          <w:rFonts w:asciiTheme="majorBidi" w:hAnsiTheme="majorBidi" w:cstheme="majorBidi"/>
          <w:b/>
          <w:bCs/>
          <w:sz w:val="24"/>
          <w:szCs w:val="24"/>
        </w:rPr>
        <w:t xml:space="preserve"> L’AMONT DE L’HYDROMÉTALLURGIE</w:t>
      </w:r>
    </w:p>
    <w:p w:rsidR="00B90F5F" w:rsidRPr="007C2160"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4"/>
          <w:szCs w:val="24"/>
        </w:rPr>
        <w:t>1</w:t>
      </w:r>
      <w:r w:rsidR="00820652">
        <w:rPr>
          <w:rFonts w:asciiTheme="majorBidi" w:hAnsiTheme="majorBidi" w:cstheme="majorBidi"/>
          <w:b/>
          <w:bCs/>
          <w:sz w:val="24"/>
          <w:szCs w:val="24"/>
        </w:rPr>
        <w:t>-5</w:t>
      </w:r>
      <w:r>
        <w:rPr>
          <w:rFonts w:asciiTheme="majorBidi" w:hAnsiTheme="majorBidi" w:cstheme="majorBidi"/>
          <w:b/>
          <w:bCs/>
          <w:sz w:val="24"/>
          <w:szCs w:val="24"/>
        </w:rPr>
        <w:t>-1-1</w:t>
      </w:r>
      <w:r w:rsidR="002E19E7">
        <w:rPr>
          <w:rFonts w:asciiTheme="majorBidi" w:hAnsiTheme="majorBidi" w:cstheme="majorBidi"/>
          <w:b/>
          <w:bCs/>
          <w:sz w:val="24"/>
          <w:szCs w:val="24"/>
        </w:rPr>
        <w:t>-</w:t>
      </w:r>
      <w:r w:rsidRPr="007C2160">
        <w:rPr>
          <w:rFonts w:asciiTheme="majorBidi" w:hAnsiTheme="majorBidi" w:cstheme="majorBidi"/>
          <w:b/>
          <w:bCs/>
          <w:sz w:val="24"/>
          <w:szCs w:val="24"/>
        </w:rPr>
        <w:t xml:space="preserve"> Les minerais</w:t>
      </w:r>
    </w:p>
    <w:p w:rsidR="00B90F5F" w:rsidRPr="007C2160"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Les éléments extraits par hydrométallurgie sont à l’origine inclus dans un </w:t>
      </w:r>
      <w:proofErr w:type="spellStart"/>
      <w:r w:rsidRPr="007C2160">
        <w:rPr>
          <w:rFonts w:asciiTheme="majorBidi" w:hAnsiTheme="majorBidi" w:cstheme="majorBidi"/>
          <w:sz w:val="24"/>
          <w:szCs w:val="24"/>
        </w:rPr>
        <w:t>mineraiqui</w:t>
      </w:r>
      <w:proofErr w:type="spellEnd"/>
      <w:r w:rsidRPr="007C2160">
        <w:rPr>
          <w:rFonts w:asciiTheme="majorBidi" w:hAnsiTheme="majorBidi" w:cstheme="majorBidi"/>
          <w:sz w:val="24"/>
          <w:szCs w:val="24"/>
        </w:rPr>
        <w:t xml:space="preserve"> peut être défini comme une roche naturelle contenant un ou plusieurs des </w:t>
      </w:r>
      <w:proofErr w:type="spellStart"/>
      <w:r w:rsidRPr="007C2160">
        <w:rPr>
          <w:rFonts w:asciiTheme="majorBidi" w:hAnsiTheme="majorBidi" w:cstheme="majorBidi"/>
          <w:sz w:val="24"/>
          <w:szCs w:val="24"/>
        </w:rPr>
        <w:t>élémentssusceptibles</w:t>
      </w:r>
      <w:proofErr w:type="spellEnd"/>
      <w:r w:rsidRPr="007C2160">
        <w:rPr>
          <w:rFonts w:asciiTheme="majorBidi" w:hAnsiTheme="majorBidi" w:cstheme="majorBidi"/>
          <w:sz w:val="24"/>
          <w:szCs w:val="24"/>
        </w:rPr>
        <w:t xml:space="preserve"> d’en être extraits dans des conditions économiques satisfaisantes afin d’alimenter les activités </w:t>
      </w:r>
      <w:proofErr w:type="spellStart"/>
      <w:r w:rsidRPr="007C2160">
        <w:rPr>
          <w:rFonts w:asciiTheme="majorBidi" w:hAnsiTheme="majorBidi" w:cstheme="majorBidi"/>
          <w:sz w:val="24"/>
          <w:szCs w:val="24"/>
        </w:rPr>
        <w:t>humaines.La</w:t>
      </w:r>
      <w:proofErr w:type="spellEnd"/>
      <w:r w:rsidRPr="007C2160">
        <w:rPr>
          <w:rFonts w:asciiTheme="majorBidi" w:hAnsiTheme="majorBidi" w:cstheme="majorBidi"/>
          <w:sz w:val="24"/>
          <w:szCs w:val="24"/>
        </w:rPr>
        <w:t xml:space="preserve"> formation des gisements de minerais résulte de processus géologiques variés (commandés en grande partie par les lois de la chimie) qui ont conduit à une accumulation</w:t>
      </w:r>
      <w:r>
        <w:rPr>
          <w:rFonts w:asciiTheme="majorBidi" w:hAnsiTheme="majorBidi" w:cstheme="majorBidi"/>
          <w:sz w:val="24"/>
          <w:szCs w:val="24"/>
        </w:rPr>
        <w:t xml:space="preserve"> importante de </w:t>
      </w:r>
      <w:r w:rsidRPr="007C2160">
        <w:rPr>
          <w:rFonts w:asciiTheme="majorBidi" w:hAnsiTheme="majorBidi" w:cstheme="majorBidi"/>
          <w:sz w:val="24"/>
          <w:szCs w:val="24"/>
        </w:rPr>
        <w:t xml:space="preserve">certains éléments en un lieu donné. Ces processus concernent, en général, des éléments chimiquement proches (appartenant à une même colonne, </w:t>
      </w:r>
      <w:proofErr w:type="spellStart"/>
      <w:r w:rsidRPr="007C2160">
        <w:rPr>
          <w:rFonts w:asciiTheme="majorBidi" w:hAnsiTheme="majorBidi" w:cstheme="majorBidi"/>
          <w:sz w:val="24"/>
          <w:szCs w:val="24"/>
        </w:rPr>
        <w:t>unemême</w:t>
      </w:r>
      <w:proofErr w:type="spellEnd"/>
      <w:r w:rsidRPr="007C2160">
        <w:rPr>
          <w:rFonts w:asciiTheme="majorBidi" w:hAnsiTheme="majorBidi" w:cstheme="majorBidi"/>
          <w:sz w:val="24"/>
          <w:szCs w:val="24"/>
        </w:rPr>
        <w:t xml:space="preserve"> famille ou un même bloc du tableau périodique) et en conséquence, les minerais sont des mélanges complexes de divers éléments, en général à l’état oxydé en ce </w:t>
      </w:r>
      <w:proofErr w:type="spellStart"/>
      <w:r w:rsidRPr="007C2160">
        <w:rPr>
          <w:rFonts w:asciiTheme="majorBidi" w:hAnsiTheme="majorBidi" w:cstheme="majorBidi"/>
          <w:sz w:val="24"/>
          <w:szCs w:val="24"/>
        </w:rPr>
        <w:t>quico</w:t>
      </w:r>
      <w:r>
        <w:rPr>
          <w:rFonts w:asciiTheme="majorBidi" w:hAnsiTheme="majorBidi" w:cstheme="majorBidi"/>
          <w:sz w:val="24"/>
          <w:szCs w:val="24"/>
        </w:rPr>
        <w:t>ncerne</w:t>
      </w:r>
      <w:proofErr w:type="spellEnd"/>
      <w:r>
        <w:rPr>
          <w:rFonts w:asciiTheme="majorBidi" w:hAnsiTheme="majorBidi" w:cstheme="majorBidi"/>
          <w:sz w:val="24"/>
          <w:szCs w:val="24"/>
        </w:rPr>
        <w:t xml:space="preserve"> les éléments métalliques</w:t>
      </w:r>
      <w:r w:rsidRPr="007C2160">
        <w:rPr>
          <w:rFonts w:asciiTheme="majorBidi" w:hAnsiTheme="majorBidi" w:cstheme="majorBidi"/>
          <w:sz w:val="24"/>
          <w:szCs w:val="24"/>
        </w:rPr>
        <w:t xml:space="preserve"> présents dans des composés variés (sulfures, oxydes, carbonates, sulfates, chlorures, phosphates…). Parmi ces éléments certains sont intéressants, d’autres inutiles (ils se retrouveront dans les stériles ou gangue) ou toxiques (mercure, arsenic, radon…). Les teneurs sont extrêmement variables : de 65 % en masse </w:t>
      </w:r>
      <w:proofErr w:type="spellStart"/>
      <w:r w:rsidRPr="007C2160">
        <w:rPr>
          <w:rFonts w:asciiTheme="majorBidi" w:hAnsiTheme="majorBidi" w:cstheme="majorBidi"/>
          <w:sz w:val="24"/>
          <w:szCs w:val="24"/>
        </w:rPr>
        <w:t>pourle</w:t>
      </w:r>
      <w:proofErr w:type="spellEnd"/>
      <w:r w:rsidRPr="007C2160">
        <w:rPr>
          <w:rFonts w:asciiTheme="majorBidi" w:hAnsiTheme="majorBidi" w:cstheme="majorBidi"/>
          <w:sz w:val="24"/>
          <w:szCs w:val="24"/>
        </w:rPr>
        <w:t xml:space="preserve"> fer à quelques ppm pour l’or.</w:t>
      </w:r>
    </w:p>
    <w:p w:rsidR="00B90F5F" w:rsidRPr="007C2160" w:rsidRDefault="00820652" w:rsidP="00B90F5F">
      <w:pPr>
        <w:autoSpaceDE w:val="0"/>
        <w:autoSpaceDN w:val="0"/>
        <w:adjustRightInd w:val="0"/>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4"/>
          <w:szCs w:val="24"/>
        </w:rPr>
        <w:t>I-5</w:t>
      </w:r>
      <w:r w:rsidR="00B90F5F">
        <w:rPr>
          <w:rFonts w:asciiTheme="majorBidi" w:hAnsiTheme="majorBidi" w:cstheme="majorBidi"/>
          <w:b/>
          <w:bCs/>
          <w:sz w:val="24"/>
          <w:szCs w:val="24"/>
        </w:rPr>
        <w:t>-1-2</w:t>
      </w:r>
      <w:r w:rsidR="004448A8">
        <w:rPr>
          <w:rFonts w:asciiTheme="majorBidi" w:hAnsiTheme="majorBidi" w:cstheme="majorBidi"/>
          <w:b/>
          <w:bCs/>
          <w:sz w:val="24"/>
          <w:szCs w:val="24"/>
        </w:rPr>
        <w:t>-</w:t>
      </w:r>
      <w:r w:rsidR="00B90F5F" w:rsidRPr="007C2160">
        <w:rPr>
          <w:rFonts w:asciiTheme="majorBidi" w:hAnsiTheme="majorBidi" w:cstheme="majorBidi"/>
          <w:b/>
          <w:bCs/>
          <w:sz w:val="24"/>
          <w:szCs w:val="24"/>
        </w:rPr>
        <w:t>La minéralurgie ou concentration des minerais</w:t>
      </w:r>
      <w:r w:rsidR="00B90F5F">
        <w:rPr>
          <w:rFonts w:asciiTheme="majorBidi" w:hAnsiTheme="majorBidi" w:cstheme="majorBidi"/>
          <w:b/>
          <w:bCs/>
          <w:sz w:val="24"/>
          <w:szCs w:val="24"/>
        </w:rPr>
        <w:t> :</w:t>
      </w:r>
    </w:p>
    <w:p w:rsidR="00B90F5F" w:rsidRPr="007C2160"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Pour des raisons principalement économiques, il est généralement nécessaire de </w:t>
      </w:r>
      <w:proofErr w:type="spellStart"/>
      <w:r w:rsidRPr="007C2160">
        <w:rPr>
          <w:rFonts w:asciiTheme="majorBidi" w:hAnsiTheme="majorBidi" w:cstheme="majorBidi"/>
          <w:sz w:val="24"/>
          <w:szCs w:val="24"/>
        </w:rPr>
        <w:t>traiterle</w:t>
      </w:r>
      <w:proofErr w:type="spellEnd"/>
      <w:r w:rsidRPr="007C2160">
        <w:rPr>
          <w:rFonts w:asciiTheme="majorBidi" w:hAnsiTheme="majorBidi" w:cstheme="majorBidi"/>
          <w:sz w:val="24"/>
          <w:szCs w:val="24"/>
        </w:rPr>
        <w:t xml:space="preserve"> minerai, sur le lieu d’extraction, afin d’augmenter sa teneur en éliminant la </w:t>
      </w:r>
      <w:proofErr w:type="spellStart"/>
      <w:r w:rsidRPr="007C2160">
        <w:rPr>
          <w:rFonts w:asciiTheme="majorBidi" w:hAnsiTheme="majorBidi" w:cstheme="majorBidi"/>
          <w:sz w:val="24"/>
          <w:szCs w:val="24"/>
        </w:rPr>
        <w:t>plusgrande</w:t>
      </w:r>
      <w:proofErr w:type="spellEnd"/>
      <w:r w:rsidRPr="007C2160">
        <w:rPr>
          <w:rFonts w:asciiTheme="majorBidi" w:hAnsiTheme="majorBidi" w:cstheme="majorBidi"/>
          <w:sz w:val="24"/>
          <w:szCs w:val="24"/>
        </w:rPr>
        <w:t xml:space="preserve"> partie possible de la gangue. Cela va du simple tri manuel comme dans les mines</w:t>
      </w:r>
      <w:r>
        <w:rPr>
          <w:rFonts w:asciiTheme="majorBidi" w:hAnsiTheme="majorBidi" w:cstheme="majorBidi"/>
          <w:sz w:val="24"/>
          <w:szCs w:val="24"/>
        </w:rPr>
        <w:t>.</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 xml:space="preserve">Les techniques de séparation font appel, en général, aux différences de </w:t>
      </w:r>
      <w:proofErr w:type="spellStart"/>
      <w:r w:rsidRPr="007C2160">
        <w:rPr>
          <w:rFonts w:asciiTheme="majorBidi" w:hAnsiTheme="majorBidi" w:cstheme="majorBidi"/>
          <w:sz w:val="24"/>
          <w:szCs w:val="24"/>
        </w:rPr>
        <w:t>propriétésphysiques</w:t>
      </w:r>
      <w:proofErr w:type="spellEnd"/>
      <w:r w:rsidRPr="007C2160">
        <w:rPr>
          <w:rFonts w:asciiTheme="majorBidi" w:hAnsiTheme="majorBidi" w:cstheme="majorBidi"/>
          <w:sz w:val="24"/>
          <w:szCs w:val="24"/>
        </w:rPr>
        <w:t xml:space="preserve"> entre les éléments valorisables du minerai et la gangue. Parmi ces technique</w:t>
      </w:r>
      <w:r>
        <w:rPr>
          <w:rFonts w:asciiTheme="majorBidi" w:hAnsiTheme="majorBidi" w:cstheme="majorBidi"/>
          <w:sz w:val="24"/>
          <w:szCs w:val="24"/>
        </w:rPr>
        <w:t xml:space="preserve">s </w:t>
      </w:r>
      <w:r w:rsidRPr="007C2160">
        <w:rPr>
          <w:rFonts w:asciiTheme="majorBidi" w:hAnsiTheme="majorBidi" w:cstheme="majorBidi"/>
          <w:sz w:val="24"/>
          <w:szCs w:val="24"/>
        </w:rPr>
        <w:t xml:space="preserve">on peut citer la gravimétrie, le magnétisme, la radioactivité et surtout la </w:t>
      </w:r>
      <w:proofErr w:type="spellStart"/>
      <w:r w:rsidRPr="007C2160">
        <w:rPr>
          <w:rFonts w:asciiTheme="majorBidi" w:hAnsiTheme="majorBidi" w:cstheme="majorBidi"/>
          <w:sz w:val="24"/>
          <w:szCs w:val="24"/>
        </w:rPr>
        <w:t>flottationquimet</w:t>
      </w:r>
      <w:proofErr w:type="spellEnd"/>
      <w:r w:rsidRPr="007C2160">
        <w:rPr>
          <w:rFonts w:asciiTheme="majorBidi" w:hAnsiTheme="majorBidi" w:cstheme="majorBidi"/>
          <w:sz w:val="24"/>
          <w:szCs w:val="24"/>
        </w:rPr>
        <w:t xml:space="preserve"> en jeu des diffé</w:t>
      </w:r>
      <w:r>
        <w:rPr>
          <w:rFonts w:asciiTheme="majorBidi" w:hAnsiTheme="majorBidi" w:cstheme="majorBidi"/>
          <w:sz w:val="24"/>
          <w:szCs w:val="24"/>
        </w:rPr>
        <w:t xml:space="preserve">rences de tension superficielle. </w:t>
      </w:r>
      <w:r w:rsidRPr="007C2160">
        <w:rPr>
          <w:rFonts w:asciiTheme="majorBidi" w:hAnsiTheme="majorBidi" w:cstheme="majorBidi"/>
          <w:sz w:val="24"/>
          <w:szCs w:val="24"/>
        </w:rPr>
        <w:t xml:space="preserve">Afin de séparer, il est nécessaire, au préalable, de concasser </w:t>
      </w:r>
      <w:proofErr w:type="spellStart"/>
      <w:r w:rsidRPr="007C2160">
        <w:rPr>
          <w:rFonts w:asciiTheme="majorBidi" w:hAnsiTheme="majorBidi" w:cstheme="majorBidi"/>
          <w:sz w:val="24"/>
          <w:szCs w:val="24"/>
        </w:rPr>
        <w:t>puisde</w:t>
      </w:r>
      <w:proofErr w:type="spellEnd"/>
      <w:r w:rsidRPr="007C2160">
        <w:rPr>
          <w:rFonts w:asciiTheme="majorBidi" w:hAnsiTheme="majorBidi" w:cstheme="majorBidi"/>
          <w:sz w:val="24"/>
          <w:szCs w:val="24"/>
        </w:rPr>
        <w:t xml:space="preserve"> broyer le minerai afin d’atteindre « la dimension de libération » des éléments valorisables, souvent de quelques centaines de </w:t>
      </w:r>
      <w:proofErr w:type="spellStart"/>
      <w:r w:rsidRPr="007C2160">
        <w:rPr>
          <w:rFonts w:asciiTheme="majorBidi" w:hAnsiTheme="majorBidi" w:cstheme="majorBidi"/>
          <w:sz w:val="24"/>
          <w:szCs w:val="24"/>
        </w:rPr>
        <w:t>μm</w:t>
      </w:r>
      <w:proofErr w:type="spellEnd"/>
      <w:r w:rsidRPr="007C2160">
        <w:rPr>
          <w:rFonts w:asciiTheme="majorBidi" w:hAnsiTheme="majorBidi" w:cstheme="majorBidi"/>
          <w:sz w:val="24"/>
          <w:szCs w:val="24"/>
        </w:rPr>
        <w:t xml:space="preserve">. Lors de ces traitements l’élément </w:t>
      </w:r>
      <w:proofErr w:type="spellStart"/>
      <w:r w:rsidRPr="007C2160">
        <w:rPr>
          <w:rFonts w:asciiTheme="majorBidi" w:hAnsiTheme="majorBidi" w:cstheme="majorBidi"/>
          <w:sz w:val="24"/>
          <w:szCs w:val="24"/>
        </w:rPr>
        <w:t>métalliquevalorisé</w:t>
      </w:r>
      <w:proofErr w:type="spellEnd"/>
      <w:r w:rsidRPr="007C2160">
        <w:rPr>
          <w:rFonts w:asciiTheme="majorBidi" w:hAnsiTheme="majorBidi" w:cstheme="majorBidi"/>
          <w:sz w:val="24"/>
          <w:szCs w:val="24"/>
        </w:rPr>
        <w:t xml:space="preserve"> reste, le plus souvent, sous la forme chimique qu’il possédait dans le </w:t>
      </w:r>
      <w:proofErr w:type="spellStart"/>
      <w:r w:rsidRPr="007C2160">
        <w:rPr>
          <w:rFonts w:asciiTheme="majorBidi" w:hAnsiTheme="majorBidi" w:cstheme="majorBidi"/>
          <w:sz w:val="24"/>
          <w:szCs w:val="24"/>
        </w:rPr>
        <w:t>minerai.Par</w:t>
      </w:r>
      <w:proofErr w:type="spellEnd"/>
      <w:r w:rsidRPr="007C2160">
        <w:rPr>
          <w:rFonts w:asciiTheme="majorBidi" w:hAnsiTheme="majorBidi" w:cstheme="majorBidi"/>
          <w:sz w:val="24"/>
          <w:szCs w:val="24"/>
        </w:rPr>
        <w:t xml:space="preserve"> exemple, la teneur en zinc passe de 4 à 20 % en masse dans le minerai à 40 à60 % dans le concentré. Pour l’uranium on passe d’environ 0,2 % à 70 %</w:t>
      </w:r>
      <w:r>
        <w:rPr>
          <w:rFonts w:asciiTheme="majorBidi" w:hAnsiTheme="majorBidi" w:cstheme="majorBidi"/>
          <w:sz w:val="24"/>
          <w:szCs w:val="24"/>
        </w:rPr>
        <w:t>.</w:t>
      </w:r>
    </w:p>
    <w:p w:rsidR="00B90F5F"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B90F5F"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B90F5F" w:rsidRDefault="00B90F5F"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4448A8" w:rsidRDefault="004448A8"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4448A8" w:rsidRDefault="004448A8" w:rsidP="00B90F5F">
      <w:pPr>
        <w:autoSpaceDE w:val="0"/>
        <w:autoSpaceDN w:val="0"/>
        <w:adjustRightInd w:val="0"/>
        <w:spacing w:after="0" w:line="360" w:lineRule="auto"/>
        <w:jc w:val="both"/>
        <w:outlineLvl w:val="0"/>
        <w:rPr>
          <w:rFonts w:asciiTheme="majorBidi" w:hAnsiTheme="majorBidi" w:cstheme="majorBidi"/>
          <w:b/>
          <w:bCs/>
          <w:sz w:val="24"/>
          <w:szCs w:val="24"/>
        </w:rPr>
      </w:pPr>
    </w:p>
    <w:p w:rsidR="00B90F5F" w:rsidRPr="007C2160" w:rsidRDefault="00820652" w:rsidP="00B90F5F">
      <w:pPr>
        <w:autoSpaceDE w:val="0"/>
        <w:autoSpaceDN w:val="0"/>
        <w:adjustRightInd w:val="0"/>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4"/>
          <w:szCs w:val="24"/>
        </w:rPr>
        <w:lastRenderedPageBreak/>
        <w:t>I-5</w:t>
      </w:r>
      <w:r w:rsidR="00B90F5F">
        <w:rPr>
          <w:rFonts w:asciiTheme="majorBidi" w:hAnsiTheme="majorBidi" w:cstheme="majorBidi"/>
          <w:b/>
          <w:bCs/>
          <w:sz w:val="24"/>
          <w:szCs w:val="24"/>
        </w:rPr>
        <w:t>-1-3</w:t>
      </w:r>
      <w:r w:rsidR="004448A8">
        <w:rPr>
          <w:rFonts w:asciiTheme="majorBidi" w:hAnsiTheme="majorBidi" w:cstheme="majorBidi"/>
          <w:b/>
          <w:bCs/>
          <w:sz w:val="24"/>
          <w:szCs w:val="24"/>
        </w:rPr>
        <w:t>-</w:t>
      </w:r>
      <w:r w:rsidR="00B90F5F" w:rsidRPr="007C2160">
        <w:rPr>
          <w:rFonts w:asciiTheme="majorBidi" w:hAnsiTheme="majorBidi" w:cstheme="majorBidi"/>
          <w:b/>
          <w:bCs/>
          <w:sz w:val="24"/>
          <w:szCs w:val="24"/>
        </w:rPr>
        <w:t xml:space="preserve"> Le grillage</w:t>
      </w:r>
      <w:r w:rsidR="00B90F5F">
        <w:rPr>
          <w:rFonts w:asciiTheme="majorBidi" w:hAnsiTheme="majorBidi" w:cstheme="majorBidi"/>
          <w:b/>
          <w:bCs/>
          <w:sz w:val="24"/>
          <w:szCs w:val="24"/>
        </w:rPr>
        <w:t> :</w:t>
      </w:r>
    </w:p>
    <w:p w:rsidR="00B90F5F"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Ce traitement métallurgique concerne les minerais sulfurés. C’est un </w:t>
      </w:r>
      <w:r w:rsidR="005E2471" w:rsidRPr="007C2160">
        <w:rPr>
          <w:rFonts w:asciiTheme="majorBidi" w:hAnsiTheme="majorBidi" w:cstheme="majorBidi"/>
          <w:sz w:val="24"/>
          <w:szCs w:val="24"/>
        </w:rPr>
        <w:t>prétraitement qui</w:t>
      </w:r>
      <w:r w:rsidRPr="007C2160">
        <w:rPr>
          <w:rFonts w:asciiTheme="majorBidi" w:hAnsiTheme="majorBidi" w:cstheme="majorBidi"/>
          <w:sz w:val="24"/>
          <w:szCs w:val="24"/>
        </w:rPr>
        <w:t xml:space="preserve"> consiste à transfor</w:t>
      </w:r>
      <w:r>
        <w:rPr>
          <w:rFonts w:asciiTheme="majorBidi" w:hAnsiTheme="majorBidi" w:cstheme="majorBidi"/>
          <w:sz w:val="24"/>
          <w:szCs w:val="24"/>
        </w:rPr>
        <w:t xml:space="preserve">mer les sulfures métalliques </w:t>
      </w:r>
      <w:r w:rsidRPr="007C2160">
        <w:rPr>
          <w:rFonts w:asciiTheme="majorBidi" w:hAnsiTheme="majorBidi" w:cstheme="majorBidi"/>
          <w:sz w:val="24"/>
          <w:szCs w:val="24"/>
        </w:rPr>
        <w:t>en oxydes. La réaction de base est</w:t>
      </w:r>
      <w:r>
        <w:rPr>
          <w:rFonts w:asciiTheme="majorBidi" w:hAnsiTheme="majorBidi" w:cstheme="majorBidi"/>
          <w:sz w:val="24"/>
          <w:szCs w:val="24"/>
        </w:rPr>
        <w:t xml:space="preserve"> la suivante : </w:t>
      </w:r>
    </w:p>
    <w:p w:rsidR="00B90F5F" w:rsidRPr="007C2160" w:rsidRDefault="00B90F5F" w:rsidP="00B90F5F">
      <w:pPr>
        <w:autoSpaceDE w:val="0"/>
        <w:autoSpaceDN w:val="0"/>
        <w:adjustRightInd w:val="0"/>
        <w:spacing w:after="0" w:line="360" w:lineRule="auto"/>
        <w:ind w:firstLine="708"/>
        <w:jc w:val="center"/>
        <w:rPr>
          <w:rFonts w:asciiTheme="majorBidi" w:hAnsiTheme="majorBidi" w:cstheme="majorBidi"/>
          <w:sz w:val="24"/>
          <w:szCs w:val="24"/>
        </w:rPr>
      </w:pPr>
      <w:r w:rsidRPr="007C2160">
        <w:rPr>
          <w:rFonts w:asciiTheme="majorBidi" w:hAnsiTheme="majorBidi" w:cstheme="majorBidi"/>
          <w:sz w:val="24"/>
          <w:szCs w:val="24"/>
        </w:rPr>
        <w:t>MS(s)+ 3/ 2O</w:t>
      </w:r>
      <w:r w:rsidRPr="00EF3E61">
        <w:rPr>
          <w:rFonts w:asciiTheme="majorBidi" w:hAnsiTheme="majorBidi" w:cstheme="majorBidi"/>
          <w:sz w:val="24"/>
          <w:szCs w:val="24"/>
          <w:vertAlign w:val="subscript"/>
        </w:rPr>
        <w:t>2</w:t>
      </w:r>
      <w:r>
        <w:rPr>
          <w:rFonts w:asciiTheme="majorBidi" w:hAnsiTheme="majorBidi" w:cstheme="majorBidi"/>
          <w:sz w:val="24"/>
          <w:szCs w:val="24"/>
        </w:rPr>
        <w:t>(g) =</w:t>
      </w:r>
      <w:r w:rsidRPr="007C2160">
        <w:rPr>
          <w:rFonts w:asciiTheme="majorBidi" w:hAnsiTheme="majorBidi" w:cstheme="majorBidi"/>
          <w:sz w:val="24"/>
          <w:szCs w:val="24"/>
        </w:rPr>
        <w:t xml:space="preserve"> MO(s)+ SO</w:t>
      </w:r>
      <w:r w:rsidRPr="00EF3E61">
        <w:rPr>
          <w:rFonts w:asciiTheme="majorBidi" w:hAnsiTheme="majorBidi" w:cstheme="majorBidi"/>
          <w:sz w:val="24"/>
          <w:szCs w:val="24"/>
          <w:vertAlign w:val="subscript"/>
        </w:rPr>
        <w:t>2</w:t>
      </w:r>
      <w:r w:rsidRPr="007C2160">
        <w:rPr>
          <w:rFonts w:asciiTheme="majorBidi" w:hAnsiTheme="majorBidi" w:cstheme="majorBidi"/>
          <w:sz w:val="24"/>
          <w:szCs w:val="24"/>
        </w:rPr>
        <w:t>(g)</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 xml:space="preserve">Lors de cette opération, pour faciliter la lixiviation ultérieure, il faut conserver </w:t>
      </w:r>
      <w:proofErr w:type="spellStart"/>
      <w:r w:rsidRPr="007C2160">
        <w:rPr>
          <w:rFonts w:asciiTheme="majorBidi" w:hAnsiTheme="majorBidi" w:cstheme="majorBidi"/>
          <w:sz w:val="24"/>
          <w:szCs w:val="24"/>
        </w:rPr>
        <w:t>lafinesse</w:t>
      </w:r>
      <w:proofErr w:type="spellEnd"/>
      <w:r w:rsidRPr="007C2160">
        <w:rPr>
          <w:rFonts w:asciiTheme="majorBidi" w:hAnsiTheme="majorBidi" w:cstheme="majorBidi"/>
          <w:sz w:val="24"/>
          <w:szCs w:val="24"/>
        </w:rPr>
        <w:t xml:space="preserve"> initiale des particules ce qui nécessite d’éviter de trop hautes températures qui</w:t>
      </w:r>
      <w:r>
        <w:rPr>
          <w:rFonts w:asciiTheme="majorBidi" w:hAnsiTheme="majorBidi" w:cstheme="majorBidi"/>
          <w:sz w:val="24"/>
          <w:szCs w:val="24"/>
        </w:rPr>
        <w:t xml:space="preserve"> induisent un </w:t>
      </w:r>
      <w:proofErr w:type="spellStart"/>
      <w:r>
        <w:rPr>
          <w:rFonts w:asciiTheme="majorBidi" w:hAnsiTheme="majorBidi" w:cstheme="majorBidi"/>
          <w:sz w:val="24"/>
          <w:szCs w:val="24"/>
        </w:rPr>
        <w:t>frittage.</w:t>
      </w:r>
      <w:r w:rsidRPr="007C2160">
        <w:rPr>
          <w:rFonts w:asciiTheme="majorBidi" w:hAnsiTheme="majorBidi" w:cstheme="majorBidi"/>
          <w:sz w:val="24"/>
          <w:szCs w:val="24"/>
        </w:rPr>
        <w:t>Cela</w:t>
      </w:r>
      <w:proofErr w:type="spellEnd"/>
      <w:r w:rsidRPr="007C2160">
        <w:rPr>
          <w:rFonts w:asciiTheme="majorBidi" w:hAnsiTheme="majorBidi" w:cstheme="majorBidi"/>
          <w:sz w:val="24"/>
          <w:szCs w:val="24"/>
        </w:rPr>
        <w:t xml:space="preserve"> n’est pas le cas en </w:t>
      </w:r>
      <w:proofErr w:type="spellStart"/>
      <w:r w:rsidRPr="007C2160">
        <w:rPr>
          <w:rFonts w:asciiTheme="majorBidi" w:hAnsiTheme="majorBidi" w:cstheme="majorBidi"/>
          <w:sz w:val="24"/>
          <w:szCs w:val="24"/>
        </w:rPr>
        <w:t>pyrométallurgie</w:t>
      </w:r>
      <w:proofErr w:type="spellEnd"/>
      <w:r w:rsidRPr="007C2160">
        <w:rPr>
          <w:rFonts w:asciiTheme="majorBidi" w:hAnsiTheme="majorBidi" w:cstheme="majorBidi"/>
          <w:sz w:val="24"/>
          <w:szCs w:val="24"/>
        </w:rPr>
        <w:t xml:space="preserve"> où, au contraire, un </w:t>
      </w:r>
      <w:r w:rsidR="005E2471" w:rsidRPr="007C2160">
        <w:rPr>
          <w:rFonts w:asciiTheme="majorBidi" w:hAnsiTheme="majorBidi" w:cstheme="majorBidi"/>
          <w:sz w:val="24"/>
          <w:szCs w:val="24"/>
        </w:rPr>
        <w:t>frittage partiel</w:t>
      </w:r>
      <w:r w:rsidRPr="007C2160">
        <w:rPr>
          <w:rFonts w:asciiTheme="majorBidi" w:hAnsiTheme="majorBidi" w:cstheme="majorBidi"/>
          <w:sz w:val="24"/>
          <w:szCs w:val="24"/>
        </w:rPr>
        <w:t xml:space="preserve"> est souhaité. Les techniques de grillage ser</w:t>
      </w:r>
      <w:r>
        <w:rPr>
          <w:rFonts w:asciiTheme="majorBidi" w:hAnsiTheme="majorBidi" w:cstheme="majorBidi"/>
          <w:sz w:val="24"/>
          <w:szCs w:val="24"/>
        </w:rPr>
        <w:t xml:space="preserve">ont en conséquence </w:t>
      </w:r>
      <w:proofErr w:type="spellStart"/>
      <w:r>
        <w:rPr>
          <w:rFonts w:asciiTheme="majorBidi" w:hAnsiTheme="majorBidi" w:cstheme="majorBidi"/>
          <w:sz w:val="24"/>
          <w:szCs w:val="24"/>
        </w:rPr>
        <w:t>différentes.L</w:t>
      </w:r>
      <w:r w:rsidRPr="007C2160">
        <w:rPr>
          <w:rFonts w:asciiTheme="majorBidi" w:hAnsiTheme="majorBidi" w:cstheme="majorBidi"/>
          <w:sz w:val="24"/>
          <w:szCs w:val="24"/>
        </w:rPr>
        <w:t>’</w:t>
      </w:r>
      <w:proofErr w:type="spellEnd"/>
      <w:r w:rsidRPr="007C2160">
        <w:rPr>
          <w:rFonts w:asciiTheme="majorBidi" w:hAnsiTheme="majorBidi" w:cstheme="majorBidi"/>
          <w:sz w:val="24"/>
          <w:szCs w:val="24"/>
        </w:rPr>
        <w:t xml:space="preserve">hydrométallurgie privilégiera le lit fluidisé avec des températures d’environ 900 °C </w:t>
      </w:r>
      <w:proofErr w:type="spellStart"/>
      <w:r w:rsidRPr="007C2160">
        <w:rPr>
          <w:rFonts w:asciiTheme="majorBidi" w:hAnsiTheme="majorBidi" w:cstheme="majorBidi"/>
          <w:sz w:val="24"/>
          <w:szCs w:val="24"/>
        </w:rPr>
        <w:t>pourle</w:t>
      </w:r>
      <w:proofErr w:type="spellEnd"/>
      <w:r w:rsidRPr="007C2160">
        <w:rPr>
          <w:rFonts w:asciiTheme="majorBidi" w:hAnsiTheme="majorBidi" w:cstheme="majorBidi"/>
          <w:sz w:val="24"/>
          <w:szCs w:val="24"/>
        </w:rPr>
        <w:t xml:space="preserve"> grillage de la blende </w:t>
      </w:r>
      <w:r>
        <w:rPr>
          <w:rFonts w:asciiTheme="majorBidi" w:hAnsiTheme="majorBidi" w:cstheme="majorBidi"/>
          <w:sz w:val="24"/>
          <w:szCs w:val="24"/>
        </w:rPr>
        <w:t xml:space="preserve"> principal minerai de </w:t>
      </w:r>
      <w:proofErr w:type="spellStart"/>
      <w:r>
        <w:rPr>
          <w:rFonts w:asciiTheme="majorBidi" w:hAnsiTheme="majorBidi" w:cstheme="majorBidi"/>
          <w:sz w:val="24"/>
          <w:szCs w:val="24"/>
        </w:rPr>
        <w:t>zinc.</w:t>
      </w:r>
      <w:r w:rsidRPr="007C2160">
        <w:rPr>
          <w:rFonts w:asciiTheme="majorBidi" w:hAnsiTheme="majorBidi" w:cstheme="majorBidi"/>
          <w:sz w:val="24"/>
          <w:szCs w:val="24"/>
        </w:rPr>
        <w:t>Lors</w:t>
      </w:r>
      <w:proofErr w:type="spellEnd"/>
      <w:r w:rsidRPr="007C2160">
        <w:rPr>
          <w:rFonts w:asciiTheme="majorBidi" w:hAnsiTheme="majorBidi" w:cstheme="majorBidi"/>
          <w:sz w:val="24"/>
          <w:szCs w:val="24"/>
        </w:rPr>
        <w:t xml:space="preserve"> du grillage, les impuretés présentes dans le concentré sous forme de </w:t>
      </w:r>
      <w:r w:rsidR="005E2471" w:rsidRPr="007C2160">
        <w:rPr>
          <w:rFonts w:asciiTheme="majorBidi" w:hAnsiTheme="majorBidi" w:cstheme="majorBidi"/>
          <w:sz w:val="24"/>
          <w:szCs w:val="24"/>
        </w:rPr>
        <w:t>sulfures seront</w:t>
      </w:r>
      <w:r w:rsidRPr="007C2160">
        <w:rPr>
          <w:rFonts w:asciiTheme="majorBidi" w:hAnsiTheme="majorBidi" w:cstheme="majorBidi"/>
          <w:sz w:val="24"/>
          <w:szCs w:val="24"/>
        </w:rPr>
        <w:t xml:space="preserve"> également transformées en</w:t>
      </w:r>
      <w:r>
        <w:rPr>
          <w:rFonts w:asciiTheme="majorBidi" w:hAnsiTheme="majorBidi" w:cstheme="majorBidi"/>
          <w:sz w:val="24"/>
          <w:szCs w:val="24"/>
        </w:rPr>
        <w:t xml:space="preserve"> oxydes ou parfois éliminées (</w:t>
      </w:r>
      <w:proofErr w:type="spellStart"/>
      <w:r>
        <w:rPr>
          <w:rFonts w:asciiTheme="majorBidi" w:hAnsiTheme="majorBidi" w:cstheme="majorBidi"/>
          <w:sz w:val="24"/>
          <w:szCs w:val="24"/>
        </w:rPr>
        <w:t>Hg</w:t>
      </w:r>
      <w:r w:rsidRPr="007C2160">
        <w:rPr>
          <w:rFonts w:asciiTheme="majorBidi" w:hAnsiTheme="majorBidi" w:cstheme="majorBidi"/>
          <w:sz w:val="24"/>
          <w:szCs w:val="24"/>
        </w:rPr>
        <w:t>S</w:t>
      </w:r>
      <w:proofErr w:type="spellEnd"/>
      <w:r w:rsidRPr="007C2160">
        <w:rPr>
          <w:rFonts w:asciiTheme="majorBidi" w:hAnsiTheme="majorBidi" w:cstheme="majorBidi"/>
          <w:sz w:val="24"/>
          <w:szCs w:val="24"/>
        </w:rPr>
        <w:t xml:space="preserve"> donne Hg volatil).Le SO</w:t>
      </w:r>
      <w:r w:rsidRPr="00EF3E61">
        <w:rPr>
          <w:rFonts w:asciiTheme="majorBidi" w:hAnsiTheme="majorBidi" w:cstheme="majorBidi"/>
          <w:sz w:val="24"/>
          <w:szCs w:val="24"/>
          <w:vertAlign w:val="subscript"/>
        </w:rPr>
        <w:t>2</w:t>
      </w:r>
      <w:r w:rsidRPr="007C2160">
        <w:rPr>
          <w:rFonts w:asciiTheme="majorBidi" w:hAnsiTheme="majorBidi" w:cstheme="majorBidi"/>
          <w:sz w:val="24"/>
          <w:szCs w:val="24"/>
        </w:rPr>
        <w:t xml:space="preserve"> formé lors du grillage est transformé sur place, par le procédé de </w:t>
      </w:r>
      <w:proofErr w:type="spellStart"/>
      <w:r w:rsidRPr="007C2160">
        <w:rPr>
          <w:rFonts w:asciiTheme="majorBidi" w:hAnsiTheme="majorBidi" w:cstheme="majorBidi"/>
          <w:sz w:val="24"/>
          <w:szCs w:val="24"/>
        </w:rPr>
        <w:t>contacten</w:t>
      </w:r>
      <w:proofErr w:type="spellEnd"/>
      <w:r w:rsidRPr="007C2160">
        <w:rPr>
          <w:rFonts w:asciiTheme="majorBidi" w:hAnsiTheme="majorBidi" w:cstheme="majorBidi"/>
          <w:sz w:val="24"/>
          <w:szCs w:val="24"/>
        </w:rPr>
        <w:t xml:space="preserve"> acide sulfurique et ainsi il n’est pas surprenant de constater que les </w:t>
      </w:r>
      <w:proofErr w:type="spellStart"/>
      <w:r w:rsidRPr="007C2160">
        <w:rPr>
          <w:rFonts w:asciiTheme="majorBidi" w:hAnsiTheme="majorBidi" w:cstheme="majorBidi"/>
          <w:sz w:val="24"/>
          <w:szCs w:val="24"/>
        </w:rPr>
        <w:t>producteursde</w:t>
      </w:r>
      <w:proofErr w:type="spellEnd"/>
      <w:r w:rsidRPr="007C2160">
        <w:rPr>
          <w:rFonts w:asciiTheme="majorBidi" w:hAnsiTheme="majorBidi" w:cstheme="majorBidi"/>
          <w:sz w:val="24"/>
          <w:szCs w:val="24"/>
        </w:rPr>
        <w:t xml:space="preserve"> zinc, cuivre, plomb sont également fournisseurs d’acide sulfurique. Par ailleurs,</w:t>
      </w:r>
      <w:r>
        <w:rPr>
          <w:rFonts w:asciiTheme="majorBidi" w:hAnsiTheme="majorBidi" w:cstheme="majorBidi"/>
          <w:sz w:val="24"/>
          <w:szCs w:val="24"/>
        </w:rPr>
        <w:t xml:space="preserve"> cette production est, </w:t>
      </w:r>
      <w:r w:rsidRPr="007C2160">
        <w:rPr>
          <w:rFonts w:asciiTheme="majorBidi" w:hAnsiTheme="majorBidi" w:cstheme="majorBidi"/>
          <w:sz w:val="24"/>
          <w:szCs w:val="24"/>
        </w:rPr>
        <w:t>souvent, en partie consommée sur place lor</w:t>
      </w:r>
      <w:r>
        <w:rPr>
          <w:rFonts w:asciiTheme="majorBidi" w:hAnsiTheme="majorBidi" w:cstheme="majorBidi"/>
          <w:sz w:val="24"/>
          <w:szCs w:val="24"/>
        </w:rPr>
        <w:t>s des opérations de lixiviation.</w:t>
      </w:r>
    </w:p>
    <w:p w:rsidR="00B90F5F" w:rsidRDefault="00B90F5F" w:rsidP="00B90F5F">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 xml:space="preserve">Les sulfures qui forment le principal gisement de Zn, Pb, Cu, Ni, </w:t>
      </w:r>
      <w:r>
        <w:rPr>
          <w:rFonts w:asciiTheme="majorBidi" w:hAnsiTheme="majorBidi" w:cstheme="majorBidi"/>
          <w:sz w:val="24"/>
          <w:szCs w:val="24"/>
        </w:rPr>
        <w:t xml:space="preserve">Hg… posent des problèmes </w:t>
      </w:r>
      <w:r w:rsidRPr="007C2160">
        <w:rPr>
          <w:rFonts w:asciiTheme="majorBidi" w:hAnsiTheme="majorBidi" w:cstheme="majorBidi"/>
          <w:sz w:val="24"/>
          <w:szCs w:val="24"/>
        </w:rPr>
        <w:t xml:space="preserve"> lors des traitements de lixiviation en hydrométallurgie. Il en est de même pour </w:t>
      </w:r>
      <w:r w:rsidR="006C1137" w:rsidRPr="007C2160">
        <w:rPr>
          <w:rFonts w:asciiTheme="majorBidi" w:hAnsiTheme="majorBidi" w:cstheme="majorBidi"/>
          <w:sz w:val="24"/>
          <w:szCs w:val="24"/>
        </w:rPr>
        <w:t>le</w:t>
      </w:r>
      <w:r w:rsidR="006C1137">
        <w:rPr>
          <w:rFonts w:asciiTheme="majorBidi" w:hAnsiTheme="majorBidi" w:cstheme="majorBidi"/>
          <w:sz w:val="24"/>
          <w:szCs w:val="24"/>
        </w:rPr>
        <w:t>s</w:t>
      </w:r>
      <w:r w:rsidR="006C1137" w:rsidRPr="007C2160">
        <w:rPr>
          <w:rFonts w:asciiTheme="majorBidi" w:hAnsiTheme="majorBidi" w:cstheme="majorBidi"/>
          <w:sz w:val="24"/>
          <w:szCs w:val="24"/>
        </w:rPr>
        <w:t xml:space="preserve"> traitement</w:t>
      </w:r>
      <w:r w:rsidR="006C1137">
        <w:rPr>
          <w:rFonts w:asciiTheme="majorBidi" w:hAnsiTheme="majorBidi" w:cstheme="majorBidi"/>
          <w:sz w:val="24"/>
          <w:szCs w:val="24"/>
        </w:rPr>
        <w:t xml:space="preserve">s </w:t>
      </w:r>
      <w:proofErr w:type="spellStart"/>
      <w:r>
        <w:rPr>
          <w:rFonts w:asciiTheme="majorBidi" w:hAnsiTheme="majorBidi" w:cstheme="majorBidi"/>
          <w:sz w:val="24"/>
          <w:szCs w:val="24"/>
        </w:rPr>
        <w:t>pyrométallurgiques</w:t>
      </w:r>
      <w:proofErr w:type="spellEnd"/>
      <w:r w:rsidR="006C1137">
        <w:rPr>
          <w:rFonts w:asciiTheme="majorBidi" w:hAnsiTheme="majorBidi" w:cstheme="majorBidi"/>
          <w:sz w:val="24"/>
          <w:szCs w:val="24"/>
        </w:rPr>
        <w:t xml:space="preserve"> </w:t>
      </w:r>
      <w:r>
        <w:rPr>
          <w:rFonts w:asciiTheme="majorBidi" w:hAnsiTheme="majorBidi" w:cstheme="majorBidi"/>
          <w:sz w:val="24"/>
          <w:szCs w:val="24"/>
        </w:rPr>
        <w:t>.</w:t>
      </w:r>
      <w:r w:rsidRPr="007C2160">
        <w:rPr>
          <w:rFonts w:asciiTheme="majorBidi" w:hAnsiTheme="majorBidi" w:cstheme="majorBidi"/>
          <w:sz w:val="24"/>
          <w:szCs w:val="24"/>
        </w:rPr>
        <w:t xml:space="preserve">On appelle frittage, un phénomène de diffusion de matière, à haute température, à l’état solide, qui se </w:t>
      </w:r>
      <w:proofErr w:type="spellStart"/>
      <w:r w:rsidRPr="007C2160">
        <w:rPr>
          <w:rFonts w:asciiTheme="majorBidi" w:hAnsiTheme="majorBidi" w:cstheme="majorBidi"/>
          <w:sz w:val="24"/>
          <w:szCs w:val="24"/>
        </w:rPr>
        <w:t>traduitpar</w:t>
      </w:r>
      <w:proofErr w:type="spellEnd"/>
      <w:r w:rsidRPr="007C2160">
        <w:rPr>
          <w:rFonts w:asciiTheme="majorBidi" w:hAnsiTheme="majorBidi" w:cstheme="majorBidi"/>
          <w:sz w:val="24"/>
          <w:szCs w:val="24"/>
        </w:rPr>
        <w:t xml:space="preserve"> la formation de ponts entre les particules suivie d’un grossissement des grains. Le solide acquiert ainsi une plus grande cohésion. Le stade ultime du frittage est l’obtention d’un matériau massif après élimination de toute porosité.</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p>
    <w:p w:rsidR="00B90F5F" w:rsidRPr="007C2160" w:rsidRDefault="00820652" w:rsidP="00B90F5F">
      <w:pPr>
        <w:autoSpaceDE w:val="0"/>
        <w:autoSpaceDN w:val="0"/>
        <w:adjustRightInd w:val="0"/>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4"/>
          <w:szCs w:val="24"/>
        </w:rPr>
        <w:t>I-5</w:t>
      </w:r>
      <w:r w:rsidR="004448A8">
        <w:rPr>
          <w:rFonts w:asciiTheme="majorBidi" w:hAnsiTheme="majorBidi" w:cstheme="majorBidi"/>
          <w:b/>
          <w:bCs/>
          <w:sz w:val="24"/>
          <w:szCs w:val="24"/>
        </w:rPr>
        <w:t>-2-</w:t>
      </w:r>
      <w:r w:rsidR="00B90F5F" w:rsidRPr="007C2160">
        <w:rPr>
          <w:rFonts w:asciiTheme="majorBidi" w:hAnsiTheme="majorBidi" w:cstheme="majorBidi"/>
          <w:b/>
          <w:bCs/>
          <w:sz w:val="24"/>
          <w:szCs w:val="24"/>
        </w:rPr>
        <w:t>L’HYDROMÉTALLURGIE « PRIMAIRE »</w:t>
      </w:r>
      <w:r w:rsidR="00B90F5F">
        <w:rPr>
          <w:rFonts w:asciiTheme="majorBidi" w:hAnsiTheme="majorBidi" w:cstheme="majorBidi"/>
          <w:b/>
          <w:bCs/>
          <w:sz w:val="24"/>
          <w:szCs w:val="24"/>
        </w:rPr>
        <w:t> :</w:t>
      </w:r>
    </w:p>
    <w:p w:rsidR="00B90F5F"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Par analogie avec l’origine des métaux (primaire ou secondaire), nous appellerons</w:t>
      </w:r>
      <w:r>
        <w:rPr>
          <w:rFonts w:asciiTheme="majorBidi" w:hAnsiTheme="majorBidi" w:cstheme="majorBidi"/>
          <w:sz w:val="24"/>
          <w:szCs w:val="24"/>
        </w:rPr>
        <w:t xml:space="preserve"> «primaire» </w:t>
      </w:r>
      <w:r w:rsidRPr="007C2160">
        <w:rPr>
          <w:rFonts w:asciiTheme="majorBidi" w:hAnsiTheme="majorBidi" w:cstheme="majorBidi"/>
          <w:sz w:val="24"/>
          <w:szCs w:val="24"/>
        </w:rPr>
        <w:t>l’hydrométallurgie des minerais ou concentrés issus directement des exploitations minières par opposition à celle concernant les métaux de récupération que nous</w:t>
      </w:r>
      <w:r>
        <w:rPr>
          <w:rFonts w:asciiTheme="majorBidi" w:hAnsiTheme="majorBidi" w:cstheme="majorBidi"/>
          <w:sz w:val="24"/>
          <w:szCs w:val="24"/>
        </w:rPr>
        <w:t xml:space="preserve"> appellerons «</w:t>
      </w:r>
      <w:r w:rsidRPr="007C2160">
        <w:rPr>
          <w:rFonts w:asciiTheme="majorBidi" w:hAnsiTheme="majorBidi" w:cstheme="majorBidi"/>
          <w:sz w:val="24"/>
          <w:szCs w:val="24"/>
        </w:rPr>
        <w:t>secondaire ».Lors des opérations d’hydrométallurgie, les minerais ou les concentrés grillés subissent,</w:t>
      </w:r>
      <w:r>
        <w:rPr>
          <w:rFonts w:asciiTheme="majorBidi" w:hAnsiTheme="majorBidi" w:cstheme="majorBidi"/>
          <w:sz w:val="24"/>
          <w:szCs w:val="24"/>
        </w:rPr>
        <w:t xml:space="preserve">  dans </w:t>
      </w:r>
      <w:r w:rsidRPr="007C2160">
        <w:rPr>
          <w:rFonts w:asciiTheme="majorBidi" w:hAnsiTheme="majorBidi" w:cstheme="majorBidi"/>
          <w:sz w:val="24"/>
          <w:szCs w:val="24"/>
        </w:rPr>
        <w:t xml:space="preserve">des séries de bacs, des successions de traitements chimiques. Selon les minerais, les traitements varient mais, dans de nombreux cas, ils peuvent être regroupés </w:t>
      </w:r>
      <w:proofErr w:type="spellStart"/>
      <w:r w:rsidRPr="007C2160">
        <w:rPr>
          <w:rFonts w:asciiTheme="majorBidi" w:hAnsiTheme="majorBidi" w:cstheme="majorBidi"/>
          <w:sz w:val="24"/>
          <w:szCs w:val="24"/>
        </w:rPr>
        <w:t>entrois</w:t>
      </w:r>
      <w:proofErr w:type="spellEnd"/>
      <w:r w:rsidRPr="007C2160">
        <w:rPr>
          <w:rFonts w:asciiTheme="majorBidi" w:hAnsiTheme="majorBidi" w:cstheme="majorBidi"/>
          <w:sz w:val="24"/>
          <w:szCs w:val="24"/>
        </w:rPr>
        <w:t xml:space="preserve"> opérations successives : lixiviation, purification et électrolyse. Nous présenterons </w:t>
      </w:r>
      <w:proofErr w:type="spellStart"/>
      <w:r w:rsidRPr="007C2160">
        <w:rPr>
          <w:rFonts w:asciiTheme="majorBidi" w:hAnsiTheme="majorBidi" w:cstheme="majorBidi"/>
          <w:sz w:val="24"/>
          <w:szCs w:val="24"/>
        </w:rPr>
        <w:t>principalementl’exemple</w:t>
      </w:r>
      <w:proofErr w:type="spellEnd"/>
      <w:r w:rsidRPr="007C2160">
        <w:rPr>
          <w:rFonts w:asciiTheme="majorBidi" w:hAnsiTheme="majorBidi" w:cstheme="majorBidi"/>
          <w:sz w:val="24"/>
          <w:szCs w:val="24"/>
        </w:rPr>
        <w:t xml:space="preserve"> de l’hydrométallurgie du zinc et donnerons quelques exemples significatifs d’autres hydrométallurgies lorsqu’elles diffèrent notablement de celle </w:t>
      </w:r>
      <w:proofErr w:type="spellStart"/>
      <w:r w:rsidRPr="007C2160">
        <w:rPr>
          <w:rFonts w:asciiTheme="majorBidi" w:hAnsiTheme="majorBidi" w:cstheme="majorBidi"/>
          <w:sz w:val="24"/>
          <w:szCs w:val="24"/>
        </w:rPr>
        <w:t>duzinc</w:t>
      </w:r>
      <w:proofErr w:type="spellEnd"/>
      <w:r w:rsidRPr="007C2160">
        <w:rPr>
          <w:rFonts w:asciiTheme="majorBidi" w:hAnsiTheme="majorBidi" w:cstheme="majorBidi"/>
          <w:sz w:val="24"/>
          <w:szCs w:val="24"/>
        </w:rPr>
        <w:t>.</w:t>
      </w:r>
    </w:p>
    <w:p w:rsidR="00B90F5F" w:rsidRDefault="00B90F5F" w:rsidP="00B90F5F">
      <w:pPr>
        <w:autoSpaceDE w:val="0"/>
        <w:autoSpaceDN w:val="0"/>
        <w:adjustRightInd w:val="0"/>
        <w:spacing w:after="0" w:line="360" w:lineRule="auto"/>
        <w:jc w:val="both"/>
        <w:rPr>
          <w:rFonts w:asciiTheme="majorBidi" w:hAnsiTheme="majorBidi" w:cstheme="majorBidi"/>
          <w:sz w:val="24"/>
          <w:szCs w:val="24"/>
        </w:rPr>
      </w:pPr>
    </w:p>
    <w:p w:rsidR="004448A8" w:rsidRDefault="004448A8" w:rsidP="00B90F5F">
      <w:pPr>
        <w:autoSpaceDE w:val="0"/>
        <w:autoSpaceDN w:val="0"/>
        <w:adjustRightInd w:val="0"/>
        <w:spacing w:after="0" w:line="360" w:lineRule="auto"/>
        <w:jc w:val="both"/>
        <w:outlineLvl w:val="0"/>
        <w:rPr>
          <w:rFonts w:asciiTheme="majorBidi" w:hAnsiTheme="majorBidi" w:cstheme="majorBidi"/>
          <w:sz w:val="24"/>
          <w:szCs w:val="24"/>
        </w:rPr>
      </w:pPr>
    </w:p>
    <w:p w:rsidR="00B90F5F" w:rsidRPr="007C2160" w:rsidRDefault="00820652" w:rsidP="00B90F5F">
      <w:pPr>
        <w:autoSpaceDE w:val="0"/>
        <w:autoSpaceDN w:val="0"/>
        <w:adjustRightInd w:val="0"/>
        <w:spacing w:after="0" w:line="360" w:lineRule="auto"/>
        <w:jc w:val="both"/>
        <w:outlineLvl w:val="0"/>
        <w:rPr>
          <w:rFonts w:asciiTheme="majorBidi" w:hAnsiTheme="majorBidi" w:cstheme="majorBidi"/>
          <w:b/>
          <w:bCs/>
          <w:sz w:val="24"/>
          <w:szCs w:val="24"/>
        </w:rPr>
      </w:pPr>
      <w:r>
        <w:rPr>
          <w:rFonts w:asciiTheme="majorBidi" w:hAnsiTheme="majorBidi" w:cstheme="majorBidi"/>
          <w:b/>
          <w:bCs/>
          <w:sz w:val="24"/>
          <w:szCs w:val="24"/>
        </w:rPr>
        <w:lastRenderedPageBreak/>
        <w:t>I-5</w:t>
      </w:r>
      <w:r w:rsidR="00B90F5F">
        <w:rPr>
          <w:rFonts w:asciiTheme="majorBidi" w:hAnsiTheme="majorBidi" w:cstheme="majorBidi"/>
          <w:b/>
          <w:bCs/>
          <w:sz w:val="24"/>
          <w:szCs w:val="24"/>
        </w:rPr>
        <w:t>-2-1</w:t>
      </w:r>
      <w:r w:rsidR="00B90F5F" w:rsidRPr="007C2160">
        <w:rPr>
          <w:rFonts w:asciiTheme="majorBidi" w:hAnsiTheme="majorBidi" w:cstheme="majorBidi"/>
          <w:b/>
          <w:bCs/>
          <w:sz w:val="24"/>
          <w:szCs w:val="24"/>
        </w:rPr>
        <w:t xml:space="preserve"> La lixiviation</w:t>
      </w:r>
      <w:r w:rsidR="004757B7">
        <w:rPr>
          <w:rFonts w:asciiTheme="majorBidi" w:hAnsiTheme="majorBidi" w:cstheme="majorBidi"/>
          <w:b/>
          <w:bCs/>
          <w:sz w:val="24"/>
          <w:szCs w:val="24"/>
        </w:rPr>
        <w:t> :</w:t>
      </w:r>
    </w:p>
    <w:p w:rsidR="00B90F5F" w:rsidRPr="007C2160"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C’est le début des opérations d’hydrométallurgie proprement dites. Elle consiste </w:t>
      </w:r>
      <w:proofErr w:type="spellStart"/>
      <w:r w:rsidRPr="007C2160">
        <w:rPr>
          <w:rFonts w:asciiTheme="majorBidi" w:hAnsiTheme="majorBidi" w:cstheme="majorBidi"/>
          <w:sz w:val="24"/>
          <w:szCs w:val="24"/>
        </w:rPr>
        <w:t>àdissoudre</w:t>
      </w:r>
      <w:proofErr w:type="spellEnd"/>
      <w:r w:rsidRPr="007C2160">
        <w:rPr>
          <w:rFonts w:asciiTheme="majorBidi" w:hAnsiTheme="majorBidi" w:cstheme="majorBidi"/>
          <w:sz w:val="24"/>
          <w:szCs w:val="24"/>
        </w:rPr>
        <w:t xml:space="preserve"> le maximum (en nombre et quantité) d’éléments valorisables en entraînant </w:t>
      </w:r>
      <w:proofErr w:type="spellStart"/>
      <w:r w:rsidRPr="007C2160">
        <w:rPr>
          <w:rFonts w:asciiTheme="majorBidi" w:hAnsiTheme="majorBidi" w:cstheme="majorBidi"/>
          <w:sz w:val="24"/>
          <w:szCs w:val="24"/>
        </w:rPr>
        <w:t>leminimum</w:t>
      </w:r>
      <w:proofErr w:type="spellEnd"/>
      <w:r w:rsidRPr="007C2160">
        <w:rPr>
          <w:rFonts w:asciiTheme="majorBidi" w:hAnsiTheme="majorBidi" w:cstheme="majorBidi"/>
          <w:sz w:val="24"/>
          <w:szCs w:val="24"/>
        </w:rPr>
        <w:t xml:space="preserve"> d’éléments </w:t>
      </w:r>
      <w:proofErr w:type="spellStart"/>
      <w:r w:rsidRPr="007C2160">
        <w:rPr>
          <w:rFonts w:asciiTheme="majorBidi" w:hAnsiTheme="majorBidi" w:cstheme="majorBidi"/>
          <w:sz w:val="24"/>
          <w:szCs w:val="24"/>
        </w:rPr>
        <w:t>gênants.Dans</w:t>
      </w:r>
      <w:proofErr w:type="spellEnd"/>
      <w:r w:rsidRPr="007C2160">
        <w:rPr>
          <w:rFonts w:asciiTheme="majorBidi" w:hAnsiTheme="majorBidi" w:cstheme="majorBidi"/>
          <w:sz w:val="24"/>
          <w:szCs w:val="24"/>
        </w:rPr>
        <w:t xml:space="preserve"> le cas des minerais pauvres, par exemple pour les gisements oxydés de cuivre, celle-ci peut s’effect</w:t>
      </w:r>
      <w:r>
        <w:rPr>
          <w:rFonts w:asciiTheme="majorBidi" w:hAnsiTheme="majorBidi" w:cstheme="majorBidi"/>
          <w:sz w:val="24"/>
          <w:szCs w:val="24"/>
        </w:rPr>
        <w:t>uer à l’intérieur de la mine</w:t>
      </w:r>
      <w:r w:rsidRPr="007C2160">
        <w:rPr>
          <w:rFonts w:asciiTheme="majorBidi" w:hAnsiTheme="majorBidi" w:cstheme="majorBidi"/>
          <w:sz w:val="24"/>
          <w:szCs w:val="24"/>
        </w:rPr>
        <w:t xml:space="preserve"> : c’est la lixiviation </w:t>
      </w:r>
      <w:r w:rsidRPr="007C2160">
        <w:rPr>
          <w:rFonts w:asciiTheme="majorBidi" w:hAnsiTheme="majorBidi" w:cstheme="majorBidi"/>
          <w:i/>
          <w:iCs/>
          <w:sz w:val="24"/>
          <w:szCs w:val="24"/>
        </w:rPr>
        <w:t>in situ</w:t>
      </w:r>
      <w:r w:rsidRPr="007C2160">
        <w:rPr>
          <w:rFonts w:asciiTheme="majorBidi" w:hAnsiTheme="majorBidi" w:cstheme="majorBidi"/>
          <w:sz w:val="24"/>
          <w:szCs w:val="24"/>
        </w:rPr>
        <w:t xml:space="preserve">. Elle peut également être réalisée « en tas » à l’extérieur de la mine, par percolation, sur des blocs simplement concassés, dans le cas de minerais pauvres de cuivre, d’uranium, ou d’or. Lestas de minerais sont arrosés par la solution de lixiviation qui, par percolation au sein </w:t>
      </w:r>
      <w:r>
        <w:rPr>
          <w:rFonts w:asciiTheme="majorBidi" w:hAnsiTheme="majorBidi" w:cstheme="majorBidi"/>
          <w:sz w:val="24"/>
          <w:szCs w:val="24"/>
        </w:rPr>
        <w:t xml:space="preserve">du </w:t>
      </w:r>
      <w:r w:rsidRPr="007C2160">
        <w:rPr>
          <w:rFonts w:asciiTheme="majorBidi" w:hAnsiTheme="majorBidi" w:cstheme="majorBidi"/>
          <w:sz w:val="24"/>
          <w:szCs w:val="24"/>
        </w:rPr>
        <w:t>minerai, dissout partiellement les éléments valorisables. La solution, recyclée de façon continue, s’enrichit progressivement. Les rendements d’extraction varient de 50 à 90 %pour des durées de traitement qui peuvent atteindre de plusieurs mois à plusieurs années</w:t>
      </w:r>
      <w:r>
        <w:rPr>
          <w:rFonts w:asciiTheme="majorBidi" w:hAnsiTheme="majorBidi" w:cstheme="majorBidi"/>
          <w:sz w:val="24"/>
          <w:szCs w:val="24"/>
        </w:rPr>
        <w:t xml:space="preserve">. </w:t>
      </w:r>
      <w:r w:rsidRPr="007C2160">
        <w:rPr>
          <w:rFonts w:asciiTheme="majorBidi" w:hAnsiTheme="majorBidi" w:cstheme="majorBidi"/>
          <w:sz w:val="24"/>
          <w:szCs w:val="24"/>
        </w:rPr>
        <w:t xml:space="preserve">De plus en plus souvent, la lixiviation en tas est maintenant réalisée sur </w:t>
      </w:r>
      <w:r>
        <w:rPr>
          <w:rFonts w:asciiTheme="majorBidi" w:hAnsiTheme="majorBidi" w:cstheme="majorBidi"/>
          <w:sz w:val="24"/>
          <w:szCs w:val="24"/>
        </w:rPr>
        <w:t xml:space="preserve">du </w:t>
      </w:r>
      <w:r w:rsidRPr="007C2160">
        <w:rPr>
          <w:rFonts w:asciiTheme="majorBidi" w:hAnsiTheme="majorBidi" w:cstheme="majorBidi"/>
          <w:sz w:val="24"/>
          <w:szCs w:val="24"/>
        </w:rPr>
        <w:t xml:space="preserve">minerai broyé et aggloméré sous forme de granulés à l’aide de ciment. Les durées de </w:t>
      </w:r>
      <w:proofErr w:type="spellStart"/>
      <w:r w:rsidRPr="007C2160">
        <w:rPr>
          <w:rFonts w:asciiTheme="majorBidi" w:hAnsiTheme="majorBidi" w:cstheme="majorBidi"/>
          <w:sz w:val="24"/>
          <w:szCs w:val="24"/>
        </w:rPr>
        <w:t>traitementpeuvent</w:t>
      </w:r>
      <w:proofErr w:type="spellEnd"/>
      <w:r w:rsidRPr="007C2160">
        <w:rPr>
          <w:rFonts w:asciiTheme="majorBidi" w:hAnsiTheme="majorBidi" w:cstheme="majorBidi"/>
          <w:sz w:val="24"/>
          <w:szCs w:val="24"/>
        </w:rPr>
        <w:t xml:space="preserve"> ainsi être réduites à quelques </w:t>
      </w:r>
      <w:proofErr w:type="spellStart"/>
      <w:r w:rsidRPr="007C2160">
        <w:rPr>
          <w:rFonts w:asciiTheme="majorBidi" w:hAnsiTheme="majorBidi" w:cstheme="majorBidi"/>
          <w:sz w:val="24"/>
          <w:szCs w:val="24"/>
        </w:rPr>
        <w:t>semaines.Dans</w:t>
      </w:r>
      <w:proofErr w:type="spellEnd"/>
      <w:r w:rsidRPr="007C2160">
        <w:rPr>
          <w:rFonts w:asciiTheme="majorBidi" w:hAnsiTheme="majorBidi" w:cstheme="majorBidi"/>
          <w:sz w:val="24"/>
          <w:szCs w:val="24"/>
        </w:rPr>
        <w:t xml:space="preserve"> le cas des minerais sulfurés, qui sont difficilement solubles, la dissolution peu</w:t>
      </w:r>
      <w:r w:rsidR="004448A8">
        <w:rPr>
          <w:rFonts w:asciiTheme="majorBidi" w:hAnsiTheme="majorBidi" w:cstheme="majorBidi"/>
          <w:sz w:val="24"/>
          <w:szCs w:val="24"/>
        </w:rPr>
        <w:t xml:space="preserve">t </w:t>
      </w:r>
      <w:r w:rsidR="005E2471" w:rsidRPr="007C2160">
        <w:rPr>
          <w:rFonts w:asciiTheme="majorBidi" w:hAnsiTheme="majorBidi" w:cstheme="majorBidi"/>
          <w:sz w:val="24"/>
          <w:szCs w:val="24"/>
        </w:rPr>
        <w:t>être</w:t>
      </w:r>
      <w:r w:rsidRPr="007C2160">
        <w:rPr>
          <w:rFonts w:asciiTheme="majorBidi" w:hAnsiTheme="majorBidi" w:cstheme="majorBidi"/>
          <w:sz w:val="24"/>
          <w:szCs w:val="24"/>
        </w:rPr>
        <w:t xml:space="preserve"> facilitée par une activité bactérienne (cette opération est appelée biolixiviation) qui transforme les sulfures en sulfates solub</w:t>
      </w:r>
      <w:r>
        <w:rPr>
          <w:rFonts w:asciiTheme="majorBidi" w:hAnsiTheme="majorBidi" w:cstheme="majorBidi"/>
          <w:sz w:val="24"/>
          <w:szCs w:val="24"/>
        </w:rPr>
        <w:t xml:space="preserve">les. Les bactéries employées </w:t>
      </w:r>
      <w:r w:rsidRPr="007C2160">
        <w:rPr>
          <w:rFonts w:asciiTheme="majorBidi" w:hAnsiTheme="majorBidi" w:cstheme="majorBidi"/>
          <w:sz w:val="24"/>
          <w:szCs w:val="24"/>
        </w:rPr>
        <w:t>(</w:t>
      </w:r>
      <w:proofErr w:type="spellStart"/>
      <w:r w:rsidRPr="007C2160">
        <w:rPr>
          <w:rFonts w:asciiTheme="majorBidi" w:hAnsiTheme="majorBidi" w:cstheme="majorBidi"/>
          <w:sz w:val="24"/>
          <w:szCs w:val="24"/>
        </w:rPr>
        <w:t>Thiobacilles</w:t>
      </w:r>
      <w:proofErr w:type="gramStart"/>
      <w:r>
        <w:rPr>
          <w:rFonts w:asciiTheme="majorBidi" w:hAnsiTheme="majorBidi" w:cstheme="majorBidi"/>
          <w:sz w:val="24"/>
          <w:szCs w:val="24"/>
        </w:rPr>
        <w:t>,</w:t>
      </w:r>
      <w:r w:rsidRPr="007C2160">
        <w:rPr>
          <w:rFonts w:asciiTheme="majorBidi" w:hAnsiTheme="majorBidi" w:cstheme="majorBidi"/>
          <w:sz w:val="24"/>
          <w:szCs w:val="24"/>
        </w:rPr>
        <w:t>Ferrooxydant</w:t>
      </w:r>
      <w:r>
        <w:rPr>
          <w:rFonts w:asciiTheme="majorBidi" w:hAnsiTheme="majorBidi" w:cstheme="majorBidi"/>
          <w:sz w:val="24"/>
          <w:szCs w:val="24"/>
        </w:rPr>
        <w:t>,</w:t>
      </w:r>
      <w:r w:rsidRPr="007C2160">
        <w:rPr>
          <w:rFonts w:asciiTheme="majorBidi" w:hAnsiTheme="majorBidi" w:cstheme="majorBidi"/>
          <w:sz w:val="24"/>
          <w:szCs w:val="24"/>
        </w:rPr>
        <w:t>Thiobacilles</w:t>
      </w:r>
      <w:proofErr w:type="spellEnd"/>
      <w:proofErr w:type="gramEnd"/>
      <w:r>
        <w:rPr>
          <w:rFonts w:asciiTheme="majorBidi" w:hAnsiTheme="majorBidi" w:cstheme="majorBidi"/>
          <w:sz w:val="24"/>
          <w:szCs w:val="24"/>
        </w:rPr>
        <w:t xml:space="preserve"> et </w:t>
      </w:r>
      <w:proofErr w:type="spellStart"/>
      <w:r w:rsidRPr="007C2160">
        <w:rPr>
          <w:rFonts w:asciiTheme="majorBidi" w:hAnsiTheme="majorBidi" w:cstheme="majorBidi"/>
          <w:sz w:val="24"/>
          <w:szCs w:val="24"/>
        </w:rPr>
        <w:t>Thiooxydant</w:t>
      </w:r>
      <w:proofErr w:type="spellEnd"/>
      <w:r w:rsidRPr="007C2160">
        <w:rPr>
          <w:rFonts w:asciiTheme="majorBidi" w:hAnsiTheme="majorBidi" w:cstheme="majorBidi"/>
          <w:sz w:val="24"/>
          <w:szCs w:val="24"/>
        </w:rPr>
        <w:t xml:space="preserve">…) catalysent, en présence du dioxygène de l’air </w:t>
      </w:r>
      <w:proofErr w:type="spellStart"/>
      <w:r w:rsidRPr="007C2160">
        <w:rPr>
          <w:rFonts w:asciiTheme="majorBidi" w:hAnsiTheme="majorBidi" w:cstheme="majorBidi"/>
          <w:sz w:val="24"/>
          <w:szCs w:val="24"/>
        </w:rPr>
        <w:t>etd’eau</w:t>
      </w:r>
      <w:proofErr w:type="spellEnd"/>
      <w:r w:rsidRPr="007C2160">
        <w:rPr>
          <w:rFonts w:asciiTheme="majorBidi" w:hAnsiTheme="majorBidi" w:cstheme="majorBidi"/>
          <w:sz w:val="24"/>
          <w:szCs w:val="24"/>
        </w:rPr>
        <w:t>, la transformation de la pyrite (FeS2, toujours présente dans les gisements sulfurés)en sulfate ferreux et l’oxyda</w:t>
      </w:r>
      <w:r>
        <w:rPr>
          <w:rFonts w:asciiTheme="majorBidi" w:hAnsiTheme="majorBidi" w:cstheme="majorBidi"/>
          <w:sz w:val="24"/>
          <w:szCs w:val="24"/>
        </w:rPr>
        <w:t>tion de Fe (II) en Fe (III).</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À l’opposé, le terme de carrière est réservé aux exploitations, souterraines ou à ciel ouvert, de substances non métalliques. Ces définitions sont de nature ju</w:t>
      </w:r>
      <w:r>
        <w:rPr>
          <w:rFonts w:asciiTheme="majorBidi" w:hAnsiTheme="majorBidi" w:cstheme="majorBidi"/>
          <w:sz w:val="24"/>
          <w:szCs w:val="24"/>
        </w:rPr>
        <w:t>ridique et sont liées</w:t>
      </w:r>
      <w:r w:rsidRPr="007C2160">
        <w:rPr>
          <w:rFonts w:asciiTheme="majorBidi" w:hAnsiTheme="majorBidi" w:cstheme="majorBidi"/>
          <w:sz w:val="24"/>
          <w:szCs w:val="24"/>
        </w:rPr>
        <w:t xml:space="preserve"> au droit de propriété </w:t>
      </w:r>
      <w:proofErr w:type="spellStart"/>
      <w:r w:rsidRPr="007C2160">
        <w:rPr>
          <w:rFonts w:asciiTheme="majorBidi" w:hAnsiTheme="majorBidi" w:cstheme="majorBidi"/>
          <w:sz w:val="24"/>
          <w:szCs w:val="24"/>
        </w:rPr>
        <w:t>dusous-sol.Ces</w:t>
      </w:r>
      <w:proofErr w:type="spellEnd"/>
      <w:r w:rsidRPr="007C2160">
        <w:rPr>
          <w:rFonts w:asciiTheme="majorBidi" w:hAnsiTheme="majorBidi" w:cstheme="majorBidi"/>
          <w:sz w:val="24"/>
          <w:szCs w:val="24"/>
        </w:rPr>
        <w:t xml:space="preserve"> bactéries sont naturellement présentes dans les gisements de minerais sulfurés. Afin d’accélérer </w:t>
      </w:r>
      <w:proofErr w:type="spellStart"/>
      <w:r w:rsidRPr="007C2160">
        <w:rPr>
          <w:rFonts w:asciiTheme="majorBidi" w:hAnsiTheme="majorBidi" w:cstheme="majorBidi"/>
          <w:sz w:val="24"/>
          <w:szCs w:val="24"/>
        </w:rPr>
        <w:t>leurdéveloppement</w:t>
      </w:r>
      <w:proofErr w:type="spellEnd"/>
      <w:r w:rsidRPr="007C2160">
        <w:rPr>
          <w:rFonts w:asciiTheme="majorBidi" w:hAnsiTheme="majorBidi" w:cstheme="majorBidi"/>
          <w:sz w:val="24"/>
          <w:szCs w:val="24"/>
        </w:rPr>
        <w:t xml:space="preserve"> les solutions de lixiviation sont additionnées d’éléments nutritifs (composés azotés).</w:t>
      </w:r>
    </w:p>
    <w:p w:rsidR="00B90F5F" w:rsidRPr="001400C1" w:rsidRDefault="00B90F5F" w:rsidP="00B90F5F">
      <w:pPr>
        <w:autoSpaceDE w:val="0"/>
        <w:autoSpaceDN w:val="0"/>
        <w:adjustRightInd w:val="0"/>
        <w:spacing w:after="0" w:line="360" w:lineRule="auto"/>
        <w:jc w:val="both"/>
        <w:outlineLvl w:val="0"/>
        <w:rPr>
          <w:rFonts w:asciiTheme="majorBidi" w:hAnsiTheme="majorBidi" w:cstheme="majorBidi"/>
          <w:sz w:val="24"/>
          <w:szCs w:val="24"/>
        </w:rPr>
      </w:pPr>
    </w:p>
    <w:p w:rsidR="00B90F5F" w:rsidRPr="001400C1" w:rsidRDefault="005E2471" w:rsidP="00B90F5F">
      <w:pPr>
        <w:autoSpaceDE w:val="0"/>
        <w:autoSpaceDN w:val="0"/>
        <w:adjustRightInd w:val="0"/>
        <w:spacing w:after="0" w:line="360" w:lineRule="auto"/>
        <w:jc w:val="both"/>
        <w:outlineLvl w:val="0"/>
        <w:rPr>
          <w:rFonts w:asciiTheme="majorBidi" w:hAnsiTheme="majorBidi" w:cstheme="majorBidi"/>
          <w:b/>
          <w:bCs/>
          <w:iCs/>
          <w:sz w:val="24"/>
          <w:szCs w:val="24"/>
        </w:rPr>
      </w:pPr>
      <w:r>
        <w:rPr>
          <w:rFonts w:asciiTheme="majorBidi" w:hAnsiTheme="majorBidi" w:cstheme="majorBidi"/>
          <w:b/>
          <w:bCs/>
          <w:iCs/>
          <w:sz w:val="24"/>
          <w:szCs w:val="24"/>
        </w:rPr>
        <w:t>I</w:t>
      </w:r>
      <w:r w:rsidR="00820652">
        <w:rPr>
          <w:rFonts w:asciiTheme="majorBidi" w:hAnsiTheme="majorBidi" w:cstheme="majorBidi"/>
          <w:b/>
          <w:bCs/>
          <w:iCs/>
          <w:sz w:val="24"/>
          <w:szCs w:val="24"/>
        </w:rPr>
        <w:t>-5</w:t>
      </w:r>
      <w:r w:rsidR="00B90F5F" w:rsidRPr="001400C1">
        <w:rPr>
          <w:rFonts w:asciiTheme="majorBidi" w:hAnsiTheme="majorBidi" w:cstheme="majorBidi"/>
          <w:b/>
          <w:bCs/>
          <w:iCs/>
          <w:sz w:val="24"/>
          <w:szCs w:val="24"/>
        </w:rPr>
        <w:t>-2-2</w:t>
      </w:r>
      <w:r w:rsidR="004448A8">
        <w:rPr>
          <w:rFonts w:asciiTheme="majorBidi" w:hAnsiTheme="majorBidi" w:cstheme="majorBidi"/>
          <w:b/>
          <w:bCs/>
          <w:iCs/>
          <w:sz w:val="24"/>
          <w:szCs w:val="24"/>
        </w:rPr>
        <w:t>-</w:t>
      </w:r>
      <w:r w:rsidR="00B90F5F" w:rsidRPr="001400C1">
        <w:rPr>
          <w:rFonts w:asciiTheme="majorBidi" w:hAnsiTheme="majorBidi" w:cstheme="majorBidi"/>
          <w:b/>
          <w:bCs/>
          <w:iCs/>
          <w:sz w:val="24"/>
          <w:szCs w:val="24"/>
        </w:rPr>
        <w:t>Lixiviation du zinc :</w:t>
      </w:r>
    </w:p>
    <w:p w:rsidR="00B90F5F"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La lixiviation est réalisée en usine, les lixiviations « </w:t>
      </w:r>
      <w:r w:rsidRPr="007C2160">
        <w:rPr>
          <w:rFonts w:asciiTheme="majorBidi" w:hAnsiTheme="majorBidi" w:cstheme="majorBidi"/>
          <w:i/>
          <w:iCs/>
          <w:sz w:val="24"/>
          <w:szCs w:val="24"/>
        </w:rPr>
        <w:t xml:space="preserve">in situ </w:t>
      </w:r>
      <w:r w:rsidRPr="007C2160">
        <w:rPr>
          <w:rFonts w:asciiTheme="majorBidi" w:hAnsiTheme="majorBidi" w:cstheme="majorBidi"/>
          <w:sz w:val="24"/>
          <w:szCs w:val="24"/>
        </w:rPr>
        <w:t>» et « en tas » n’étant pas employées. Lors de l’hydrométallurgie du zinc telle qu’elle est pratiquée, par exemple, par le groupe Unicorne à Auby dans le Nord [1, 10], le concentré grillé (appelé calcine</w:t>
      </w:r>
      <w:proofErr w:type="gramStart"/>
      <w:r w:rsidRPr="007C2160">
        <w:rPr>
          <w:rFonts w:asciiTheme="majorBidi" w:hAnsiTheme="majorBidi" w:cstheme="majorBidi"/>
          <w:sz w:val="24"/>
          <w:szCs w:val="24"/>
        </w:rPr>
        <w:t>)est</w:t>
      </w:r>
      <w:proofErr w:type="gramEnd"/>
      <w:r w:rsidRPr="007C2160">
        <w:rPr>
          <w:rFonts w:asciiTheme="majorBidi" w:hAnsiTheme="majorBidi" w:cstheme="majorBidi"/>
          <w:sz w:val="24"/>
          <w:szCs w:val="24"/>
        </w:rPr>
        <w:t xml:space="preserve"> traité par de l’acide sulfurique à environ 2 </w:t>
      </w:r>
      <w:proofErr w:type="spellStart"/>
      <w:r w:rsidRPr="007C2160">
        <w:rPr>
          <w:rFonts w:asciiTheme="majorBidi" w:hAnsiTheme="majorBidi" w:cstheme="majorBidi"/>
          <w:sz w:val="24"/>
          <w:szCs w:val="24"/>
        </w:rPr>
        <w:t>mol.L</w:t>
      </w:r>
      <w:proofErr w:type="spellEnd"/>
      <w:r w:rsidRPr="00EF3E61">
        <w:rPr>
          <w:rFonts w:asciiTheme="majorBidi" w:hAnsiTheme="majorBidi" w:cstheme="majorBidi"/>
          <w:sz w:val="24"/>
          <w:szCs w:val="24"/>
          <w:vertAlign w:val="superscript"/>
        </w:rPr>
        <w:t>- 1</w:t>
      </w:r>
      <w:r w:rsidRPr="007C2160">
        <w:rPr>
          <w:rFonts w:asciiTheme="majorBidi" w:hAnsiTheme="majorBidi" w:cstheme="majorBidi"/>
          <w:sz w:val="24"/>
          <w:szCs w:val="24"/>
        </w:rPr>
        <w:t xml:space="preserve">, recyclé après l’opération </w:t>
      </w:r>
      <w:proofErr w:type="spellStart"/>
      <w:r w:rsidRPr="007C2160">
        <w:rPr>
          <w:rFonts w:asciiTheme="majorBidi" w:hAnsiTheme="majorBidi" w:cstheme="majorBidi"/>
          <w:sz w:val="24"/>
          <w:szCs w:val="24"/>
        </w:rPr>
        <w:t>finale</w:t>
      </w:r>
      <w:r w:rsidR="004448A8">
        <w:rPr>
          <w:rFonts w:asciiTheme="majorBidi" w:hAnsiTheme="majorBidi" w:cstheme="majorBidi"/>
          <w:sz w:val="24"/>
          <w:szCs w:val="24"/>
        </w:rPr>
        <w:t>d’électrolyse</w:t>
      </w:r>
      <w:proofErr w:type="spellEnd"/>
      <w:r w:rsidR="004448A8">
        <w:rPr>
          <w:rFonts w:asciiTheme="majorBidi" w:hAnsiTheme="majorBidi" w:cstheme="majorBidi"/>
          <w:sz w:val="24"/>
          <w:szCs w:val="24"/>
        </w:rPr>
        <w:t xml:space="preserve"> (figure 10</w:t>
      </w:r>
      <w:r w:rsidRPr="007C2160">
        <w:rPr>
          <w:rFonts w:asciiTheme="majorBidi" w:hAnsiTheme="majorBidi" w:cstheme="majorBidi"/>
          <w:sz w:val="24"/>
          <w:szCs w:val="24"/>
        </w:rPr>
        <w:t>). On réalise ainsi une réaction acido-basique entre des oxydes basiques (</w:t>
      </w:r>
      <w:proofErr w:type="spellStart"/>
      <w:r w:rsidRPr="007C2160">
        <w:rPr>
          <w:rFonts w:asciiTheme="majorBidi" w:hAnsiTheme="majorBidi" w:cstheme="majorBidi"/>
          <w:sz w:val="24"/>
          <w:szCs w:val="24"/>
        </w:rPr>
        <w:t>ZnO</w:t>
      </w:r>
      <w:proofErr w:type="spellEnd"/>
      <w:r w:rsidRPr="007C2160">
        <w:rPr>
          <w:rFonts w:asciiTheme="majorBidi" w:hAnsiTheme="majorBidi" w:cstheme="majorBidi"/>
          <w:sz w:val="24"/>
          <w:szCs w:val="24"/>
        </w:rPr>
        <w:t xml:space="preserve"> et les autres oxydes présents comme impuretés) et l’acide sulfurique.</w:t>
      </w:r>
    </w:p>
    <w:p w:rsidR="006031D0" w:rsidRDefault="006031D0" w:rsidP="00B90F5F">
      <w:pPr>
        <w:autoSpaceDE w:val="0"/>
        <w:autoSpaceDN w:val="0"/>
        <w:adjustRightInd w:val="0"/>
        <w:spacing w:after="0" w:line="360" w:lineRule="auto"/>
        <w:ind w:firstLine="708"/>
        <w:jc w:val="both"/>
        <w:rPr>
          <w:rFonts w:asciiTheme="majorBidi" w:hAnsiTheme="majorBidi" w:cstheme="majorBidi"/>
          <w:sz w:val="24"/>
          <w:szCs w:val="24"/>
        </w:rPr>
      </w:pPr>
    </w:p>
    <w:p w:rsidR="00B90F5F" w:rsidRDefault="006031D0" w:rsidP="00B90F5F">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La figure -2</w:t>
      </w:r>
      <w:r w:rsidR="00B90F5F">
        <w:rPr>
          <w:rFonts w:asciiTheme="majorBidi" w:hAnsiTheme="majorBidi" w:cstheme="majorBidi"/>
          <w:sz w:val="24"/>
          <w:szCs w:val="24"/>
        </w:rPr>
        <w:t xml:space="preserve">- représente le </w:t>
      </w:r>
      <w:r w:rsidR="00B90F5F" w:rsidRPr="007C2160">
        <w:rPr>
          <w:rFonts w:asciiTheme="majorBidi" w:hAnsiTheme="majorBidi" w:cstheme="majorBidi"/>
          <w:sz w:val="24"/>
          <w:szCs w:val="24"/>
        </w:rPr>
        <w:t>Schéma des circuits zinc et acide sulfurique lors de l’hydrométallurgie du zinc.</w:t>
      </w:r>
    </w:p>
    <w:p w:rsidR="00B90F5F" w:rsidRPr="007C2160"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4677428" cy="2514951"/>
            <wp:effectExtent l="19050" t="0" r="8872" b="0"/>
            <wp:docPr id="10" name="Image 1" descr="Sans tit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1.png"/>
                    <pic:cNvPicPr/>
                  </pic:nvPicPr>
                  <pic:blipFill>
                    <a:blip r:embed="rId13"/>
                    <a:stretch>
                      <a:fillRect/>
                    </a:stretch>
                  </pic:blipFill>
                  <pic:spPr>
                    <a:xfrm>
                      <a:off x="0" y="0"/>
                      <a:ext cx="4677428" cy="2514951"/>
                    </a:xfrm>
                    <a:prstGeom prst="rect">
                      <a:avLst/>
                    </a:prstGeom>
                  </pic:spPr>
                </pic:pic>
              </a:graphicData>
            </a:graphic>
          </wp:inline>
        </w:drawing>
      </w:r>
    </w:p>
    <w:p w:rsidR="00B90F5F" w:rsidRDefault="006031D0" w:rsidP="00B90F5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Figure -2</w:t>
      </w:r>
      <w:r w:rsidR="00B90F5F">
        <w:rPr>
          <w:rFonts w:asciiTheme="majorBidi" w:hAnsiTheme="majorBidi" w:cstheme="majorBidi"/>
          <w:b/>
          <w:bCs/>
          <w:sz w:val="24"/>
          <w:szCs w:val="24"/>
        </w:rPr>
        <w:t>-</w:t>
      </w:r>
      <w:r w:rsidR="00B90F5F" w:rsidRPr="007C2160">
        <w:rPr>
          <w:rFonts w:asciiTheme="majorBidi" w:hAnsiTheme="majorBidi" w:cstheme="majorBidi"/>
          <w:sz w:val="24"/>
          <w:szCs w:val="24"/>
        </w:rPr>
        <w:t>Schéma des circuits zinc et acide sulfurique lors de l’hydrométallurgie du zinc.</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p>
    <w:p w:rsidR="00B90F5F" w:rsidRPr="007C2160"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7C2160">
        <w:rPr>
          <w:rFonts w:asciiTheme="majorBidi" w:hAnsiTheme="majorBidi" w:cstheme="majorBidi"/>
          <w:sz w:val="24"/>
          <w:szCs w:val="24"/>
        </w:rPr>
        <w:t xml:space="preserve">Le choix de la solution </w:t>
      </w:r>
      <w:proofErr w:type="spellStart"/>
      <w:r w:rsidRPr="007C2160">
        <w:rPr>
          <w:rFonts w:asciiTheme="majorBidi" w:hAnsiTheme="majorBidi" w:cstheme="majorBidi"/>
          <w:sz w:val="24"/>
          <w:szCs w:val="24"/>
        </w:rPr>
        <w:t>lixiviante</w:t>
      </w:r>
      <w:proofErr w:type="spellEnd"/>
      <w:r w:rsidRPr="007C2160">
        <w:rPr>
          <w:rFonts w:asciiTheme="majorBidi" w:hAnsiTheme="majorBidi" w:cstheme="majorBidi"/>
          <w:sz w:val="24"/>
          <w:szCs w:val="24"/>
        </w:rPr>
        <w:t xml:space="preserve"> est primordial. La dissolution doit être la plus</w:t>
      </w:r>
      <w:r>
        <w:rPr>
          <w:rFonts w:asciiTheme="majorBidi" w:hAnsiTheme="majorBidi" w:cstheme="majorBidi"/>
          <w:sz w:val="24"/>
          <w:szCs w:val="24"/>
        </w:rPr>
        <w:t xml:space="preserve"> sélective possible </w:t>
      </w:r>
      <w:r w:rsidRPr="007C2160">
        <w:rPr>
          <w:rFonts w:asciiTheme="majorBidi" w:hAnsiTheme="majorBidi" w:cstheme="majorBidi"/>
          <w:sz w:val="24"/>
          <w:szCs w:val="24"/>
        </w:rPr>
        <w:t>la solution doit dissoudre les éléments valorisables mais être consommée le moins possible par les éléments inintéressants. L’acide sulfurique est souvent employé car les acides dissolvent, en général, facilement les oxydes métalliques (basiques</w:t>
      </w:r>
      <w:proofErr w:type="gramStart"/>
      <w:r w:rsidRPr="007C2160">
        <w:rPr>
          <w:rFonts w:asciiTheme="majorBidi" w:hAnsiTheme="majorBidi" w:cstheme="majorBidi"/>
          <w:sz w:val="24"/>
          <w:szCs w:val="24"/>
        </w:rPr>
        <w:t>)et</w:t>
      </w:r>
      <w:proofErr w:type="gramEnd"/>
      <w:r w:rsidRPr="007C2160">
        <w:rPr>
          <w:rFonts w:asciiTheme="majorBidi" w:hAnsiTheme="majorBidi" w:cstheme="majorBidi"/>
          <w:sz w:val="24"/>
          <w:szCs w:val="24"/>
        </w:rPr>
        <w:t xml:space="preserve"> il est préféré à l’acide chlorhydrique car il est moins corrosif, il ne dégage pas de </w:t>
      </w:r>
      <w:r w:rsidR="00BE6AB3" w:rsidRPr="007C2160">
        <w:rPr>
          <w:rFonts w:asciiTheme="majorBidi" w:hAnsiTheme="majorBidi" w:cstheme="majorBidi"/>
          <w:sz w:val="24"/>
          <w:szCs w:val="24"/>
        </w:rPr>
        <w:t>gaz toxique</w:t>
      </w:r>
      <w:r w:rsidRPr="007C2160">
        <w:rPr>
          <w:rFonts w:asciiTheme="majorBidi" w:hAnsiTheme="majorBidi" w:cstheme="majorBidi"/>
          <w:sz w:val="24"/>
          <w:szCs w:val="24"/>
        </w:rPr>
        <w:t xml:space="preserve"> (Cl2) lors de l’opération finale d’électrolyse et c’est le moins cher des acides.</w:t>
      </w:r>
    </w:p>
    <w:p w:rsidR="00B90F5F" w:rsidRPr="007C2160" w:rsidRDefault="00B90F5F" w:rsidP="00B90F5F">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 xml:space="preserve">Toutefois, les acides sont gênants lorsque le minerai est riche en calcaire (avec présence </w:t>
      </w:r>
      <w:proofErr w:type="spellStart"/>
      <w:r w:rsidRPr="007C2160">
        <w:rPr>
          <w:rFonts w:asciiTheme="majorBidi" w:hAnsiTheme="majorBidi" w:cstheme="majorBidi"/>
          <w:sz w:val="24"/>
          <w:szCs w:val="24"/>
        </w:rPr>
        <w:t>de</w:t>
      </w:r>
      <w:r w:rsidR="005E2471">
        <w:rPr>
          <w:rFonts w:asciiTheme="majorBidi" w:hAnsiTheme="majorBidi" w:cstheme="majorBidi"/>
          <w:sz w:val="24"/>
          <w:szCs w:val="24"/>
        </w:rPr>
        <w:t>CaO</w:t>
      </w:r>
      <w:proofErr w:type="spellEnd"/>
      <w:r w:rsidRPr="007C2160">
        <w:rPr>
          <w:rFonts w:asciiTheme="majorBidi" w:hAnsiTheme="majorBidi" w:cstheme="majorBidi"/>
          <w:sz w:val="24"/>
          <w:szCs w:val="24"/>
        </w:rPr>
        <w:t xml:space="preserve"> après grillage) ou en phosphates qui entraînent une surconsommation d’</w:t>
      </w:r>
      <w:r w:rsidR="00BE6AB3" w:rsidRPr="007C2160">
        <w:rPr>
          <w:rFonts w:asciiTheme="majorBidi" w:hAnsiTheme="majorBidi" w:cstheme="majorBidi"/>
          <w:sz w:val="24"/>
          <w:szCs w:val="24"/>
        </w:rPr>
        <w:t>acide. Pour</w:t>
      </w:r>
      <w:r w:rsidRPr="007C2160">
        <w:rPr>
          <w:rFonts w:asciiTheme="majorBidi" w:hAnsiTheme="majorBidi" w:cstheme="majorBidi"/>
          <w:sz w:val="24"/>
          <w:szCs w:val="24"/>
        </w:rPr>
        <w:t xml:space="preserve"> des raisons économiques le rendement d’extraction doit être le plus élevé </w:t>
      </w:r>
      <w:r w:rsidR="00BE6AB3" w:rsidRPr="007C2160">
        <w:rPr>
          <w:rFonts w:asciiTheme="majorBidi" w:hAnsiTheme="majorBidi" w:cstheme="majorBidi"/>
          <w:sz w:val="24"/>
          <w:szCs w:val="24"/>
        </w:rPr>
        <w:t>possible. Pendant</w:t>
      </w:r>
      <w:r w:rsidRPr="007C2160">
        <w:rPr>
          <w:rFonts w:asciiTheme="majorBidi" w:hAnsiTheme="majorBidi" w:cstheme="majorBidi"/>
          <w:sz w:val="24"/>
          <w:szCs w:val="24"/>
        </w:rPr>
        <w:t xml:space="preserve"> longtemps l’hydrométallurgie du zinc s’est heurtée à la difficulté de </w:t>
      </w:r>
      <w:r w:rsidR="00BE6AB3" w:rsidRPr="007C2160">
        <w:rPr>
          <w:rFonts w:asciiTheme="majorBidi" w:hAnsiTheme="majorBidi" w:cstheme="majorBidi"/>
          <w:sz w:val="24"/>
          <w:szCs w:val="24"/>
        </w:rPr>
        <w:t>traiter les</w:t>
      </w:r>
      <w:r w:rsidRPr="007C2160">
        <w:rPr>
          <w:rFonts w:asciiTheme="majorBidi" w:hAnsiTheme="majorBidi" w:cstheme="majorBidi"/>
          <w:sz w:val="24"/>
          <w:szCs w:val="24"/>
        </w:rPr>
        <w:t xml:space="preserve"> minerais de zinc riche en fer car, lors du grillage, l’oxyde de zinc réagit, à l’état solide, avec l’oxyde de fe</w:t>
      </w:r>
      <w:r>
        <w:rPr>
          <w:rFonts w:asciiTheme="majorBidi" w:hAnsiTheme="majorBidi" w:cstheme="majorBidi"/>
          <w:sz w:val="24"/>
          <w:szCs w:val="24"/>
        </w:rPr>
        <w:t xml:space="preserve">r (III) pour donner un composé </w:t>
      </w:r>
      <w:r w:rsidRPr="007C2160">
        <w:rPr>
          <w:rFonts w:asciiTheme="majorBidi" w:hAnsiTheme="majorBidi" w:cstheme="majorBidi"/>
          <w:sz w:val="24"/>
          <w:szCs w:val="24"/>
        </w:rPr>
        <w:t xml:space="preserve"> la ferrite de zinc </w:t>
      </w:r>
      <w:r w:rsidRPr="001400C1">
        <w:rPr>
          <w:rFonts w:asciiTheme="majorBidi" w:hAnsiTheme="majorBidi" w:cstheme="majorBidi"/>
          <w:sz w:val="24"/>
          <w:szCs w:val="24"/>
        </w:rPr>
        <w:t>(ZnFeO2 4</w:t>
      </w:r>
      <w:proofErr w:type="gramStart"/>
      <w:r w:rsidRPr="001400C1">
        <w:rPr>
          <w:rFonts w:asciiTheme="majorBidi" w:hAnsiTheme="majorBidi" w:cstheme="majorBidi"/>
          <w:sz w:val="24"/>
          <w:szCs w:val="24"/>
        </w:rPr>
        <w:t>)</w:t>
      </w:r>
      <w:r w:rsidRPr="007C2160">
        <w:rPr>
          <w:rFonts w:asciiTheme="majorBidi" w:hAnsiTheme="majorBidi" w:cstheme="majorBidi"/>
          <w:sz w:val="24"/>
          <w:szCs w:val="24"/>
        </w:rPr>
        <w:t>difficilement</w:t>
      </w:r>
      <w:proofErr w:type="gramEnd"/>
      <w:r w:rsidRPr="007C2160">
        <w:rPr>
          <w:rFonts w:asciiTheme="majorBidi" w:hAnsiTheme="majorBidi" w:cstheme="majorBidi"/>
          <w:sz w:val="24"/>
          <w:szCs w:val="24"/>
        </w:rPr>
        <w:t xml:space="preserve"> soluble dans les conditions habituelles de lixiviation. Il a fallu améliorer ces conditions en augmentant la concentration en acide et la température de traitement </w:t>
      </w:r>
      <w:r w:rsidR="00BE6AB3" w:rsidRPr="007C2160">
        <w:rPr>
          <w:rFonts w:asciiTheme="majorBidi" w:hAnsiTheme="majorBidi" w:cstheme="majorBidi"/>
          <w:sz w:val="24"/>
          <w:szCs w:val="24"/>
        </w:rPr>
        <w:t>porque</w:t>
      </w:r>
      <w:r w:rsidRPr="007C2160">
        <w:rPr>
          <w:rFonts w:asciiTheme="majorBidi" w:hAnsiTheme="majorBidi" w:cstheme="majorBidi"/>
          <w:sz w:val="24"/>
          <w:szCs w:val="24"/>
        </w:rPr>
        <w:t xml:space="preserve"> l’hydrométallurgie devienne le principal procédé de métallurgie extractive du zinc</w:t>
      </w:r>
      <w:r>
        <w:rPr>
          <w:rFonts w:asciiTheme="majorBidi" w:hAnsiTheme="majorBidi" w:cstheme="majorBidi"/>
          <w:sz w:val="24"/>
          <w:szCs w:val="24"/>
        </w:rPr>
        <w:t xml:space="preserve">. </w:t>
      </w:r>
      <w:r w:rsidRPr="007C2160">
        <w:rPr>
          <w:rFonts w:asciiTheme="majorBidi" w:hAnsiTheme="majorBidi" w:cstheme="majorBidi"/>
          <w:sz w:val="24"/>
          <w:szCs w:val="24"/>
        </w:rPr>
        <w:t>Par ailleurs, l’acide sulfurique ne permet pas de dissoudre les métaux nobles (</w:t>
      </w:r>
      <w:r w:rsidR="00BE6AB3" w:rsidRPr="007C2160">
        <w:rPr>
          <w:rFonts w:asciiTheme="majorBidi" w:hAnsiTheme="majorBidi" w:cstheme="majorBidi"/>
          <w:sz w:val="24"/>
          <w:szCs w:val="24"/>
        </w:rPr>
        <w:t>Au, Ag</w:t>
      </w:r>
      <w:r w:rsidRPr="007C2160">
        <w:rPr>
          <w:rFonts w:asciiTheme="majorBidi" w:hAnsiTheme="majorBidi" w:cstheme="majorBidi"/>
          <w:sz w:val="24"/>
          <w:szCs w:val="24"/>
        </w:rPr>
        <w:t>) et le plomb. C’est l’une des raisons qui pourra orienter le métallurgiste vers l’envol.</w:t>
      </w:r>
      <w:r w:rsidR="004448A8">
        <w:rPr>
          <w:rFonts w:asciiTheme="majorBidi" w:hAnsiTheme="majorBidi" w:cstheme="majorBidi"/>
          <w:sz w:val="24"/>
          <w:szCs w:val="24"/>
        </w:rPr>
        <w:t xml:space="preserve"> [</w:t>
      </w:r>
      <w:r w:rsidR="00BC1B40">
        <w:rPr>
          <w:rFonts w:asciiTheme="majorBidi" w:hAnsiTheme="majorBidi" w:cstheme="majorBidi"/>
          <w:sz w:val="24"/>
          <w:szCs w:val="24"/>
        </w:rPr>
        <w:t>7</w:t>
      </w:r>
      <w:r>
        <w:rPr>
          <w:rFonts w:asciiTheme="majorBidi" w:hAnsiTheme="majorBidi" w:cstheme="majorBidi"/>
          <w:sz w:val="24"/>
          <w:szCs w:val="24"/>
        </w:rPr>
        <w:t>]</w:t>
      </w:r>
    </w:p>
    <w:p w:rsidR="00EB687C" w:rsidRDefault="00B90F5F" w:rsidP="00EB687C">
      <w:pPr>
        <w:autoSpaceDE w:val="0"/>
        <w:autoSpaceDN w:val="0"/>
        <w:adjustRightInd w:val="0"/>
        <w:spacing w:after="0" w:line="360" w:lineRule="auto"/>
        <w:jc w:val="both"/>
        <w:rPr>
          <w:rFonts w:asciiTheme="majorBidi" w:hAnsiTheme="majorBidi" w:cstheme="majorBidi"/>
          <w:sz w:val="24"/>
          <w:szCs w:val="24"/>
        </w:rPr>
      </w:pPr>
      <w:r w:rsidRPr="007C2160">
        <w:rPr>
          <w:rFonts w:asciiTheme="majorBidi" w:hAnsiTheme="majorBidi" w:cstheme="majorBidi"/>
          <w:sz w:val="24"/>
          <w:szCs w:val="24"/>
        </w:rPr>
        <w:t>.</w:t>
      </w:r>
    </w:p>
    <w:p w:rsidR="007B19CB" w:rsidRDefault="007B19CB" w:rsidP="00EB687C">
      <w:pPr>
        <w:autoSpaceDE w:val="0"/>
        <w:autoSpaceDN w:val="0"/>
        <w:adjustRightInd w:val="0"/>
        <w:spacing w:after="0" w:line="360" w:lineRule="auto"/>
        <w:jc w:val="both"/>
        <w:rPr>
          <w:rFonts w:asciiTheme="majorBidi" w:hAnsiTheme="majorBidi" w:cstheme="majorBidi"/>
          <w:b/>
          <w:bCs/>
          <w:sz w:val="24"/>
          <w:szCs w:val="24"/>
        </w:rPr>
      </w:pPr>
    </w:p>
    <w:p w:rsidR="007B19CB" w:rsidRDefault="007B19CB" w:rsidP="00EB687C">
      <w:pPr>
        <w:autoSpaceDE w:val="0"/>
        <w:autoSpaceDN w:val="0"/>
        <w:adjustRightInd w:val="0"/>
        <w:spacing w:after="0" w:line="360" w:lineRule="auto"/>
        <w:jc w:val="both"/>
        <w:rPr>
          <w:rFonts w:asciiTheme="majorBidi" w:hAnsiTheme="majorBidi" w:cstheme="majorBidi"/>
          <w:b/>
          <w:bCs/>
          <w:sz w:val="24"/>
          <w:szCs w:val="24"/>
        </w:rPr>
      </w:pPr>
    </w:p>
    <w:p w:rsidR="007B19CB" w:rsidRDefault="007B19CB" w:rsidP="00EB687C">
      <w:pPr>
        <w:autoSpaceDE w:val="0"/>
        <w:autoSpaceDN w:val="0"/>
        <w:adjustRightInd w:val="0"/>
        <w:spacing w:after="0" w:line="360" w:lineRule="auto"/>
        <w:jc w:val="both"/>
        <w:rPr>
          <w:rFonts w:asciiTheme="majorBidi" w:hAnsiTheme="majorBidi" w:cstheme="majorBidi"/>
          <w:b/>
          <w:bCs/>
          <w:sz w:val="24"/>
          <w:szCs w:val="24"/>
        </w:rPr>
      </w:pPr>
    </w:p>
    <w:p w:rsidR="007B19CB" w:rsidRDefault="007B19CB" w:rsidP="00EB687C">
      <w:pPr>
        <w:autoSpaceDE w:val="0"/>
        <w:autoSpaceDN w:val="0"/>
        <w:adjustRightInd w:val="0"/>
        <w:spacing w:after="0" w:line="360" w:lineRule="auto"/>
        <w:jc w:val="both"/>
        <w:rPr>
          <w:rFonts w:asciiTheme="majorBidi" w:hAnsiTheme="majorBidi" w:cstheme="majorBidi"/>
          <w:b/>
          <w:bCs/>
          <w:sz w:val="24"/>
          <w:szCs w:val="24"/>
        </w:rPr>
      </w:pPr>
    </w:p>
    <w:p w:rsidR="00B90F5F" w:rsidRPr="00EB687C" w:rsidRDefault="00343077" w:rsidP="00EB687C">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w:t>
      </w:r>
      <w:r w:rsidR="00820652">
        <w:rPr>
          <w:rFonts w:asciiTheme="majorBidi" w:hAnsiTheme="majorBidi" w:cstheme="majorBidi"/>
          <w:b/>
          <w:bCs/>
          <w:sz w:val="24"/>
          <w:szCs w:val="24"/>
        </w:rPr>
        <w:t>6</w:t>
      </w:r>
      <w:r w:rsidR="004448A8">
        <w:rPr>
          <w:rFonts w:asciiTheme="majorBidi" w:hAnsiTheme="majorBidi" w:cstheme="majorBidi"/>
          <w:b/>
          <w:bCs/>
          <w:sz w:val="24"/>
          <w:szCs w:val="24"/>
        </w:rPr>
        <w:t>-</w:t>
      </w:r>
      <w:r w:rsidR="00B90F5F" w:rsidRPr="00384B6D">
        <w:rPr>
          <w:rFonts w:asciiTheme="majorBidi" w:hAnsiTheme="majorBidi" w:cstheme="majorBidi"/>
          <w:b/>
          <w:bCs/>
          <w:sz w:val="24"/>
          <w:szCs w:val="24"/>
        </w:rPr>
        <w:t>CÉMENTATION OU CARBURATION DES ACIERS :</w:t>
      </w:r>
    </w:p>
    <w:p w:rsidR="00EB687C" w:rsidRDefault="00EB687C" w:rsidP="00B90F5F">
      <w:pPr>
        <w:autoSpaceDE w:val="0"/>
        <w:autoSpaceDN w:val="0"/>
        <w:adjustRightInd w:val="0"/>
        <w:spacing w:after="0" w:line="360" w:lineRule="auto"/>
        <w:jc w:val="both"/>
        <w:rPr>
          <w:rFonts w:asciiTheme="majorBidi" w:hAnsiTheme="majorBidi" w:cstheme="majorBidi"/>
          <w:b/>
          <w:bCs/>
          <w:sz w:val="24"/>
          <w:szCs w:val="24"/>
        </w:rPr>
      </w:pPr>
    </w:p>
    <w:p w:rsidR="00B90F5F" w:rsidRDefault="00820652" w:rsidP="00B90F5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343077">
        <w:rPr>
          <w:rFonts w:asciiTheme="majorBidi" w:hAnsiTheme="majorBidi" w:cstheme="majorBidi"/>
          <w:b/>
          <w:bCs/>
          <w:sz w:val="24"/>
          <w:szCs w:val="24"/>
        </w:rPr>
        <w:t>-</w:t>
      </w:r>
      <w:r>
        <w:rPr>
          <w:rFonts w:asciiTheme="majorBidi" w:hAnsiTheme="majorBidi" w:cstheme="majorBidi"/>
          <w:b/>
          <w:bCs/>
          <w:sz w:val="24"/>
          <w:szCs w:val="24"/>
        </w:rPr>
        <w:t>6</w:t>
      </w:r>
      <w:r w:rsidR="004448A8">
        <w:rPr>
          <w:rFonts w:asciiTheme="majorBidi" w:hAnsiTheme="majorBidi" w:cstheme="majorBidi"/>
          <w:b/>
          <w:bCs/>
          <w:sz w:val="24"/>
          <w:szCs w:val="24"/>
        </w:rPr>
        <w:t>-1-</w:t>
      </w:r>
      <w:r w:rsidR="00B90F5F" w:rsidRPr="00384B6D">
        <w:rPr>
          <w:rFonts w:asciiTheme="majorBidi" w:hAnsiTheme="majorBidi" w:cstheme="majorBidi"/>
          <w:b/>
          <w:bCs/>
          <w:sz w:val="24"/>
          <w:szCs w:val="24"/>
        </w:rPr>
        <w:t>Définition du traitement</w:t>
      </w:r>
      <w:r w:rsidR="00B90F5F">
        <w:rPr>
          <w:rFonts w:asciiTheme="majorBidi" w:hAnsiTheme="majorBidi" w:cstheme="majorBidi"/>
          <w:b/>
          <w:bCs/>
          <w:sz w:val="24"/>
          <w:szCs w:val="24"/>
        </w:rPr>
        <w:t> :</w:t>
      </w:r>
    </w:p>
    <w:p w:rsidR="00B90F5F" w:rsidRPr="005A4287" w:rsidRDefault="00B90F5F" w:rsidP="00B90F5F">
      <w:pPr>
        <w:autoSpaceDE w:val="0"/>
        <w:autoSpaceDN w:val="0"/>
        <w:adjustRightInd w:val="0"/>
        <w:spacing w:after="0" w:line="360" w:lineRule="auto"/>
        <w:ind w:firstLine="708"/>
        <w:jc w:val="both"/>
        <w:rPr>
          <w:rFonts w:asciiTheme="majorBidi" w:hAnsiTheme="majorBidi" w:cstheme="majorBidi"/>
          <w:bCs/>
          <w:sz w:val="24"/>
          <w:szCs w:val="24"/>
        </w:rPr>
      </w:pPr>
      <w:r w:rsidRPr="005A4287">
        <w:rPr>
          <w:rFonts w:asciiTheme="majorBidi" w:hAnsiTheme="majorBidi" w:cstheme="majorBidi"/>
          <w:bCs/>
          <w:sz w:val="24"/>
          <w:szCs w:val="24"/>
        </w:rPr>
        <w:t xml:space="preserve">Le traitement de cémentation appliqué aux aciers est un </w:t>
      </w:r>
      <w:r w:rsidR="00BE6AB3" w:rsidRPr="005A4287">
        <w:rPr>
          <w:rFonts w:asciiTheme="majorBidi" w:hAnsiTheme="majorBidi" w:cstheme="majorBidi"/>
          <w:bCs/>
          <w:sz w:val="24"/>
          <w:szCs w:val="24"/>
        </w:rPr>
        <w:t>traitement thermochimique</w:t>
      </w:r>
      <w:r w:rsidRPr="005A4287">
        <w:rPr>
          <w:rFonts w:asciiTheme="majorBidi" w:hAnsiTheme="majorBidi" w:cstheme="majorBidi"/>
          <w:bCs/>
          <w:sz w:val="24"/>
          <w:szCs w:val="24"/>
        </w:rPr>
        <w:t xml:space="preserve"> superficiel d’enric</w:t>
      </w:r>
      <w:r>
        <w:rPr>
          <w:rFonts w:asciiTheme="majorBidi" w:hAnsiTheme="majorBidi" w:cstheme="majorBidi"/>
          <w:bCs/>
          <w:sz w:val="24"/>
          <w:szCs w:val="24"/>
        </w:rPr>
        <w:t xml:space="preserve">hissement en carbone réalisé en </w:t>
      </w:r>
      <w:r w:rsidRPr="005A4287">
        <w:rPr>
          <w:rFonts w:asciiTheme="majorBidi" w:hAnsiTheme="majorBidi" w:cstheme="majorBidi"/>
          <w:bCs/>
          <w:sz w:val="24"/>
          <w:szCs w:val="24"/>
        </w:rPr>
        <w:t>phase austé</w:t>
      </w:r>
      <w:r>
        <w:rPr>
          <w:rFonts w:asciiTheme="majorBidi" w:hAnsiTheme="majorBidi" w:cstheme="majorBidi"/>
          <w:bCs/>
          <w:sz w:val="24"/>
          <w:szCs w:val="24"/>
        </w:rPr>
        <w:t xml:space="preserve">nitique (généralement 900 à 980). Il est destiné à </w:t>
      </w:r>
      <w:r w:rsidRPr="005A4287">
        <w:rPr>
          <w:rFonts w:asciiTheme="majorBidi" w:hAnsiTheme="majorBidi" w:cstheme="majorBidi"/>
          <w:bCs/>
          <w:sz w:val="24"/>
          <w:szCs w:val="24"/>
        </w:rPr>
        <w:t>obtenir après refroidissement un durcissement superficiel par</w:t>
      </w:r>
      <w:r>
        <w:rPr>
          <w:rFonts w:asciiTheme="majorBidi" w:hAnsiTheme="majorBidi" w:cstheme="majorBidi"/>
          <w:bCs/>
          <w:sz w:val="24"/>
          <w:szCs w:val="24"/>
        </w:rPr>
        <w:t xml:space="preserve"> </w:t>
      </w:r>
      <w:r w:rsidR="00BE6AB3">
        <w:rPr>
          <w:rFonts w:asciiTheme="majorBidi" w:hAnsiTheme="majorBidi" w:cstheme="majorBidi"/>
          <w:bCs/>
          <w:sz w:val="24"/>
          <w:szCs w:val="24"/>
        </w:rPr>
        <w:t>trempe.</w:t>
      </w:r>
      <w:r w:rsidR="00BE6AB3" w:rsidRPr="00C23A79">
        <w:rPr>
          <w:rFonts w:asciiTheme="majorBidi" w:hAnsiTheme="majorBidi" w:cstheme="majorBidi"/>
          <w:bCs/>
          <w:sz w:val="24"/>
          <w:szCs w:val="24"/>
        </w:rPr>
        <w:t xml:space="preserve"> Appliquée</w:t>
      </w:r>
      <w:r w:rsidRPr="00C23A79">
        <w:rPr>
          <w:rFonts w:asciiTheme="majorBidi" w:hAnsiTheme="majorBidi" w:cstheme="majorBidi"/>
          <w:bCs/>
          <w:sz w:val="24"/>
          <w:szCs w:val="24"/>
        </w:rPr>
        <w:t xml:space="preserve"> sur un acier à faible teneur en carbone, la cémentation</w:t>
      </w:r>
      <w:r>
        <w:rPr>
          <w:rFonts w:asciiTheme="majorBidi" w:hAnsiTheme="majorBidi" w:cstheme="majorBidi"/>
          <w:bCs/>
          <w:sz w:val="24"/>
          <w:szCs w:val="24"/>
        </w:rPr>
        <w:t xml:space="preserve"> est un moyen de         </w:t>
      </w:r>
      <w:r w:rsidRPr="00C23A79">
        <w:rPr>
          <w:rFonts w:asciiTheme="majorBidi" w:hAnsiTheme="majorBidi" w:cstheme="majorBidi"/>
          <w:bCs/>
          <w:sz w:val="24"/>
          <w:szCs w:val="24"/>
        </w:rPr>
        <w:t>durcissement super</w:t>
      </w:r>
      <w:r>
        <w:rPr>
          <w:rFonts w:asciiTheme="majorBidi" w:hAnsiTheme="majorBidi" w:cstheme="majorBidi"/>
          <w:bCs/>
          <w:sz w:val="24"/>
          <w:szCs w:val="24"/>
        </w:rPr>
        <w:t xml:space="preserve">ficiel permettant d’assurer une </w:t>
      </w:r>
      <w:r w:rsidRPr="00C23A79">
        <w:rPr>
          <w:rFonts w:asciiTheme="majorBidi" w:hAnsiTheme="majorBidi" w:cstheme="majorBidi"/>
          <w:bCs/>
          <w:sz w:val="24"/>
          <w:szCs w:val="24"/>
        </w:rPr>
        <w:t xml:space="preserve">forte mise en précontrainte de compression de la surface et </w:t>
      </w:r>
      <w:r w:rsidR="00BE6AB3" w:rsidRPr="00C23A79">
        <w:rPr>
          <w:rFonts w:asciiTheme="majorBidi" w:hAnsiTheme="majorBidi" w:cstheme="majorBidi"/>
          <w:bCs/>
          <w:sz w:val="24"/>
          <w:szCs w:val="24"/>
        </w:rPr>
        <w:t>une bonne</w:t>
      </w:r>
      <w:r w:rsidRPr="00C23A79">
        <w:rPr>
          <w:rFonts w:asciiTheme="majorBidi" w:hAnsiTheme="majorBidi" w:cstheme="majorBidi"/>
          <w:bCs/>
          <w:sz w:val="24"/>
          <w:szCs w:val="24"/>
        </w:rPr>
        <w:t xml:space="preserve"> résistance à l’usure grâce à</w:t>
      </w:r>
      <w:r>
        <w:rPr>
          <w:rFonts w:asciiTheme="majorBidi" w:hAnsiTheme="majorBidi" w:cstheme="majorBidi"/>
          <w:bCs/>
          <w:sz w:val="24"/>
          <w:szCs w:val="24"/>
        </w:rPr>
        <w:t xml:space="preserve"> l’obtention d’une martensite à </w:t>
      </w:r>
      <w:r w:rsidRPr="00C23A79">
        <w:rPr>
          <w:rFonts w:asciiTheme="majorBidi" w:hAnsiTheme="majorBidi" w:cstheme="majorBidi"/>
          <w:bCs/>
          <w:sz w:val="24"/>
          <w:szCs w:val="24"/>
        </w:rPr>
        <w:t>haute teneur en carbone, tout e</w:t>
      </w:r>
      <w:r>
        <w:rPr>
          <w:rFonts w:asciiTheme="majorBidi" w:hAnsiTheme="majorBidi" w:cstheme="majorBidi"/>
          <w:bCs/>
          <w:sz w:val="24"/>
          <w:szCs w:val="24"/>
        </w:rPr>
        <w:t xml:space="preserve">n garantissant à cœur une bonne </w:t>
      </w:r>
      <w:r w:rsidRPr="00C23A79">
        <w:rPr>
          <w:rFonts w:asciiTheme="majorBidi" w:hAnsiTheme="majorBidi" w:cstheme="majorBidi"/>
          <w:bCs/>
          <w:sz w:val="24"/>
          <w:szCs w:val="24"/>
        </w:rPr>
        <w:t>ductilité grâce à l’obtention d’une martensite à bas carbone (la transformation du cœur sera, selon la trempabilité de l’alliage et la section</w:t>
      </w:r>
      <w:r w:rsidR="00BE6AB3">
        <w:rPr>
          <w:rFonts w:asciiTheme="majorBidi" w:hAnsiTheme="majorBidi" w:cstheme="majorBidi"/>
          <w:bCs/>
          <w:sz w:val="24"/>
          <w:szCs w:val="24"/>
        </w:rPr>
        <w:t xml:space="preserve"> </w:t>
      </w:r>
      <w:r w:rsidRPr="00C23A79">
        <w:rPr>
          <w:rFonts w:asciiTheme="majorBidi" w:hAnsiTheme="majorBidi" w:cstheme="majorBidi"/>
          <w:bCs/>
          <w:sz w:val="24"/>
          <w:szCs w:val="24"/>
        </w:rPr>
        <w:t>de la pièce à traiter, totale ou partielle).</w:t>
      </w:r>
    </w:p>
    <w:p w:rsidR="00B90F5F" w:rsidRPr="00201033" w:rsidRDefault="00820652" w:rsidP="00B90F5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4448A8">
        <w:rPr>
          <w:rFonts w:asciiTheme="majorBidi" w:hAnsiTheme="majorBidi" w:cstheme="majorBidi"/>
          <w:b/>
          <w:bCs/>
          <w:sz w:val="24"/>
          <w:szCs w:val="24"/>
        </w:rPr>
        <w:t>-</w:t>
      </w:r>
      <w:r>
        <w:rPr>
          <w:rFonts w:asciiTheme="majorBidi" w:hAnsiTheme="majorBidi" w:cstheme="majorBidi"/>
          <w:b/>
          <w:bCs/>
          <w:sz w:val="24"/>
          <w:szCs w:val="24"/>
        </w:rPr>
        <w:t>6</w:t>
      </w:r>
      <w:r w:rsidR="00B90F5F">
        <w:rPr>
          <w:rFonts w:asciiTheme="majorBidi" w:hAnsiTheme="majorBidi" w:cstheme="majorBidi"/>
          <w:b/>
          <w:bCs/>
          <w:sz w:val="24"/>
          <w:szCs w:val="24"/>
        </w:rPr>
        <w:t xml:space="preserve">-2 </w:t>
      </w:r>
      <w:r w:rsidR="00B90F5F" w:rsidRPr="00201033">
        <w:rPr>
          <w:rFonts w:asciiTheme="majorBidi" w:hAnsiTheme="majorBidi" w:cstheme="majorBidi"/>
          <w:b/>
          <w:bCs/>
          <w:sz w:val="24"/>
          <w:szCs w:val="24"/>
        </w:rPr>
        <w:t>Principe :</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Enrichissement </w:t>
      </w:r>
      <w:r w:rsidR="00BE6AB3">
        <w:rPr>
          <w:rFonts w:asciiTheme="majorBidi" w:hAnsiTheme="majorBidi" w:cstheme="majorBidi"/>
          <w:sz w:val="24"/>
          <w:szCs w:val="24"/>
        </w:rPr>
        <w:t>super</w:t>
      </w:r>
      <w:r w:rsidR="00BE6AB3" w:rsidRPr="00384B6D">
        <w:rPr>
          <w:rFonts w:asciiTheme="majorBidi" w:hAnsiTheme="majorBidi" w:cstheme="majorBidi"/>
          <w:sz w:val="24"/>
          <w:szCs w:val="24"/>
        </w:rPr>
        <w:t xml:space="preserve"> ciel</w:t>
      </w:r>
      <w:r w:rsidRPr="00384B6D">
        <w:rPr>
          <w:rFonts w:asciiTheme="majorBidi" w:hAnsiTheme="majorBidi" w:cstheme="majorBidi"/>
          <w:sz w:val="24"/>
          <w:szCs w:val="24"/>
        </w:rPr>
        <w:t xml:space="preserve"> en carbone (entre 0,7</w:t>
      </w:r>
      <w:r>
        <w:rPr>
          <w:rFonts w:asciiTheme="majorBidi" w:hAnsiTheme="majorBidi" w:cstheme="majorBidi"/>
          <w:sz w:val="24"/>
          <w:szCs w:val="24"/>
        </w:rPr>
        <w:t xml:space="preserve"> et 0,9% en masse) par diff</w:t>
      </w:r>
      <w:r w:rsidRPr="00384B6D">
        <w:rPr>
          <w:rFonts w:asciiTheme="majorBidi" w:hAnsiTheme="majorBidi" w:cstheme="majorBidi"/>
          <w:sz w:val="24"/>
          <w:szCs w:val="24"/>
        </w:rPr>
        <w:t>usions dans le domaine austénitique (900 à 1050°C selon les procédés) suivi d'une</w:t>
      </w:r>
      <w:r w:rsidR="00BE6AB3">
        <w:rPr>
          <w:rFonts w:asciiTheme="majorBidi" w:hAnsiTheme="majorBidi" w:cstheme="majorBidi"/>
          <w:sz w:val="24"/>
          <w:szCs w:val="24"/>
        </w:rPr>
        <w:t xml:space="preserve"> </w:t>
      </w:r>
      <w:r w:rsidRPr="00384B6D">
        <w:rPr>
          <w:rFonts w:asciiTheme="majorBidi" w:hAnsiTheme="majorBidi" w:cstheme="majorBidi"/>
          <w:sz w:val="24"/>
          <w:szCs w:val="24"/>
        </w:rPr>
        <w:t>tr</w:t>
      </w:r>
      <w:r>
        <w:rPr>
          <w:rFonts w:asciiTheme="majorBidi" w:hAnsiTheme="majorBidi" w:cstheme="majorBidi"/>
          <w:sz w:val="24"/>
          <w:szCs w:val="24"/>
        </w:rPr>
        <w:t>empe et d'un éventuel revenu, afin</w:t>
      </w:r>
      <w:r w:rsidRPr="00384B6D">
        <w:rPr>
          <w:rFonts w:asciiTheme="majorBidi" w:hAnsiTheme="majorBidi" w:cstheme="majorBidi"/>
          <w:sz w:val="24"/>
          <w:szCs w:val="24"/>
        </w:rPr>
        <w:t xml:space="preserve"> d'obtenir une dureté</w:t>
      </w:r>
      <w:r w:rsidR="006031D0">
        <w:rPr>
          <w:rFonts w:asciiTheme="majorBidi" w:hAnsiTheme="majorBidi" w:cstheme="majorBidi"/>
          <w:sz w:val="24"/>
          <w:szCs w:val="24"/>
        </w:rPr>
        <w:t xml:space="preserve"> </w:t>
      </w:r>
      <w:r>
        <w:rPr>
          <w:rFonts w:asciiTheme="majorBidi" w:hAnsiTheme="majorBidi" w:cstheme="majorBidi"/>
          <w:sz w:val="24"/>
          <w:szCs w:val="24"/>
        </w:rPr>
        <w:t>super</w:t>
      </w:r>
      <w:r w:rsidR="00BE6AB3">
        <w:rPr>
          <w:rFonts w:asciiTheme="majorBidi" w:hAnsiTheme="majorBidi" w:cstheme="majorBidi"/>
          <w:sz w:val="24"/>
          <w:szCs w:val="24"/>
        </w:rPr>
        <w:t xml:space="preserve"> </w:t>
      </w:r>
      <w:r>
        <w:rPr>
          <w:rFonts w:asciiTheme="majorBidi" w:hAnsiTheme="majorBidi" w:cstheme="majorBidi"/>
          <w:sz w:val="24"/>
          <w:szCs w:val="24"/>
        </w:rPr>
        <w:t>ciel</w:t>
      </w:r>
      <w:r w:rsidRPr="00384B6D">
        <w:rPr>
          <w:rFonts w:asciiTheme="majorBidi" w:hAnsiTheme="majorBidi" w:cstheme="majorBidi"/>
          <w:sz w:val="24"/>
          <w:szCs w:val="24"/>
        </w:rPr>
        <w:t xml:space="preserve"> élevée (58 à 62 HRC) selon un gradient</w:t>
      </w:r>
      <w:r>
        <w:rPr>
          <w:rFonts w:asciiTheme="majorBidi" w:hAnsiTheme="majorBidi" w:cstheme="majorBidi"/>
          <w:sz w:val="24"/>
          <w:szCs w:val="24"/>
        </w:rPr>
        <w:t xml:space="preserve"> décrois</w:t>
      </w:r>
      <w:r w:rsidRPr="00384B6D">
        <w:rPr>
          <w:rFonts w:asciiTheme="majorBidi" w:hAnsiTheme="majorBidi" w:cstheme="majorBidi"/>
          <w:sz w:val="24"/>
          <w:szCs w:val="24"/>
        </w:rPr>
        <w:t>sant sur une profondeur donnée. Les profondeurs réalisables sont comprises entre 0,1 et 6mm. Les plus courantes sont comprises entre 0,3 et 3 mm</w:t>
      </w:r>
    </w:p>
    <w:p w:rsidR="00B90F5F" w:rsidRDefault="00B90F5F" w:rsidP="00B90F5F">
      <w:pPr>
        <w:autoSpaceDE w:val="0"/>
        <w:autoSpaceDN w:val="0"/>
        <w:adjustRightInd w:val="0"/>
        <w:spacing w:after="0" w:line="360" w:lineRule="auto"/>
        <w:jc w:val="both"/>
        <w:rPr>
          <w:rFonts w:asciiTheme="majorBidi" w:hAnsiTheme="majorBidi" w:cstheme="majorBidi"/>
          <w:b/>
          <w:sz w:val="24"/>
          <w:szCs w:val="24"/>
        </w:rPr>
      </w:pPr>
    </w:p>
    <w:p w:rsidR="00B90F5F" w:rsidRPr="00C908A5" w:rsidRDefault="00343077" w:rsidP="00B90F5F">
      <w:pPr>
        <w:autoSpaceDE w:val="0"/>
        <w:autoSpaceDN w:val="0"/>
        <w:adjustRightInd w:val="0"/>
        <w:spacing w:after="0" w:line="360" w:lineRule="auto"/>
        <w:jc w:val="both"/>
        <w:rPr>
          <w:rFonts w:asciiTheme="majorBidi" w:hAnsiTheme="majorBidi" w:cstheme="majorBidi"/>
          <w:b/>
          <w:sz w:val="24"/>
          <w:szCs w:val="24"/>
        </w:rPr>
      </w:pPr>
      <w:r>
        <w:rPr>
          <w:rFonts w:asciiTheme="majorBidi" w:hAnsiTheme="majorBidi" w:cstheme="majorBidi"/>
          <w:b/>
          <w:sz w:val="24"/>
          <w:szCs w:val="24"/>
        </w:rPr>
        <w:t>I-</w:t>
      </w:r>
      <w:r w:rsidR="00820652">
        <w:rPr>
          <w:rFonts w:asciiTheme="majorBidi" w:hAnsiTheme="majorBidi" w:cstheme="majorBidi"/>
          <w:b/>
          <w:sz w:val="24"/>
          <w:szCs w:val="24"/>
        </w:rPr>
        <w:t>6</w:t>
      </w:r>
      <w:r>
        <w:rPr>
          <w:rFonts w:asciiTheme="majorBidi" w:hAnsiTheme="majorBidi" w:cstheme="majorBidi"/>
          <w:b/>
          <w:sz w:val="24"/>
          <w:szCs w:val="24"/>
        </w:rPr>
        <w:t>-2-A-</w:t>
      </w:r>
      <w:r w:rsidR="00B90F5F">
        <w:rPr>
          <w:rFonts w:asciiTheme="majorBidi" w:hAnsiTheme="majorBidi" w:cstheme="majorBidi"/>
          <w:b/>
          <w:sz w:val="24"/>
          <w:szCs w:val="24"/>
        </w:rPr>
        <w:t>Caractérisation :</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Pr>
          <w:rFonts w:asciiTheme="majorBidi" w:hAnsiTheme="majorBidi" w:cstheme="majorBidi"/>
          <w:sz w:val="24"/>
          <w:szCs w:val="24"/>
        </w:rPr>
        <w:t>Teneur en carbone super</w:t>
      </w:r>
      <w:r w:rsidR="00BE6AB3">
        <w:rPr>
          <w:rFonts w:asciiTheme="majorBidi" w:hAnsiTheme="majorBidi" w:cstheme="majorBidi"/>
          <w:sz w:val="24"/>
          <w:szCs w:val="24"/>
        </w:rPr>
        <w:t xml:space="preserve"> </w:t>
      </w:r>
      <w:r>
        <w:rPr>
          <w:rFonts w:asciiTheme="majorBidi" w:hAnsiTheme="majorBidi" w:cstheme="majorBidi"/>
          <w:sz w:val="24"/>
          <w:szCs w:val="24"/>
        </w:rPr>
        <w:t>cie</w:t>
      </w:r>
      <w:r w:rsidRPr="00384B6D">
        <w:rPr>
          <w:rFonts w:asciiTheme="majorBidi" w:hAnsiTheme="majorBidi" w:cstheme="majorBidi"/>
          <w:sz w:val="24"/>
          <w:szCs w:val="24"/>
        </w:rPr>
        <w:t>l</w:t>
      </w:r>
      <w:r>
        <w:rPr>
          <w:rFonts w:asciiTheme="majorBidi" w:hAnsiTheme="majorBidi" w:cstheme="majorBidi"/>
          <w:sz w:val="24"/>
          <w:szCs w:val="24"/>
        </w:rPr>
        <w:t>.</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Pr>
          <w:rFonts w:asciiTheme="majorBidi" w:hAnsiTheme="majorBidi" w:cstheme="majorBidi"/>
          <w:sz w:val="24"/>
          <w:szCs w:val="24"/>
        </w:rPr>
        <w:t>Dureté super cie</w:t>
      </w:r>
      <w:r w:rsidRPr="00384B6D">
        <w:rPr>
          <w:rFonts w:asciiTheme="majorBidi" w:hAnsiTheme="majorBidi" w:cstheme="majorBidi"/>
          <w:sz w:val="24"/>
          <w:szCs w:val="24"/>
        </w:rPr>
        <w:t>l (HRC, HRA, HV)</w:t>
      </w:r>
      <w:r>
        <w:rPr>
          <w:rFonts w:asciiTheme="majorBidi" w:hAnsiTheme="majorBidi" w:cstheme="majorBidi"/>
          <w:sz w:val="24"/>
          <w:szCs w:val="24"/>
        </w:rPr>
        <w:t>.</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Profondeur</w:t>
      </w:r>
      <w:r>
        <w:rPr>
          <w:rFonts w:asciiTheme="majorBidi" w:hAnsiTheme="majorBidi" w:cstheme="majorBidi"/>
          <w:sz w:val="24"/>
          <w:szCs w:val="24"/>
        </w:rPr>
        <w:t xml:space="preserve"> conventionnelle de couche dure (sauf spéciation particulière selon NFA04 </w:t>
      </w:r>
      <w:r w:rsidRPr="00384B6D">
        <w:rPr>
          <w:rFonts w:asciiTheme="majorBidi" w:hAnsiTheme="majorBidi" w:cstheme="majorBidi"/>
          <w:sz w:val="24"/>
          <w:szCs w:val="24"/>
        </w:rPr>
        <w:t>204)</w:t>
      </w:r>
      <w:r>
        <w:rPr>
          <w:rFonts w:asciiTheme="majorBidi" w:hAnsiTheme="majorBidi" w:cstheme="majorBidi"/>
          <w:sz w:val="24"/>
          <w:szCs w:val="24"/>
        </w:rPr>
        <w:t>.</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Exigences de microstructure</w:t>
      </w:r>
      <w:r>
        <w:rPr>
          <w:rFonts w:asciiTheme="majorBidi" w:hAnsiTheme="majorBidi" w:cstheme="majorBidi"/>
          <w:sz w:val="24"/>
          <w:szCs w:val="24"/>
        </w:rPr>
        <w:t>.</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Taux de contraintes résiduelles en compression</w:t>
      </w:r>
      <w:r>
        <w:rPr>
          <w:rFonts w:asciiTheme="majorBidi" w:hAnsiTheme="majorBidi" w:cstheme="majorBidi"/>
          <w:sz w:val="24"/>
          <w:szCs w:val="24"/>
        </w:rPr>
        <w:t>.</w:t>
      </w:r>
    </w:p>
    <w:p w:rsidR="00B90F5F" w:rsidRPr="000C6D40" w:rsidRDefault="00343077" w:rsidP="00B90F5F">
      <w:pPr>
        <w:autoSpaceDE w:val="0"/>
        <w:autoSpaceDN w:val="0"/>
        <w:adjustRightInd w:val="0"/>
        <w:spacing w:after="0" w:line="360" w:lineRule="auto"/>
        <w:jc w:val="both"/>
        <w:rPr>
          <w:rFonts w:asciiTheme="majorBidi" w:hAnsiTheme="majorBidi" w:cstheme="majorBidi"/>
          <w:b/>
          <w:sz w:val="24"/>
          <w:szCs w:val="24"/>
        </w:rPr>
      </w:pPr>
      <w:r>
        <w:rPr>
          <w:rFonts w:asciiTheme="majorBidi" w:hAnsiTheme="majorBidi" w:cstheme="majorBidi"/>
          <w:b/>
          <w:sz w:val="24"/>
          <w:szCs w:val="24"/>
        </w:rPr>
        <w:t>I-</w:t>
      </w:r>
      <w:r w:rsidR="00820652">
        <w:rPr>
          <w:rFonts w:asciiTheme="majorBidi" w:hAnsiTheme="majorBidi" w:cstheme="majorBidi"/>
          <w:b/>
          <w:sz w:val="24"/>
          <w:szCs w:val="24"/>
        </w:rPr>
        <w:t>6</w:t>
      </w:r>
      <w:r w:rsidR="005904AD">
        <w:rPr>
          <w:rFonts w:asciiTheme="majorBidi" w:hAnsiTheme="majorBidi" w:cstheme="majorBidi"/>
          <w:b/>
          <w:sz w:val="24"/>
          <w:szCs w:val="24"/>
        </w:rPr>
        <w:t>-2-B-</w:t>
      </w:r>
      <w:r w:rsidR="00B90F5F" w:rsidRPr="000C6D40">
        <w:rPr>
          <w:rFonts w:asciiTheme="majorBidi" w:hAnsiTheme="majorBidi" w:cstheme="majorBidi"/>
          <w:b/>
          <w:sz w:val="24"/>
          <w:szCs w:val="24"/>
        </w:rPr>
        <w:t>Applications</w:t>
      </w:r>
      <w:r w:rsidR="00B90F5F">
        <w:rPr>
          <w:rFonts w:asciiTheme="majorBidi" w:hAnsiTheme="majorBidi" w:cstheme="majorBidi"/>
          <w:b/>
          <w:sz w:val="24"/>
          <w:szCs w:val="24"/>
        </w:rPr>
        <w:t> :</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Usure</w:t>
      </w:r>
      <w:r>
        <w:rPr>
          <w:rFonts w:asciiTheme="majorBidi" w:hAnsiTheme="majorBidi" w:cstheme="majorBidi"/>
          <w:sz w:val="24"/>
          <w:szCs w:val="24"/>
        </w:rPr>
        <w:t>.</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Renforcement à la fatigue</w:t>
      </w:r>
      <w:r>
        <w:rPr>
          <w:rFonts w:asciiTheme="majorBidi" w:hAnsiTheme="majorBidi" w:cstheme="majorBidi"/>
          <w:sz w:val="24"/>
          <w:szCs w:val="24"/>
        </w:rPr>
        <w:t>.</w:t>
      </w:r>
    </w:p>
    <w:p w:rsidR="00B90F5F" w:rsidRPr="00201033" w:rsidRDefault="00820652" w:rsidP="00B90F5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4448A8">
        <w:rPr>
          <w:rFonts w:asciiTheme="majorBidi" w:hAnsiTheme="majorBidi" w:cstheme="majorBidi"/>
          <w:b/>
          <w:bCs/>
          <w:sz w:val="24"/>
          <w:szCs w:val="24"/>
        </w:rPr>
        <w:t>-</w:t>
      </w:r>
      <w:r w:rsidR="0059140B">
        <w:rPr>
          <w:rFonts w:asciiTheme="majorBidi" w:hAnsiTheme="majorBidi" w:cstheme="majorBidi"/>
          <w:b/>
          <w:bCs/>
          <w:sz w:val="24"/>
          <w:szCs w:val="24"/>
        </w:rPr>
        <w:t>6-3-</w:t>
      </w:r>
      <w:r w:rsidR="00B90F5F">
        <w:rPr>
          <w:rFonts w:asciiTheme="majorBidi" w:hAnsiTheme="majorBidi" w:cstheme="majorBidi"/>
          <w:b/>
          <w:bCs/>
          <w:sz w:val="24"/>
          <w:szCs w:val="24"/>
        </w:rPr>
        <w:t xml:space="preserve"> Les </w:t>
      </w:r>
      <w:r w:rsidR="00BE6AB3">
        <w:rPr>
          <w:rFonts w:asciiTheme="majorBidi" w:hAnsiTheme="majorBidi" w:cstheme="majorBidi"/>
          <w:b/>
          <w:bCs/>
          <w:sz w:val="24"/>
          <w:szCs w:val="24"/>
        </w:rPr>
        <w:t>Différents procédés</w:t>
      </w:r>
      <w:r w:rsidR="00B90F5F">
        <w:rPr>
          <w:rFonts w:asciiTheme="majorBidi" w:hAnsiTheme="majorBidi" w:cstheme="majorBidi"/>
          <w:b/>
          <w:bCs/>
          <w:sz w:val="24"/>
          <w:szCs w:val="24"/>
        </w:rPr>
        <w:t> :</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Solide ou en caisse : emploi de granulés à base de charbon de</w:t>
      </w:r>
      <w:r w:rsidR="00BE6AB3">
        <w:rPr>
          <w:rFonts w:asciiTheme="majorBidi" w:hAnsiTheme="majorBidi" w:cstheme="majorBidi"/>
          <w:sz w:val="24"/>
          <w:szCs w:val="24"/>
        </w:rPr>
        <w:t xml:space="preserve"> </w:t>
      </w:r>
      <w:r w:rsidRPr="00384B6D">
        <w:rPr>
          <w:rFonts w:asciiTheme="majorBidi" w:hAnsiTheme="majorBidi" w:cstheme="majorBidi"/>
          <w:sz w:val="24"/>
          <w:szCs w:val="24"/>
        </w:rPr>
        <w:t>bois activé, ce procédé n'est plus employé que pour des</w:t>
      </w:r>
      <w:r w:rsidR="00BE6AB3">
        <w:rPr>
          <w:rFonts w:asciiTheme="majorBidi" w:hAnsiTheme="majorBidi" w:cstheme="majorBidi"/>
          <w:sz w:val="24"/>
          <w:szCs w:val="24"/>
        </w:rPr>
        <w:t xml:space="preserve"> </w:t>
      </w:r>
      <w:r w:rsidRPr="00384B6D">
        <w:rPr>
          <w:rFonts w:asciiTheme="majorBidi" w:hAnsiTheme="majorBidi" w:cstheme="majorBidi"/>
          <w:sz w:val="24"/>
          <w:szCs w:val="24"/>
        </w:rPr>
        <w:t>applications artisanales ou des cémentations de pièces dans des</w:t>
      </w:r>
      <w:r w:rsidR="00BE6AB3">
        <w:rPr>
          <w:rFonts w:asciiTheme="majorBidi" w:hAnsiTheme="majorBidi" w:cstheme="majorBidi"/>
          <w:sz w:val="24"/>
          <w:szCs w:val="24"/>
        </w:rPr>
        <w:t xml:space="preserve"> </w:t>
      </w:r>
      <w:r w:rsidRPr="00384B6D">
        <w:rPr>
          <w:rFonts w:asciiTheme="majorBidi" w:hAnsiTheme="majorBidi" w:cstheme="majorBidi"/>
          <w:sz w:val="24"/>
          <w:szCs w:val="24"/>
        </w:rPr>
        <w:t>fours à air. La trempe ne peut pas intervenir directement, les pièces</w:t>
      </w:r>
      <w:r>
        <w:rPr>
          <w:rFonts w:asciiTheme="majorBidi" w:hAnsiTheme="majorBidi" w:cstheme="majorBidi"/>
          <w:sz w:val="24"/>
          <w:szCs w:val="24"/>
        </w:rPr>
        <w:t xml:space="preserve"> sont refroidies puis </w:t>
      </w:r>
      <w:r>
        <w:rPr>
          <w:rFonts w:asciiTheme="majorBidi" w:hAnsiTheme="majorBidi" w:cstheme="majorBidi"/>
          <w:sz w:val="24"/>
          <w:szCs w:val="24"/>
        </w:rPr>
        <w:lastRenderedPageBreak/>
        <w:t>échaud</w:t>
      </w:r>
      <w:r w:rsidRPr="00384B6D">
        <w:rPr>
          <w:rFonts w:asciiTheme="majorBidi" w:hAnsiTheme="majorBidi" w:cstheme="majorBidi"/>
          <w:sz w:val="24"/>
          <w:szCs w:val="24"/>
        </w:rPr>
        <w:t>ées pour être trempées. La cinétique</w:t>
      </w:r>
      <w:r w:rsidR="00BE6AB3">
        <w:rPr>
          <w:rFonts w:asciiTheme="majorBidi" w:hAnsiTheme="majorBidi" w:cstheme="majorBidi"/>
          <w:sz w:val="24"/>
          <w:szCs w:val="24"/>
        </w:rPr>
        <w:t xml:space="preserve"> </w:t>
      </w:r>
      <w:r w:rsidRPr="00384B6D">
        <w:rPr>
          <w:rFonts w:asciiTheme="majorBidi" w:hAnsiTheme="majorBidi" w:cstheme="majorBidi"/>
          <w:sz w:val="24"/>
          <w:szCs w:val="24"/>
        </w:rPr>
        <w:t>est assez lente, le contrôle de carbone doit être fait sur échantillon ou sur pièce. Température de cémentation comprise entre 900 et950°C.</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Liquide ou en bains de sels : emploi de sels à base de chlorures alcalins (Na Cl, K</w:t>
      </w:r>
      <w:r w:rsidR="00BE6AB3">
        <w:rPr>
          <w:rFonts w:asciiTheme="majorBidi" w:hAnsiTheme="majorBidi" w:cstheme="majorBidi"/>
          <w:sz w:val="24"/>
          <w:szCs w:val="24"/>
        </w:rPr>
        <w:t xml:space="preserve"> </w:t>
      </w:r>
      <w:r w:rsidRPr="00384B6D">
        <w:rPr>
          <w:rFonts w:asciiTheme="majorBidi" w:hAnsiTheme="majorBidi" w:cstheme="majorBidi"/>
          <w:sz w:val="24"/>
          <w:szCs w:val="24"/>
        </w:rPr>
        <w:t>Cl) additionnés d'une quantité de cyanures de</w:t>
      </w:r>
      <w:r w:rsidR="00AA7C24">
        <w:rPr>
          <w:rFonts w:asciiTheme="majorBidi" w:hAnsiTheme="majorBidi" w:cstheme="majorBidi"/>
          <w:sz w:val="24"/>
          <w:szCs w:val="24"/>
        </w:rPr>
        <w:t xml:space="preserve"> </w:t>
      </w:r>
      <w:r w:rsidRPr="00384B6D">
        <w:rPr>
          <w:rFonts w:asciiTheme="majorBidi" w:hAnsiTheme="majorBidi" w:cstheme="majorBidi"/>
          <w:sz w:val="24"/>
          <w:szCs w:val="24"/>
        </w:rPr>
        <w:t>sodium (Na</w:t>
      </w:r>
      <w:r w:rsidR="00BE6AB3">
        <w:rPr>
          <w:rFonts w:asciiTheme="majorBidi" w:hAnsiTheme="majorBidi" w:cstheme="majorBidi"/>
          <w:sz w:val="24"/>
          <w:szCs w:val="24"/>
        </w:rPr>
        <w:t xml:space="preserve"> </w:t>
      </w:r>
      <w:r w:rsidRPr="00384B6D">
        <w:rPr>
          <w:rFonts w:asciiTheme="majorBidi" w:hAnsiTheme="majorBidi" w:cstheme="majorBidi"/>
          <w:sz w:val="24"/>
          <w:szCs w:val="24"/>
        </w:rPr>
        <w:t xml:space="preserve">CN), (environ 10%), il existe des formulations </w:t>
      </w:r>
      <w:r w:rsidR="00BE6AB3" w:rsidRPr="00384B6D">
        <w:rPr>
          <w:rFonts w:asciiTheme="majorBidi" w:hAnsiTheme="majorBidi" w:cstheme="majorBidi"/>
          <w:sz w:val="24"/>
          <w:szCs w:val="24"/>
        </w:rPr>
        <w:t>sans cyanure</w:t>
      </w:r>
      <w:r w:rsidRPr="00384B6D">
        <w:rPr>
          <w:rFonts w:asciiTheme="majorBidi" w:hAnsiTheme="majorBidi" w:cstheme="majorBidi"/>
          <w:sz w:val="24"/>
          <w:szCs w:val="24"/>
        </w:rPr>
        <w:t xml:space="preserve">. La cinétique est rapide le contrôle du taux de </w:t>
      </w:r>
      <w:r w:rsidR="00BE6AB3" w:rsidRPr="00384B6D">
        <w:rPr>
          <w:rFonts w:asciiTheme="majorBidi" w:hAnsiTheme="majorBidi" w:cstheme="majorBidi"/>
          <w:sz w:val="24"/>
          <w:szCs w:val="24"/>
        </w:rPr>
        <w:t>cyanure permet</w:t>
      </w:r>
      <w:r w:rsidRPr="00384B6D">
        <w:rPr>
          <w:rFonts w:asciiTheme="majorBidi" w:hAnsiTheme="majorBidi" w:cstheme="majorBidi"/>
          <w:sz w:val="24"/>
          <w:szCs w:val="24"/>
        </w:rPr>
        <w:t xml:space="preserve"> de maîtriser le potentiel carbone. La trempe est </w:t>
      </w:r>
      <w:r w:rsidR="00BE6AB3" w:rsidRPr="00384B6D">
        <w:rPr>
          <w:rFonts w:asciiTheme="majorBidi" w:hAnsiTheme="majorBidi" w:cstheme="majorBidi"/>
          <w:sz w:val="24"/>
          <w:szCs w:val="24"/>
        </w:rPr>
        <w:t>faite directement</w:t>
      </w:r>
      <w:r w:rsidRPr="00384B6D">
        <w:rPr>
          <w:rFonts w:asciiTheme="majorBidi" w:hAnsiTheme="majorBidi" w:cstheme="majorBidi"/>
          <w:sz w:val="24"/>
          <w:szCs w:val="24"/>
        </w:rPr>
        <w:t xml:space="preserve"> à l'huile ou aux sels (après rinçage dans des </w:t>
      </w:r>
      <w:proofErr w:type="gramStart"/>
      <w:r w:rsidR="00BE6AB3" w:rsidRPr="00384B6D">
        <w:rPr>
          <w:rFonts w:asciiTheme="majorBidi" w:hAnsiTheme="majorBidi" w:cstheme="majorBidi"/>
          <w:sz w:val="24"/>
          <w:szCs w:val="24"/>
        </w:rPr>
        <w:t>sel</w:t>
      </w:r>
      <w:proofErr w:type="gramEnd"/>
      <w:r w:rsidR="00BE6AB3" w:rsidRPr="00384B6D">
        <w:rPr>
          <w:rFonts w:asciiTheme="majorBidi" w:hAnsiTheme="majorBidi" w:cstheme="majorBidi"/>
          <w:sz w:val="24"/>
          <w:szCs w:val="24"/>
        </w:rPr>
        <w:t xml:space="preserve"> neutres</w:t>
      </w:r>
      <w:r w:rsidRPr="00384B6D">
        <w:rPr>
          <w:rFonts w:asciiTheme="majorBidi" w:hAnsiTheme="majorBidi" w:cstheme="majorBidi"/>
          <w:sz w:val="24"/>
          <w:szCs w:val="24"/>
        </w:rPr>
        <w:t>). Température de cémentation comprise entre 875 et 930°C.</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sidRPr="00384B6D">
        <w:rPr>
          <w:rFonts w:asciiTheme="majorBidi" w:hAnsiTheme="majorBidi" w:cstheme="majorBidi"/>
          <w:sz w:val="24"/>
          <w:szCs w:val="24"/>
        </w:rPr>
        <w:t>Ce procédé est assez peu employé compte tenu des contraintes de</w:t>
      </w:r>
      <w:r w:rsidR="00BE6AB3">
        <w:rPr>
          <w:rFonts w:asciiTheme="majorBidi" w:hAnsiTheme="majorBidi" w:cstheme="majorBidi"/>
          <w:sz w:val="24"/>
          <w:szCs w:val="24"/>
        </w:rPr>
        <w:t xml:space="preserve"> </w:t>
      </w:r>
      <w:r w:rsidRPr="00384B6D">
        <w:rPr>
          <w:rFonts w:asciiTheme="majorBidi" w:hAnsiTheme="majorBidi" w:cstheme="majorBidi"/>
          <w:sz w:val="24"/>
          <w:szCs w:val="24"/>
        </w:rPr>
        <w:t>traitement des déchets.</w:t>
      </w:r>
    </w:p>
    <w:p w:rsidR="00B90F5F"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Sous atmosphère contrôlée ou gazeuse : l'atmosphère est du</w:t>
      </w:r>
      <w:r w:rsidR="00BE6AB3">
        <w:rPr>
          <w:rFonts w:asciiTheme="majorBidi" w:hAnsiTheme="majorBidi" w:cstheme="majorBidi"/>
          <w:sz w:val="24"/>
          <w:szCs w:val="24"/>
        </w:rPr>
        <w:t xml:space="preserve"> </w:t>
      </w:r>
      <w:r w:rsidRPr="00384B6D">
        <w:rPr>
          <w:rFonts w:asciiTheme="majorBidi" w:hAnsiTheme="majorBidi" w:cstheme="majorBidi"/>
          <w:sz w:val="24"/>
          <w:szCs w:val="24"/>
        </w:rPr>
        <w:t>type endothermique obtenue :</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Pr="00384B6D">
        <w:rPr>
          <w:rFonts w:asciiTheme="majorBidi" w:hAnsiTheme="majorBidi" w:cstheme="majorBidi"/>
          <w:sz w:val="24"/>
          <w:szCs w:val="24"/>
        </w:rPr>
        <w:t>par craquage d'un alcane dans un générateu</w:t>
      </w:r>
      <w:r w:rsidR="00B31FA4">
        <w:rPr>
          <w:rFonts w:asciiTheme="majorBidi" w:hAnsiTheme="majorBidi" w:cstheme="majorBidi"/>
          <w:sz w:val="24"/>
          <w:szCs w:val="24"/>
        </w:rPr>
        <w:t xml:space="preserve">r </w:t>
      </w:r>
      <w:r w:rsidRPr="00384B6D">
        <w:rPr>
          <w:rFonts w:asciiTheme="majorBidi" w:hAnsiTheme="majorBidi" w:cstheme="majorBidi"/>
          <w:sz w:val="24"/>
          <w:szCs w:val="24"/>
        </w:rPr>
        <w:t>avec addition de méthane ou propane</w:t>
      </w:r>
      <w:r>
        <w:rPr>
          <w:rFonts w:asciiTheme="majorBidi" w:hAnsiTheme="majorBidi" w:cstheme="majorBidi"/>
          <w:sz w:val="24"/>
          <w:szCs w:val="24"/>
        </w:rPr>
        <w:t xml:space="preserve"> pour </w:t>
      </w:r>
      <w:r w:rsidR="00BE6AB3" w:rsidRPr="00384B6D">
        <w:rPr>
          <w:rFonts w:asciiTheme="majorBidi" w:hAnsiTheme="majorBidi" w:cstheme="majorBidi"/>
          <w:sz w:val="24"/>
          <w:szCs w:val="24"/>
        </w:rPr>
        <w:t>maintenir le</w:t>
      </w:r>
      <w:r w:rsidRPr="00384B6D">
        <w:rPr>
          <w:rFonts w:asciiTheme="majorBidi" w:hAnsiTheme="majorBidi" w:cstheme="majorBidi"/>
          <w:sz w:val="24"/>
          <w:szCs w:val="24"/>
        </w:rPr>
        <w:t xml:space="preserve"> potentiel carbone,</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 xml:space="preserve">par injection d'un mélange méthanol </w:t>
      </w:r>
      <w:r>
        <w:rPr>
          <w:rFonts w:asciiTheme="majorBidi" w:hAnsiTheme="majorBidi" w:cstheme="majorBidi"/>
          <w:sz w:val="24"/>
          <w:szCs w:val="24"/>
        </w:rPr>
        <w:t>–</w:t>
      </w:r>
      <w:r w:rsidRPr="00384B6D">
        <w:rPr>
          <w:rFonts w:asciiTheme="majorBidi" w:hAnsiTheme="majorBidi" w:cstheme="majorBidi"/>
          <w:sz w:val="24"/>
          <w:szCs w:val="24"/>
        </w:rPr>
        <w:t xml:space="preserve"> </w:t>
      </w:r>
      <w:r w:rsidR="00BE6AB3" w:rsidRPr="00384B6D">
        <w:rPr>
          <w:rFonts w:asciiTheme="majorBidi" w:hAnsiTheme="majorBidi" w:cstheme="majorBidi"/>
          <w:sz w:val="24"/>
          <w:szCs w:val="24"/>
        </w:rPr>
        <w:t>azote directement</w:t>
      </w:r>
      <w:r w:rsidRPr="00384B6D">
        <w:rPr>
          <w:rFonts w:asciiTheme="majorBidi" w:hAnsiTheme="majorBidi" w:cstheme="majorBidi"/>
          <w:sz w:val="24"/>
          <w:szCs w:val="24"/>
        </w:rPr>
        <w:t xml:space="preserve"> dans le four avec addition de </w:t>
      </w:r>
      <w:r w:rsidR="00BE6AB3" w:rsidRPr="00384B6D">
        <w:rPr>
          <w:rFonts w:asciiTheme="majorBidi" w:hAnsiTheme="majorBidi" w:cstheme="majorBidi"/>
          <w:sz w:val="24"/>
          <w:szCs w:val="24"/>
        </w:rPr>
        <w:t>méthane ou</w:t>
      </w:r>
      <w:r w:rsidRPr="00384B6D">
        <w:rPr>
          <w:rFonts w:asciiTheme="majorBidi" w:hAnsiTheme="majorBidi" w:cstheme="majorBidi"/>
          <w:sz w:val="24"/>
          <w:szCs w:val="24"/>
        </w:rPr>
        <w:t xml:space="preserve"> propane pour maintenir le potentiel carbone,</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Pr>
          <w:rFonts w:asciiTheme="majorBidi" w:eastAsia="Arial Unicode MS" w:hAnsiTheme="majorBidi" w:cstheme="majorBidi"/>
          <w:sz w:val="24"/>
          <w:szCs w:val="24"/>
        </w:rPr>
        <w:t>-</w:t>
      </w:r>
      <w:r w:rsidRPr="00384B6D">
        <w:rPr>
          <w:rFonts w:asciiTheme="majorBidi" w:hAnsiTheme="majorBidi" w:cstheme="majorBidi"/>
          <w:sz w:val="24"/>
          <w:szCs w:val="24"/>
        </w:rPr>
        <w:t>ou par injection d'un mélange alcane et air. La composition type de l'atmosphère est 20 à 25% CO, 20 à 40% N2, 40 à 55% H2 + (CO2, O2, H2O traces). Le potentiel carbone de</w:t>
      </w:r>
      <w:r w:rsidR="00BE6AB3">
        <w:rPr>
          <w:rFonts w:asciiTheme="majorBidi" w:hAnsiTheme="majorBidi" w:cstheme="majorBidi"/>
          <w:sz w:val="24"/>
          <w:szCs w:val="24"/>
        </w:rPr>
        <w:t xml:space="preserve"> </w:t>
      </w:r>
      <w:r w:rsidRPr="00384B6D">
        <w:rPr>
          <w:rFonts w:asciiTheme="majorBidi" w:hAnsiTheme="majorBidi" w:cstheme="majorBidi"/>
          <w:sz w:val="24"/>
          <w:szCs w:val="24"/>
        </w:rPr>
        <w:t>l'atmosphère est mesuré et pi</w:t>
      </w:r>
      <w:r>
        <w:rPr>
          <w:rFonts w:asciiTheme="majorBidi" w:hAnsiTheme="majorBidi" w:cstheme="majorBidi"/>
          <w:sz w:val="24"/>
          <w:szCs w:val="24"/>
        </w:rPr>
        <w:t xml:space="preserve">loté par des analyses des gaz </w:t>
      </w:r>
      <w:r w:rsidRPr="00384B6D">
        <w:rPr>
          <w:rFonts w:asciiTheme="majorBidi" w:hAnsiTheme="majorBidi" w:cstheme="majorBidi"/>
          <w:sz w:val="24"/>
          <w:szCs w:val="24"/>
        </w:rPr>
        <w:t>%CO, CO2, H2O, O2. La cinétique est assez rapide grâce à l'optimisation du</w:t>
      </w:r>
      <w:r w:rsidR="00BE6AB3">
        <w:rPr>
          <w:rFonts w:asciiTheme="majorBidi" w:hAnsiTheme="majorBidi" w:cstheme="majorBidi"/>
          <w:sz w:val="24"/>
          <w:szCs w:val="24"/>
        </w:rPr>
        <w:t xml:space="preserve"> </w:t>
      </w:r>
      <w:r w:rsidRPr="00384B6D">
        <w:rPr>
          <w:rFonts w:asciiTheme="majorBidi" w:hAnsiTheme="majorBidi" w:cstheme="majorBidi"/>
          <w:sz w:val="24"/>
          <w:szCs w:val="24"/>
        </w:rPr>
        <w:t>c</w:t>
      </w:r>
      <w:r>
        <w:rPr>
          <w:rFonts w:asciiTheme="majorBidi" w:hAnsiTheme="majorBidi" w:cstheme="majorBidi"/>
          <w:sz w:val="24"/>
          <w:szCs w:val="24"/>
        </w:rPr>
        <w:t>ycle. La trempe est faite direc</w:t>
      </w:r>
      <w:r w:rsidRPr="00384B6D">
        <w:rPr>
          <w:rFonts w:asciiTheme="majorBidi" w:hAnsiTheme="majorBidi" w:cstheme="majorBidi"/>
          <w:sz w:val="24"/>
          <w:szCs w:val="24"/>
        </w:rPr>
        <w:t>tement le plus souvent à l'huile.</w:t>
      </w:r>
    </w:p>
    <w:p w:rsidR="00B90F5F" w:rsidRPr="00384B6D" w:rsidRDefault="00B90F5F" w:rsidP="00B90F5F">
      <w:pPr>
        <w:autoSpaceDE w:val="0"/>
        <w:autoSpaceDN w:val="0"/>
        <w:adjustRightInd w:val="0"/>
        <w:spacing w:after="0" w:line="360" w:lineRule="auto"/>
        <w:jc w:val="both"/>
        <w:rPr>
          <w:rFonts w:asciiTheme="majorBidi" w:hAnsiTheme="majorBidi" w:cstheme="majorBidi"/>
          <w:sz w:val="24"/>
          <w:szCs w:val="24"/>
        </w:rPr>
      </w:pPr>
      <w:r w:rsidRPr="00384B6D">
        <w:rPr>
          <w:rFonts w:asciiTheme="majorBidi" w:hAnsiTheme="majorBidi" w:cstheme="majorBidi"/>
          <w:sz w:val="24"/>
          <w:szCs w:val="24"/>
        </w:rPr>
        <w:t>Température de cémentation comprise entre 900 et 975°C.</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L’utilisation</w:t>
      </w:r>
      <w:r w:rsidRPr="00384B6D">
        <w:rPr>
          <w:rFonts w:asciiTheme="majorBidi" w:hAnsiTheme="majorBidi" w:cstheme="majorBidi"/>
          <w:sz w:val="24"/>
          <w:szCs w:val="24"/>
        </w:rPr>
        <w:t xml:space="preserve"> est faite par un gaz équivalent aux atmosphères gazeuses. La cinétique est rapide mais l'emploi n'es</w:t>
      </w:r>
      <w:r w:rsidR="00B31FA4">
        <w:rPr>
          <w:rFonts w:asciiTheme="majorBidi" w:hAnsiTheme="majorBidi" w:cstheme="majorBidi"/>
          <w:sz w:val="24"/>
          <w:szCs w:val="24"/>
        </w:rPr>
        <w:t xml:space="preserve">t </w:t>
      </w:r>
      <w:r w:rsidRPr="00384B6D">
        <w:rPr>
          <w:rFonts w:asciiTheme="majorBidi" w:hAnsiTheme="majorBidi" w:cstheme="majorBidi"/>
          <w:sz w:val="24"/>
          <w:szCs w:val="24"/>
        </w:rPr>
        <w:t>pas très aisé.</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Sous basse pression : après chaulages dans un four à vide une</w:t>
      </w:r>
      <w:r w:rsidR="00BE6AB3">
        <w:rPr>
          <w:rFonts w:asciiTheme="majorBidi" w:hAnsiTheme="majorBidi" w:cstheme="majorBidi"/>
          <w:sz w:val="24"/>
          <w:szCs w:val="24"/>
        </w:rPr>
        <w:t xml:space="preserve"> </w:t>
      </w:r>
      <w:r w:rsidRPr="00384B6D">
        <w:rPr>
          <w:rFonts w:asciiTheme="majorBidi" w:hAnsiTheme="majorBidi" w:cstheme="majorBidi"/>
          <w:sz w:val="24"/>
          <w:szCs w:val="24"/>
        </w:rPr>
        <w:t>pression séquentielle de l'ordre de 5 à 20mbar est établie par</w:t>
      </w:r>
      <w:r w:rsidR="00BE6AB3">
        <w:rPr>
          <w:rFonts w:asciiTheme="majorBidi" w:hAnsiTheme="majorBidi" w:cstheme="majorBidi"/>
          <w:sz w:val="24"/>
          <w:szCs w:val="24"/>
        </w:rPr>
        <w:t xml:space="preserve"> </w:t>
      </w:r>
      <w:r w:rsidRPr="00384B6D">
        <w:rPr>
          <w:rFonts w:asciiTheme="majorBidi" w:hAnsiTheme="majorBidi" w:cstheme="majorBidi"/>
          <w:sz w:val="24"/>
          <w:szCs w:val="24"/>
        </w:rPr>
        <w:t>injection d'un hydrocarbure, propane, éthylène ou acétylène, les</w:t>
      </w:r>
      <w:r w:rsidR="00BE6AB3">
        <w:rPr>
          <w:rFonts w:asciiTheme="majorBidi" w:hAnsiTheme="majorBidi" w:cstheme="majorBidi"/>
          <w:sz w:val="24"/>
          <w:szCs w:val="24"/>
        </w:rPr>
        <w:t xml:space="preserve"> </w:t>
      </w:r>
      <w:r w:rsidRPr="00384B6D">
        <w:rPr>
          <w:rFonts w:asciiTheme="majorBidi" w:hAnsiTheme="majorBidi" w:cstheme="majorBidi"/>
          <w:sz w:val="24"/>
          <w:szCs w:val="24"/>
        </w:rPr>
        <w:t xml:space="preserve">séquences de carburation </w:t>
      </w:r>
      <w:r>
        <w:rPr>
          <w:rFonts w:asciiTheme="majorBidi" w:hAnsiTheme="majorBidi" w:cstheme="majorBidi"/>
          <w:sz w:val="24"/>
          <w:szCs w:val="24"/>
        </w:rPr>
        <w:t xml:space="preserve">sont suivies de séquences de di </w:t>
      </w:r>
      <w:r w:rsidR="00BE6AB3" w:rsidRPr="00384B6D">
        <w:rPr>
          <w:rFonts w:asciiTheme="majorBidi" w:hAnsiTheme="majorBidi" w:cstheme="majorBidi"/>
          <w:sz w:val="24"/>
          <w:szCs w:val="24"/>
        </w:rPr>
        <w:t>usions sous</w:t>
      </w:r>
      <w:r w:rsidRPr="00384B6D">
        <w:rPr>
          <w:rFonts w:asciiTheme="majorBidi" w:hAnsiTheme="majorBidi" w:cstheme="majorBidi"/>
          <w:sz w:val="24"/>
          <w:szCs w:val="24"/>
        </w:rPr>
        <w:t xml:space="preserve"> vide. La cinétique est très rapide. Le procédé autorise des</w:t>
      </w:r>
      <w:r w:rsidR="00BE6AB3">
        <w:rPr>
          <w:rFonts w:asciiTheme="majorBidi" w:hAnsiTheme="majorBidi" w:cstheme="majorBidi"/>
          <w:sz w:val="24"/>
          <w:szCs w:val="24"/>
        </w:rPr>
        <w:t xml:space="preserve"> </w:t>
      </w:r>
      <w:r w:rsidRPr="00384B6D">
        <w:rPr>
          <w:rFonts w:asciiTheme="majorBidi" w:hAnsiTheme="majorBidi" w:cstheme="majorBidi"/>
          <w:sz w:val="24"/>
          <w:szCs w:val="24"/>
        </w:rPr>
        <w:t>températures de cémentation élevées accélérant la cinétique. Les</w:t>
      </w:r>
      <w:r w:rsidR="00BE6AB3">
        <w:rPr>
          <w:rFonts w:asciiTheme="majorBidi" w:hAnsiTheme="majorBidi" w:cstheme="majorBidi"/>
          <w:sz w:val="24"/>
          <w:szCs w:val="24"/>
        </w:rPr>
        <w:t xml:space="preserve"> </w:t>
      </w:r>
      <w:r w:rsidRPr="00384B6D">
        <w:rPr>
          <w:rFonts w:asciiTheme="majorBidi" w:hAnsiTheme="majorBidi" w:cstheme="majorBidi"/>
          <w:sz w:val="24"/>
          <w:szCs w:val="24"/>
        </w:rPr>
        <w:t>avantages principaux s</w:t>
      </w:r>
      <w:r>
        <w:rPr>
          <w:rFonts w:asciiTheme="majorBidi" w:hAnsiTheme="majorBidi" w:cstheme="majorBidi"/>
          <w:sz w:val="24"/>
          <w:szCs w:val="24"/>
        </w:rPr>
        <w:t xml:space="preserve">ont l'absence d'oxydation super </w:t>
      </w:r>
      <w:proofErr w:type="spellStart"/>
      <w:r w:rsidRPr="00384B6D">
        <w:rPr>
          <w:rFonts w:asciiTheme="majorBidi" w:hAnsiTheme="majorBidi" w:cstheme="majorBidi"/>
          <w:sz w:val="24"/>
          <w:szCs w:val="24"/>
        </w:rPr>
        <w:t>sielle</w:t>
      </w:r>
      <w:proofErr w:type="spellEnd"/>
      <w:r w:rsidRPr="00384B6D">
        <w:rPr>
          <w:rFonts w:asciiTheme="majorBidi" w:hAnsiTheme="majorBidi" w:cstheme="majorBidi"/>
          <w:sz w:val="24"/>
          <w:szCs w:val="24"/>
        </w:rPr>
        <w:t xml:space="preserve"> e</w:t>
      </w:r>
      <w:r>
        <w:rPr>
          <w:rFonts w:asciiTheme="majorBidi" w:hAnsiTheme="majorBidi" w:cstheme="majorBidi"/>
          <w:sz w:val="24"/>
          <w:szCs w:val="24"/>
        </w:rPr>
        <w:t>s</w:t>
      </w:r>
      <w:r w:rsidRPr="00384B6D">
        <w:rPr>
          <w:rFonts w:asciiTheme="majorBidi" w:hAnsiTheme="majorBidi" w:cstheme="majorBidi"/>
          <w:sz w:val="24"/>
          <w:szCs w:val="24"/>
        </w:rPr>
        <w:t>t</w:t>
      </w:r>
      <w:r w:rsidR="00BE6AB3">
        <w:rPr>
          <w:rFonts w:asciiTheme="majorBidi" w:hAnsiTheme="majorBidi" w:cstheme="majorBidi"/>
          <w:sz w:val="24"/>
          <w:szCs w:val="24"/>
        </w:rPr>
        <w:t xml:space="preserve"> </w:t>
      </w:r>
      <w:r w:rsidRPr="00384B6D">
        <w:rPr>
          <w:rFonts w:asciiTheme="majorBidi" w:hAnsiTheme="majorBidi" w:cstheme="majorBidi"/>
          <w:sz w:val="24"/>
          <w:szCs w:val="24"/>
        </w:rPr>
        <w:t>une</w:t>
      </w:r>
      <w:r>
        <w:rPr>
          <w:rFonts w:asciiTheme="majorBidi" w:hAnsiTheme="majorBidi" w:cstheme="majorBidi"/>
          <w:sz w:val="24"/>
          <w:szCs w:val="24"/>
        </w:rPr>
        <w:t xml:space="preserve"> bonne pénétration</w:t>
      </w:r>
      <w:r w:rsidRPr="00384B6D">
        <w:rPr>
          <w:rFonts w:asciiTheme="majorBidi" w:hAnsiTheme="majorBidi" w:cstheme="majorBidi"/>
          <w:sz w:val="24"/>
          <w:szCs w:val="24"/>
        </w:rPr>
        <w:t>. Ce procédé est</w:t>
      </w:r>
      <w:r w:rsidR="00BE6AB3">
        <w:rPr>
          <w:rFonts w:asciiTheme="majorBidi" w:hAnsiTheme="majorBidi" w:cstheme="majorBidi"/>
          <w:sz w:val="24"/>
          <w:szCs w:val="24"/>
        </w:rPr>
        <w:t xml:space="preserve"> </w:t>
      </w:r>
      <w:r w:rsidRPr="00384B6D">
        <w:rPr>
          <w:rFonts w:asciiTheme="majorBidi" w:hAnsiTheme="majorBidi" w:cstheme="majorBidi"/>
          <w:sz w:val="24"/>
          <w:szCs w:val="24"/>
        </w:rPr>
        <w:t xml:space="preserve">souvent associé à une trempe gaz (5 à 20 bar d'azote). Le </w:t>
      </w:r>
      <w:r w:rsidR="00BE6AB3" w:rsidRPr="00384B6D">
        <w:rPr>
          <w:rFonts w:asciiTheme="majorBidi" w:hAnsiTheme="majorBidi" w:cstheme="majorBidi"/>
          <w:sz w:val="24"/>
          <w:szCs w:val="24"/>
        </w:rPr>
        <w:t>pilotage repose</w:t>
      </w:r>
      <w:r w:rsidRPr="00384B6D">
        <w:rPr>
          <w:rFonts w:asciiTheme="majorBidi" w:hAnsiTheme="majorBidi" w:cstheme="majorBidi"/>
          <w:sz w:val="24"/>
          <w:szCs w:val="24"/>
        </w:rPr>
        <w:t xml:space="preserve"> sur un modèle de réaction gaz métal supposant une</w:t>
      </w:r>
      <w:r w:rsidR="00BE6AB3">
        <w:rPr>
          <w:rFonts w:asciiTheme="majorBidi" w:hAnsiTheme="majorBidi" w:cstheme="majorBidi"/>
          <w:sz w:val="24"/>
          <w:szCs w:val="24"/>
        </w:rPr>
        <w:t xml:space="preserve"> </w:t>
      </w:r>
      <w:r w:rsidRPr="00384B6D">
        <w:rPr>
          <w:rFonts w:asciiTheme="majorBidi" w:hAnsiTheme="majorBidi" w:cstheme="majorBidi"/>
          <w:sz w:val="24"/>
          <w:szCs w:val="24"/>
        </w:rPr>
        <w:t xml:space="preserve">saturation en carbone de la surface durant les phases </w:t>
      </w:r>
      <w:r w:rsidR="00BE6AB3" w:rsidRPr="00384B6D">
        <w:rPr>
          <w:rFonts w:asciiTheme="majorBidi" w:hAnsiTheme="majorBidi" w:cstheme="majorBidi"/>
          <w:sz w:val="24"/>
          <w:szCs w:val="24"/>
        </w:rPr>
        <w:t>décarburation</w:t>
      </w:r>
      <w:r w:rsidRPr="00384B6D">
        <w:rPr>
          <w:rFonts w:asciiTheme="majorBidi" w:hAnsiTheme="majorBidi" w:cstheme="majorBidi"/>
          <w:sz w:val="24"/>
          <w:szCs w:val="24"/>
        </w:rPr>
        <w:t xml:space="preserve"> et </w:t>
      </w:r>
      <w:r>
        <w:rPr>
          <w:rFonts w:asciiTheme="majorBidi" w:hAnsiTheme="majorBidi" w:cstheme="majorBidi"/>
          <w:sz w:val="24"/>
          <w:szCs w:val="24"/>
        </w:rPr>
        <w:t xml:space="preserve">di </w:t>
      </w:r>
      <w:r w:rsidRPr="00384B6D">
        <w:rPr>
          <w:rFonts w:asciiTheme="majorBidi" w:hAnsiTheme="majorBidi" w:cstheme="majorBidi"/>
          <w:sz w:val="24"/>
          <w:szCs w:val="24"/>
        </w:rPr>
        <w:t>usions. Température de cémentation comprise entre 900 et 1050°C.</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 xml:space="preserve">Assisté plasma ou cémentation ionique : </w:t>
      </w:r>
      <w:r>
        <w:rPr>
          <w:rFonts w:asciiTheme="majorBidi" w:hAnsiTheme="majorBidi" w:cstheme="majorBidi"/>
          <w:sz w:val="24"/>
          <w:szCs w:val="24"/>
        </w:rPr>
        <w:t>la cémen</w:t>
      </w:r>
      <w:r w:rsidRPr="00384B6D">
        <w:rPr>
          <w:rFonts w:asciiTheme="majorBidi" w:hAnsiTheme="majorBidi" w:cstheme="majorBidi"/>
          <w:sz w:val="24"/>
          <w:szCs w:val="24"/>
        </w:rPr>
        <w:t>tation se</w:t>
      </w:r>
      <w:r w:rsidR="00BE6AB3">
        <w:rPr>
          <w:rFonts w:asciiTheme="majorBidi" w:hAnsiTheme="majorBidi" w:cstheme="majorBidi"/>
          <w:sz w:val="24"/>
          <w:szCs w:val="24"/>
        </w:rPr>
        <w:t xml:space="preserve"> </w:t>
      </w:r>
      <w:r w:rsidRPr="00384B6D">
        <w:rPr>
          <w:rFonts w:asciiTheme="majorBidi" w:hAnsiTheme="majorBidi" w:cstheme="majorBidi"/>
          <w:sz w:val="24"/>
          <w:szCs w:val="24"/>
        </w:rPr>
        <w:t>fait sous un plasma de propane. Les avantages sont comparables à</w:t>
      </w:r>
      <w:r w:rsidR="00BE6AB3">
        <w:rPr>
          <w:rFonts w:asciiTheme="majorBidi" w:hAnsiTheme="majorBidi" w:cstheme="majorBidi"/>
          <w:sz w:val="24"/>
          <w:szCs w:val="24"/>
        </w:rPr>
        <w:t xml:space="preserve"> </w:t>
      </w:r>
      <w:r w:rsidRPr="00384B6D">
        <w:rPr>
          <w:rFonts w:asciiTheme="majorBidi" w:hAnsiTheme="majorBidi" w:cstheme="majorBidi"/>
          <w:sz w:val="24"/>
          <w:szCs w:val="24"/>
        </w:rPr>
        <w:t xml:space="preserve">la cémentation basse pression auxquels s'ajoutent </w:t>
      </w:r>
      <w:r w:rsidRPr="00384B6D">
        <w:rPr>
          <w:rFonts w:asciiTheme="majorBidi" w:hAnsiTheme="majorBidi" w:cstheme="majorBidi"/>
          <w:sz w:val="24"/>
          <w:szCs w:val="24"/>
        </w:rPr>
        <w:lastRenderedPageBreak/>
        <w:t xml:space="preserve">les </w:t>
      </w:r>
      <w:r w:rsidR="00BE6AB3" w:rsidRPr="00384B6D">
        <w:rPr>
          <w:rFonts w:asciiTheme="majorBidi" w:hAnsiTheme="majorBidi" w:cstheme="majorBidi"/>
          <w:sz w:val="24"/>
          <w:szCs w:val="24"/>
        </w:rPr>
        <w:t>épargnes f</w:t>
      </w:r>
      <w:r w:rsidR="00BE6AB3">
        <w:rPr>
          <w:rFonts w:asciiTheme="majorBidi" w:hAnsiTheme="majorBidi" w:cstheme="majorBidi"/>
          <w:sz w:val="24"/>
          <w:szCs w:val="24"/>
        </w:rPr>
        <w:t>aciles</w:t>
      </w:r>
      <w:r>
        <w:rPr>
          <w:rFonts w:asciiTheme="majorBidi" w:hAnsiTheme="majorBidi" w:cstheme="majorBidi"/>
          <w:sz w:val="24"/>
          <w:szCs w:val="24"/>
        </w:rPr>
        <w:t xml:space="preserve"> par caches métal</w:t>
      </w:r>
      <w:r w:rsidRPr="00384B6D">
        <w:rPr>
          <w:rFonts w:asciiTheme="majorBidi" w:hAnsiTheme="majorBidi" w:cstheme="majorBidi"/>
          <w:sz w:val="24"/>
          <w:szCs w:val="24"/>
        </w:rPr>
        <w:t>liques. Ce procédé a été peu développé, la</w:t>
      </w:r>
      <w:r w:rsidR="00BE6AB3">
        <w:rPr>
          <w:rFonts w:asciiTheme="majorBidi" w:hAnsiTheme="majorBidi" w:cstheme="majorBidi"/>
          <w:sz w:val="24"/>
          <w:szCs w:val="24"/>
        </w:rPr>
        <w:t xml:space="preserve"> </w:t>
      </w:r>
      <w:r w:rsidRPr="00384B6D">
        <w:rPr>
          <w:rFonts w:asciiTheme="majorBidi" w:hAnsiTheme="majorBidi" w:cstheme="majorBidi"/>
          <w:sz w:val="24"/>
          <w:szCs w:val="24"/>
        </w:rPr>
        <w:t>cémentation basse pression l'ayant concurrencée.</w:t>
      </w:r>
    </w:p>
    <w:p w:rsidR="00B90F5F" w:rsidRPr="00384B6D"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Quel que soit le procédé, la cémentation est suivie d'une trempe soit</w:t>
      </w:r>
      <w:r>
        <w:rPr>
          <w:rFonts w:asciiTheme="majorBidi" w:hAnsiTheme="majorBidi" w:cstheme="majorBidi"/>
          <w:sz w:val="24"/>
          <w:szCs w:val="24"/>
        </w:rPr>
        <w:t xml:space="preserve"> directe soit di</w:t>
      </w:r>
      <w:r w:rsidRPr="00384B6D">
        <w:rPr>
          <w:rFonts w:asciiTheme="majorBidi" w:hAnsiTheme="majorBidi" w:cstheme="majorBidi"/>
          <w:sz w:val="24"/>
          <w:szCs w:val="24"/>
        </w:rPr>
        <w:t>gérée après reprise d'usinage.</w:t>
      </w:r>
    </w:p>
    <w:p w:rsidR="00B90F5F" w:rsidRDefault="00B90F5F" w:rsidP="00B90F5F">
      <w:pPr>
        <w:autoSpaceDE w:val="0"/>
        <w:autoSpaceDN w:val="0"/>
        <w:adjustRightInd w:val="0"/>
        <w:spacing w:after="0" w:line="360" w:lineRule="auto"/>
        <w:ind w:firstLine="708"/>
        <w:jc w:val="both"/>
        <w:rPr>
          <w:rFonts w:asciiTheme="majorBidi" w:hAnsiTheme="majorBidi" w:cstheme="majorBidi"/>
          <w:sz w:val="24"/>
          <w:szCs w:val="24"/>
        </w:rPr>
      </w:pPr>
      <w:r w:rsidRPr="00384B6D">
        <w:rPr>
          <w:rFonts w:asciiTheme="majorBidi" w:hAnsiTheme="majorBidi" w:cstheme="majorBidi"/>
          <w:sz w:val="24"/>
          <w:szCs w:val="24"/>
        </w:rPr>
        <w:t xml:space="preserve">Le choix des températures </w:t>
      </w:r>
      <w:r>
        <w:rPr>
          <w:rFonts w:asciiTheme="majorBidi" w:hAnsiTheme="majorBidi" w:cstheme="majorBidi"/>
          <w:sz w:val="24"/>
          <w:szCs w:val="24"/>
        </w:rPr>
        <w:t>avant trempe</w:t>
      </w:r>
      <w:r w:rsidRPr="00384B6D">
        <w:rPr>
          <w:rFonts w:asciiTheme="majorBidi" w:hAnsiTheme="majorBidi" w:cstheme="majorBidi"/>
          <w:sz w:val="24"/>
          <w:szCs w:val="24"/>
        </w:rPr>
        <w:t xml:space="preserve"> sont choisis pour obtenir une mise en compression de la couche enrichie en carbone vers la sous couche et le cœur.</w:t>
      </w:r>
      <w:r w:rsidR="004448A8">
        <w:rPr>
          <w:rFonts w:asciiTheme="majorBidi" w:hAnsiTheme="majorBidi" w:cstheme="majorBidi"/>
          <w:sz w:val="24"/>
          <w:szCs w:val="24"/>
        </w:rPr>
        <w:t xml:space="preserve"> [</w:t>
      </w:r>
      <w:r w:rsidR="00BC1B40">
        <w:rPr>
          <w:rFonts w:asciiTheme="majorBidi" w:hAnsiTheme="majorBidi" w:cstheme="majorBidi"/>
          <w:sz w:val="24"/>
          <w:szCs w:val="24"/>
        </w:rPr>
        <w:t>8</w:t>
      </w:r>
      <w:r>
        <w:rPr>
          <w:rFonts w:asciiTheme="majorBidi" w:hAnsiTheme="majorBidi" w:cstheme="majorBidi"/>
          <w:sz w:val="24"/>
          <w:szCs w:val="24"/>
        </w:rPr>
        <w:t>]</w:t>
      </w: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FF2DA2" w:rsidRDefault="00FF2DA2" w:rsidP="00B90F5F">
      <w:pPr>
        <w:autoSpaceDE w:val="0"/>
        <w:autoSpaceDN w:val="0"/>
        <w:adjustRightInd w:val="0"/>
        <w:spacing w:after="0" w:line="360" w:lineRule="auto"/>
        <w:jc w:val="both"/>
        <w:rPr>
          <w:rFonts w:asciiTheme="majorBidi" w:hAnsiTheme="majorBidi" w:cstheme="majorBidi"/>
          <w:b/>
          <w:bCs/>
          <w:sz w:val="28"/>
          <w:szCs w:val="28"/>
        </w:rPr>
      </w:pPr>
    </w:p>
    <w:p w:rsidR="00B90F5F" w:rsidRDefault="004448A8" w:rsidP="00B90F5F">
      <w:pPr>
        <w:autoSpaceDE w:val="0"/>
        <w:autoSpaceDN w:val="0"/>
        <w:adjustRightInd w:val="0"/>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I-</w:t>
      </w:r>
      <w:r w:rsidR="0059140B">
        <w:rPr>
          <w:rFonts w:asciiTheme="majorBidi" w:hAnsiTheme="majorBidi" w:cstheme="majorBidi"/>
          <w:b/>
          <w:bCs/>
          <w:sz w:val="28"/>
          <w:szCs w:val="28"/>
        </w:rPr>
        <w:t>7</w:t>
      </w:r>
      <w:r w:rsidR="005904AD">
        <w:rPr>
          <w:rFonts w:asciiTheme="majorBidi" w:hAnsiTheme="majorBidi" w:cstheme="majorBidi"/>
          <w:b/>
          <w:bCs/>
          <w:sz w:val="28"/>
          <w:szCs w:val="28"/>
        </w:rPr>
        <w:t>-</w:t>
      </w:r>
      <w:r w:rsidR="00B90F5F">
        <w:rPr>
          <w:rFonts w:asciiTheme="majorBidi" w:hAnsiTheme="majorBidi" w:cstheme="majorBidi"/>
          <w:b/>
          <w:bCs/>
          <w:sz w:val="28"/>
          <w:szCs w:val="28"/>
        </w:rPr>
        <w:t xml:space="preserve"> L</w:t>
      </w:r>
      <w:r w:rsidR="00B90F5F" w:rsidRPr="004609E9">
        <w:rPr>
          <w:rFonts w:asciiTheme="majorBidi" w:hAnsiTheme="majorBidi" w:cstheme="majorBidi"/>
          <w:b/>
          <w:bCs/>
          <w:sz w:val="28"/>
          <w:szCs w:val="28"/>
        </w:rPr>
        <w:t>a Thermolyse / Pyrolyse</w:t>
      </w:r>
      <w:r w:rsidR="00B90F5F">
        <w:rPr>
          <w:rFonts w:asciiTheme="majorBidi" w:hAnsiTheme="majorBidi" w:cstheme="majorBidi"/>
          <w:b/>
          <w:bCs/>
          <w:sz w:val="28"/>
          <w:szCs w:val="28"/>
        </w:rPr>
        <w:t> :</w:t>
      </w:r>
    </w:p>
    <w:p w:rsidR="00B90F5F" w:rsidRPr="004609E9" w:rsidRDefault="0059140B" w:rsidP="00B90F5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904AD">
        <w:rPr>
          <w:rFonts w:asciiTheme="majorBidi" w:hAnsiTheme="majorBidi" w:cstheme="majorBidi"/>
          <w:b/>
          <w:bCs/>
          <w:sz w:val="24"/>
          <w:szCs w:val="24"/>
        </w:rPr>
        <w:t>-</w:t>
      </w:r>
      <w:r>
        <w:rPr>
          <w:rFonts w:asciiTheme="majorBidi" w:hAnsiTheme="majorBidi" w:cstheme="majorBidi"/>
          <w:b/>
          <w:bCs/>
          <w:sz w:val="24"/>
          <w:szCs w:val="24"/>
        </w:rPr>
        <w:t>7</w:t>
      </w:r>
      <w:r w:rsidR="00B90F5F">
        <w:rPr>
          <w:rFonts w:asciiTheme="majorBidi" w:hAnsiTheme="majorBidi" w:cstheme="majorBidi"/>
          <w:b/>
          <w:bCs/>
          <w:sz w:val="24"/>
          <w:szCs w:val="24"/>
        </w:rPr>
        <w:t>-1</w:t>
      </w:r>
      <w:r w:rsidR="004448A8">
        <w:rPr>
          <w:rFonts w:asciiTheme="majorBidi" w:hAnsiTheme="majorBidi" w:cstheme="majorBidi"/>
          <w:b/>
          <w:bCs/>
          <w:sz w:val="24"/>
          <w:szCs w:val="24"/>
        </w:rPr>
        <w:t>-</w:t>
      </w:r>
      <w:r w:rsidR="00B90F5F">
        <w:rPr>
          <w:rFonts w:asciiTheme="majorBidi" w:hAnsiTheme="majorBidi" w:cstheme="majorBidi"/>
          <w:b/>
          <w:bCs/>
          <w:sz w:val="24"/>
          <w:szCs w:val="24"/>
        </w:rPr>
        <w:t xml:space="preserve"> D</w:t>
      </w:r>
      <w:r w:rsidR="00B90F5F" w:rsidRPr="004609E9">
        <w:rPr>
          <w:rFonts w:asciiTheme="majorBidi" w:hAnsiTheme="majorBidi" w:cstheme="majorBidi"/>
          <w:b/>
          <w:bCs/>
          <w:sz w:val="24"/>
          <w:szCs w:val="24"/>
        </w:rPr>
        <w:t>éfinition</w:t>
      </w:r>
      <w:r w:rsidR="00B90F5F">
        <w:rPr>
          <w:rFonts w:asciiTheme="majorBidi" w:hAnsiTheme="majorBidi" w:cstheme="majorBidi"/>
          <w:b/>
          <w:bCs/>
          <w:sz w:val="24"/>
          <w:szCs w:val="24"/>
        </w:rPr>
        <w:t> :</w:t>
      </w:r>
    </w:p>
    <w:p w:rsidR="00B90F5F" w:rsidRPr="00BC3CCD" w:rsidRDefault="00B90F5F" w:rsidP="00B90F5F">
      <w:pPr>
        <w:autoSpaceDE w:val="0"/>
        <w:autoSpaceDN w:val="0"/>
        <w:adjustRightInd w:val="0"/>
        <w:spacing w:after="0" w:line="360" w:lineRule="auto"/>
        <w:ind w:firstLine="708"/>
        <w:jc w:val="both"/>
        <w:rPr>
          <w:rFonts w:asciiTheme="majorBidi" w:hAnsiTheme="majorBidi" w:cstheme="majorBidi"/>
          <w:bCs/>
          <w:sz w:val="24"/>
          <w:szCs w:val="24"/>
        </w:rPr>
      </w:pPr>
      <w:r w:rsidRPr="00B83422">
        <w:rPr>
          <w:rFonts w:asciiTheme="majorBidi" w:hAnsiTheme="majorBidi" w:cstheme="majorBidi"/>
          <w:bCs/>
          <w:sz w:val="24"/>
          <w:szCs w:val="24"/>
        </w:rPr>
        <w:t>Le procédé de la thermolyse est connu depuis longtemps, puisqu’il s’agit d</w:t>
      </w:r>
      <w:r>
        <w:rPr>
          <w:rFonts w:asciiTheme="majorBidi" w:hAnsiTheme="majorBidi" w:cstheme="majorBidi"/>
          <w:bCs/>
          <w:sz w:val="24"/>
          <w:szCs w:val="24"/>
        </w:rPr>
        <w:t xml:space="preserve">e celui qui est utilisé dans la </w:t>
      </w:r>
      <w:r w:rsidRPr="00B83422">
        <w:rPr>
          <w:rFonts w:asciiTheme="majorBidi" w:hAnsiTheme="majorBidi" w:cstheme="majorBidi"/>
          <w:bCs/>
          <w:sz w:val="24"/>
          <w:szCs w:val="24"/>
        </w:rPr>
        <w:t>production de charbon de bois. En matière de traitement des déchets, la the</w:t>
      </w:r>
      <w:r>
        <w:rPr>
          <w:rFonts w:asciiTheme="majorBidi" w:hAnsiTheme="majorBidi" w:cstheme="majorBidi"/>
          <w:bCs/>
          <w:sz w:val="24"/>
          <w:szCs w:val="24"/>
        </w:rPr>
        <w:t xml:space="preserve">rmolyse ou pyrolyse est apparue </w:t>
      </w:r>
      <w:r w:rsidRPr="00B83422">
        <w:rPr>
          <w:rFonts w:asciiTheme="majorBidi" w:hAnsiTheme="majorBidi" w:cstheme="majorBidi"/>
          <w:bCs/>
          <w:sz w:val="24"/>
          <w:szCs w:val="24"/>
        </w:rPr>
        <w:t>en 1993, après quelques expérimentations en Italie.</w:t>
      </w:r>
    </w:p>
    <w:p w:rsidR="00B90F5F" w:rsidRPr="00B83422" w:rsidRDefault="00B90F5F" w:rsidP="00B90F5F">
      <w:pPr>
        <w:autoSpaceDE w:val="0"/>
        <w:autoSpaceDN w:val="0"/>
        <w:adjustRightInd w:val="0"/>
        <w:spacing w:after="0" w:line="360" w:lineRule="auto"/>
        <w:ind w:firstLine="708"/>
        <w:jc w:val="both"/>
        <w:rPr>
          <w:rFonts w:asciiTheme="majorBidi" w:hAnsiTheme="majorBidi" w:cstheme="majorBidi"/>
          <w:bCs/>
          <w:sz w:val="24"/>
          <w:szCs w:val="24"/>
        </w:rPr>
      </w:pPr>
      <w:r w:rsidRPr="00B83422">
        <w:rPr>
          <w:rFonts w:asciiTheme="majorBidi" w:hAnsiTheme="majorBidi" w:cstheme="majorBidi"/>
          <w:bCs/>
          <w:sz w:val="24"/>
          <w:szCs w:val="24"/>
        </w:rPr>
        <w:t>La thermolyse est une réaction thermique en l'absence d’oxygène et à te</w:t>
      </w:r>
      <w:r>
        <w:rPr>
          <w:rFonts w:asciiTheme="majorBidi" w:hAnsiTheme="majorBidi" w:cstheme="majorBidi"/>
          <w:bCs/>
          <w:sz w:val="24"/>
          <w:szCs w:val="24"/>
        </w:rPr>
        <w:t xml:space="preserve">mpérature modérée (entre 400 et </w:t>
      </w:r>
      <w:r w:rsidRPr="00B83422">
        <w:rPr>
          <w:rFonts w:asciiTheme="majorBidi" w:hAnsiTheme="majorBidi" w:cstheme="majorBidi"/>
          <w:bCs/>
          <w:sz w:val="24"/>
          <w:szCs w:val="24"/>
        </w:rPr>
        <w:t>750°C), conduisant à une décomposition des matières organiques. Celles-c</w:t>
      </w:r>
      <w:r>
        <w:rPr>
          <w:rFonts w:asciiTheme="majorBidi" w:hAnsiTheme="majorBidi" w:cstheme="majorBidi"/>
          <w:bCs/>
          <w:sz w:val="24"/>
          <w:szCs w:val="24"/>
        </w:rPr>
        <w:t xml:space="preserve">i ne brûlent pas, et donnent un </w:t>
      </w:r>
      <w:r w:rsidRPr="00B83422">
        <w:rPr>
          <w:rFonts w:asciiTheme="majorBidi" w:hAnsiTheme="majorBidi" w:cstheme="majorBidi"/>
          <w:bCs/>
          <w:sz w:val="24"/>
          <w:szCs w:val="24"/>
        </w:rPr>
        <w:t>composant solide, un gaz chaud et éventuellement des liquides. Le composant solide, séparé des inertes et des métaux, est assimi</w:t>
      </w:r>
      <w:r>
        <w:rPr>
          <w:rFonts w:asciiTheme="majorBidi" w:hAnsiTheme="majorBidi" w:cstheme="majorBidi"/>
          <w:bCs/>
          <w:sz w:val="24"/>
          <w:szCs w:val="24"/>
        </w:rPr>
        <w:t xml:space="preserve">lable à un charbon médiocre (le </w:t>
      </w:r>
      <w:r w:rsidRPr="00B83422">
        <w:rPr>
          <w:rFonts w:asciiTheme="majorBidi" w:hAnsiTheme="majorBidi" w:cstheme="majorBidi"/>
          <w:bCs/>
          <w:sz w:val="24"/>
          <w:szCs w:val="24"/>
        </w:rPr>
        <w:t xml:space="preserve">coke). Il devra être lavé, refroidi et </w:t>
      </w:r>
      <w:r w:rsidR="00BE6AB3" w:rsidRPr="00B83422">
        <w:rPr>
          <w:rFonts w:asciiTheme="majorBidi" w:hAnsiTheme="majorBidi" w:cstheme="majorBidi"/>
          <w:bCs/>
          <w:sz w:val="24"/>
          <w:szCs w:val="24"/>
        </w:rPr>
        <w:t>déclore</w:t>
      </w:r>
      <w:r w:rsidRPr="00B83422">
        <w:rPr>
          <w:rFonts w:asciiTheme="majorBidi" w:hAnsiTheme="majorBidi" w:cstheme="majorBidi"/>
          <w:bCs/>
          <w:sz w:val="24"/>
          <w:szCs w:val="24"/>
        </w:rPr>
        <w:t>, Le composant gazeux, constitué d’une fraction condensable (huile :</w:t>
      </w:r>
      <w:r>
        <w:rPr>
          <w:rFonts w:asciiTheme="majorBidi" w:hAnsiTheme="majorBidi" w:cstheme="majorBidi"/>
          <w:bCs/>
          <w:sz w:val="24"/>
          <w:szCs w:val="24"/>
        </w:rPr>
        <w:t xml:space="preserve"> vapeurs d’essence et d’eau) et </w:t>
      </w:r>
      <w:r w:rsidRPr="00B83422">
        <w:rPr>
          <w:rFonts w:asciiTheme="majorBidi" w:hAnsiTheme="majorBidi" w:cstheme="majorBidi"/>
          <w:bCs/>
          <w:sz w:val="24"/>
          <w:szCs w:val="24"/>
        </w:rPr>
        <w:t>d’une fraction non condensable (H2, CH4, CO, hydrocarbures…) es</w:t>
      </w:r>
      <w:r>
        <w:rPr>
          <w:rFonts w:asciiTheme="majorBidi" w:hAnsiTheme="majorBidi" w:cstheme="majorBidi"/>
          <w:bCs/>
          <w:sz w:val="24"/>
          <w:szCs w:val="24"/>
        </w:rPr>
        <w:t xml:space="preserve">t traité de façon classique par </w:t>
      </w:r>
      <w:r w:rsidRPr="00B83422">
        <w:rPr>
          <w:rFonts w:asciiTheme="majorBidi" w:hAnsiTheme="majorBidi" w:cstheme="majorBidi"/>
          <w:bCs/>
          <w:sz w:val="24"/>
          <w:szCs w:val="24"/>
        </w:rPr>
        <w:t>combustion (pour : chauffer les parois du four ou sécher les déch</w:t>
      </w:r>
      <w:r>
        <w:rPr>
          <w:rFonts w:asciiTheme="majorBidi" w:hAnsiTheme="majorBidi" w:cstheme="majorBidi"/>
          <w:bCs/>
          <w:sz w:val="24"/>
          <w:szCs w:val="24"/>
        </w:rPr>
        <w:t xml:space="preserve">ets ou faire de la valorisation </w:t>
      </w:r>
      <w:r w:rsidRPr="00B83422">
        <w:rPr>
          <w:rFonts w:asciiTheme="majorBidi" w:hAnsiTheme="majorBidi" w:cstheme="majorBidi"/>
          <w:bCs/>
          <w:sz w:val="24"/>
          <w:szCs w:val="24"/>
        </w:rPr>
        <w:t>énergétique) puis lavage des fumées.</w:t>
      </w:r>
    </w:p>
    <w:p w:rsidR="00B90F5F" w:rsidRPr="00B83422" w:rsidRDefault="00B90F5F" w:rsidP="00B90F5F">
      <w:pPr>
        <w:autoSpaceDE w:val="0"/>
        <w:autoSpaceDN w:val="0"/>
        <w:adjustRightInd w:val="0"/>
        <w:spacing w:after="0" w:line="360" w:lineRule="auto"/>
        <w:ind w:firstLine="708"/>
        <w:jc w:val="both"/>
        <w:rPr>
          <w:rFonts w:asciiTheme="majorBidi" w:hAnsiTheme="majorBidi" w:cstheme="majorBidi"/>
          <w:bCs/>
          <w:sz w:val="24"/>
          <w:szCs w:val="24"/>
        </w:rPr>
      </w:pPr>
      <w:r w:rsidRPr="00B83422">
        <w:rPr>
          <w:rFonts w:asciiTheme="majorBidi" w:hAnsiTheme="majorBidi" w:cstheme="majorBidi"/>
          <w:bCs/>
          <w:sz w:val="24"/>
          <w:szCs w:val="24"/>
        </w:rPr>
        <w:t>Le déchet peut être prétraité pour améliorer la thermolyse : séchage, dé-ferraillage, broyage permettra</w:t>
      </w:r>
      <w:r w:rsidR="00BE6AB3">
        <w:rPr>
          <w:rFonts w:asciiTheme="majorBidi" w:hAnsiTheme="majorBidi" w:cstheme="majorBidi"/>
          <w:bCs/>
          <w:sz w:val="24"/>
          <w:szCs w:val="24"/>
        </w:rPr>
        <w:t xml:space="preserve"> </w:t>
      </w:r>
      <w:r w:rsidRPr="00B83422">
        <w:rPr>
          <w:rFonts w:asciiTheme="majorBidi" w:hAnsiTheme="majorBidi" w:cstheme="majorBidi"/>
          <w:bCs/>
          <w:sz w:val="24"/>
          <w:szCs w:val="24"/>
        </w:rPr>
        <w:t>d'obtenir un déchet plus homogène.</w:t>
      </w:r>
    </w:p>
    <w:p w:rsidR="00B90F5F" w:rsidRPr="00B83422" w:rsidRDefault="00B90F5F" w:rsidP="00B90F5F">
      <w:pPr>
        <w:autoSpaceDE w:val="0"/>
        <w:autoSpaceDN w:val="0"/>
        <w:adjustRightInd w:val="0"/>
        <w:spacing w:after="0" w:line="360" w:lineRule="auto"/>
        <w:jc w:val="both"/>
        <w:rPr>
          <w:rFonts w:asciiTheme="majorBidi" w:hAnsiTheme="majorBidi" w:cstheme="majorBidi"/>
          <w:bCs/>
          <w:sz w:val="24"/>
          <w:szCs w:val="24"/>
        </w:rPr>
      </w:pPr>
      <w:r w:rsidRPr="00B83422">
        <w:rPr>
          <w:rFonts w:asciiTheme="majorBidi" w:hAnsiTheme="majorBidi" w:cstheme="majorBidi"/>
          <w:bCs/>
          <w:sz w:val="24"/>
          <w:szCs w:val="24"/>
        </w:rPr>
        <w:t>Notons que les deux termes, pyrolyse et thermolyse sont largement emplo</w:t>
      </w:r>
      <w:r>
        <w:rPr>
          <w:rFonts w:asciiTheme="majorBidi" w:hAnsiTheme="majorBidi" w:cstheme="majorBidi"/>
          <w:bCs/>
          <w:sz w:val="24"/>
          <w:szCs w:val="24"/>
        </w:rPr>
        <w:t xml:space="preserve">yés pour nommer les procédés de </w:t>
      </w:r>
      <w:r w:rsidRPr="00B83422">
        <w:rPr>
          <w:rFonts w:asciiTheme="majorBidi" w:hAnsiTheme="majorBidi" w:cstheme="majorBidi"/>
          <w:bCs/>
          <w:sz w:val="24"/>
          <w:szCs w:val="24"/>
        </w:rPr>
        <w:t>décomposition thermique à l’abri de l’air. La définition usuelle est sen</w:t>
      </w:r>
      <w:r>
        <w:rPr>
          <w:rFonts w:asciiTheme="majorBidi" w:hAnsiTheme="majorBidi" w:cstheme="majorBidi"/>
          <w:bCs/>
          <w:sz w:val="24"/>
          <w:szCs w:val="24"/>
        </w:rPr>
        <w:t xml:space="preserve">siblement la même pour les deux </w:t>
      </w:r>
      <w:r w:rsidRPr="00B83422">
        <w:rPr>
          <w:rFonts w:asciiTheme="majorBidi" w:hAnsiTheme="majorBidi" w:cstheme="majorBidi"/>
          <w:bCs/>
          <w:sz w:val="24"/>
          <w:szCs w:val="24"/>
        </w:rPr>
        <w:t>noms. Etymologiquement, le sens diffère quelque peu [en grec, pros signifie</w:t>
      </w:r>
      <w:r>
        <w:rPr>
          <w:rFonts w:asciiTheme="majorBidi" w:hAnsiTheme="majorBidi" w:cstheme="majorBidi"/>
          <w:bCs/>
          <w:sz w:val="24"/>
          <w:szCs w:val="24"/>
        </w:rPr>
        <w:t xml:space="preserve"> « feu », et thermos  « chaleur »</w:t>
      </w:r>
      <w:r w:rsidRPr="00B83422">
        <w:rPr>
          <w:rFonts w:asciiTheme="majorBidi" w:hAnsiTheme="majorBidi" w:cstheme="majorBidi"/>
          <w:bCs/>
          <w:sz w:val="24"/>
          <w:szCs w:val="24"/>
        </w:rPr>
        <w:t xml:space="preserve">, et il serait possible de distinguer ces deux termes en fonction du </w:t>
      </w:r>
      <w:r>
        <w:rPr>
          <w:rFonts w:asciiTheme="majorBidi" w:hAnsiTheme="majorBidi" w:cstheme="majorBidi"/>
          <w:bCs/>
          <w:sz w:val="24"/>
          <w:szCs w:val="24"/>
        </w:rPr>
        <w:t xml:space="preserve">mode de chauffage de la matière </w:t>
      </w:r>
      <w:r w:rsidRPr="00B83422">
        <w:rPr>
          <w:rFonts w:asciiTheme="majorBidi" w:hAnsiTheme="majorBidi" w:cstheme="majorBidi"/>
          <w:bCs/>
          <w:sz w:val="24"/>
          <w:szCs w:val="24"/>
        </w:rPr>
        <w:t>(pyrolyse pour un échange de chaleur directe, et thermolyse pour un mode de chauffage indirect).</w:t>
      </w:r>
    </w:p>
    <w:p w:rsidR="00B90F5F" w:rsidRPr="00B83422" w:rsidRDefault="00B90F5F" w:rsidP="00B90F5F">
      <w:pPr>
        <w:autoSpaceDE w:val="0"/>
        <w:autoSpaceDN w:val="0"/>
        <w:adjustRightInd w:val="0"/>
        <w:spacing w:after="0" w:line="360" w:lineRule="auto"/>
        <w:ind w:firstLine="708"/>
        <w:jc w:val="both"/>
        <w:rPr>
          <w:rFonts w:asciiTheme="majorBidi" w:hAnsiTheme="majorBidi" w:cstheme="majorBidi"/>
          <w:bCs/>
          <w:sz w:val="24"/>
          <w:szCs w:val="24"/>
        </w:rPr>
      </w:pPr>
      <w:r w:rsidRPr="00B83422">
        <w:rPr>
          <w:rFonts w:asciiTheme="majorBidi" w:hAnsiTheme="majorBidi" w:cstheme="majorBidi"/>
          <w:bCs/>
          <w:sz w:val="24"/>
          <w:szCs w:val="24"/>
        </w:rPr>
        <w:t>Néanmoins, la littérature scientifique utilise généralement les termes pyrolyse et thermolyse comme des</w:t>
      </w:r>
      <w:r w:rsidR="00BE6AB3">
        <w:rPr>
          <w:rFonts w:asciiTheme="majorBidi" w:hAnsiTheme="majorBidi" w:cstheme="majorBidi"/>
          <w:bCs/>
          <w:sz w:val="24"/>
          <w:szCs w:val="24"/>
        </w:rPr>
        <w:t xml:space="preserve"> </w:t>
      </w:r>
      <w:r w:rsidRPr="00B83422">
        <w:rPr>
          <w:rFonts w:asciiTheme="majorBidi" w:hAnsiTheme="majorBidi" w:cstheme="majorBidi"/>
          <w:bCs/>
          <w:sz w:val="24"/>
          <w:szCs w:val="24"/>
        </w:rPr>
        <w:t>synonymes</w:t>
      </w:r>
      <w:r w:rsidR="00BE6AB3">
        <w:rPr>
          <w:rFonts w:asciiTheme="majorBidi" w:hAnsiTheme="majorBidi" w:cstheme="majorBidi"/>
          <w:bCs/>
          <w:sz w:val="24"/>
          <w:szCs w:val="24"/>
        </w:rPr>
        <w:t xml:space="preserve"> </w:t>
      </w:r>
      <w:r w:rsidRPr="00B83422">
        <w:rPr>
          <w:rFonts w:asciiTheme="majorBidi" w:hAnsiTheme="majorBidi" w:cstheme="majorBidi"/>
          <w:bCs/>
          <w:sz w:val="24"/>
          <w:szCs w:val="24"/>
        </w:rPr>
        <w:t>.L'opération de thermolyse s'assimile à un prétraitement du déchet, le coke dev</w:t>
      </w:r>
      <w:r>
        <w:rPr>
          <w:rFonts w:asciiTheme="majorBidi" w:hAnsiTheme="majorBidi" w:cstheme="majorBidi"/>
          <w:bCs/>
          <w:sz w:val="24"/>
          <w:szCs w:val="24"/>
        </w:rPr>
        <w:t xml:space="preserve">ant ensuite être brûlé dans une </w:t>
      </w:r>
      <w:r w:rsidRPr="00B83422">
        <w:rPr>
          <w:rFonts w:asciiTheme="majorBidi" w:hAnsiTheme="majorBidi" w:cstheme="majorBidi"/>
          <w:bCs/>
          <w:sz w:val="24"/>
          <w:szCs w:val="24"/>
        </w:rPr>
        <w:t>installation spécifique (cimenteries, sidérurgie, hauts-fourneaux…). On parl</w:t>
      </w:r>
      <w:r>
        <w:rPr>
          <w:rFonts w:asciiTheme="majorBidi" w:hAnsiTheme="majorBidi" w:cstheme="majorBidi"/>
          <w:bCs/>
          <w:sz w:val="24"/>
          <w:szCs w:val="24"/>
        </w:rPr>
        <w:t xml:space="preserve">e alors de  "thermolyse seule", </w:t>
      </w:r>
      <w:r w:rsidRPr="00B83422">
        <w:rPr>
          <w:rFonts w:asciiTheme="majorBidi" w:hAnsiTheme="majorBidi" w:cstheme="majorBidi"/>
          <w:bCs/>
          <w:sz w:val="24"/>
          <w:szCs w:val="24"/>
        </w:rPr>
        <w:t>par opposition à la  "thermolyse intégrée "où le traitement du coke est effe</w:t>
      </w:r>
      <w:r>
        <w:rPr>
          <w:rFonts w:asciiTheme="majorBidi" w:hAnsiTheme="majorBidi" w:cstheme="majorBidi"/>
          <w:bCs/>
          <w:sz w:val="24"/>
          <w:szCs w:val="24"/>
        </w:rPr>
        <w:t xml:space="preserve">ctuée sur place, par combustion </w:t>
      </w:r>
      <w:r w:rsidRPr="00B83422">
        <w:rPr>
          <w:rFonts w:asciiTheme="majorBidi" w:hAnsiTheme="majorBidi" w:cstheme="majorBidi"/>
          <w:bCs/>
          <w:sz w:val="24"/>
          <w:szCs w:val="24"/>
        </w:rPr>
        <w:t>ou par gazéification.</w:t>
      </w:r>
    </w:p>
    <w:p w:rsidR="004448A8" w:rsidRDefault="004448A8" w:rsidP="00B90F5F">
      <w:pPr>
        <w:autoSpaceDE w:val="0"/>
        <w:autoSpaceDN w:val="0"/>
        <w:adjustRightInd w:val="0"/>
        <w:spacing w:after="0" w:line="360" w:lineRule="auto"/>
        <w:jc w:val="both"/>
        <w:rPr>
          <w:rFonts w:asciiTheme="majorBidi" w:hAnsiTheme="majorBidi" w:cstheme="majorBidi"/>
          <w:b/>
          <w:bCs/>
          <w:sz w:val="24"/>
          <w:szCs w:val="24"/>
        </w:rPr>
      </w:pPr>
    </w:p>
    <w:p w:rsidR="00B90F5F" w:rsidRPr="004609E9" w:rsidRDefault="004448A8" w:rsidP="00B90F5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904AD">
        <w:rPr>
          <w:rFonts w:asciiTheme="majorBidi" w:hAnsiTheme="majorBidi" w:cstheme="majorBidi"/>
          <w:b/>
          <w:bCs/>
          <w:sz w:val="24"/>
          <w:szCs w:val="24"/>
        </w:rPr>
        <w:t>-</w:t>
      </w:r>
      <w:r w:rsidR="0059140B">
        <w:rPr>
          <w:rFonts w:asciiTheme="majorBidi" w:hAnsiTheme="majorBidi" w:cstheme="majorBidi"/>
          <w:b/>
          <w:bCs/>
          <w:sz w:val="24"/>
          <w:szCs w:val="24"/>
        </w:rPr>
        <w:t>7</w:t>
      </w:r>
      <w:r w:rsidR="00B90F5F">
        <w:rPr>
          <w:rFonts w:asciiTheme="majorBidi" w:hAnsiTheme="majorBidi" w:cstheme="majorBidi"/>
          <w:b/>
          <w:bCs/>
          <w:sz w:val="24"/>
          <w:szCs w:val="24"/>
        </w:rPr>
        <w:t>-2</w:t>
      </w:r>
      <w:r>
        <w:rPr>
          <w:rFonts w:asciiTheme="majorBidi" w:hAnsiTheme="majorBidi" w:cstheme="majorBidi"/>
          <w:b/>
          <w:bCs/>
          <w:sz w:val="24"/>
          <w:szCs w:val="24"/>
        </w:rPr>
        <w:t>-</w:t>
      </w:r>
      <w:r w:rsidR="00B90F5F" w:rsidRPr="004609E9">
        <w:rPr>
          <w:rFonts w:asciiTheme="majorBidi" w:hAnsiTheme="majorBidi" w:cstheme="majorBidi"/>
          <w:b/>
          <w:bCs/>
          <w:sz w:val="24"/>
          <w:szCs w:val="24"/>
        </w:rPr>
        <w:t>Les avantages exprimé</w:t>
      </w:r>
      <w:r w:rsidR="00B90F5F">
        <w:rPr>
          <w:rFonts w:asciiTheme="majorBidi" w:hAnsiTheme="majorBidi" w:cstheme="majorBidi"/>
          <w:b/>
          <w:bCs/>
          <w:sz w:val="24"/>
          <w:szCs w:val="24"/>
        </w:rPr>
        <w:t>s</w:t>
      </w:r>
      <w:r w:rsidR="00B90F5F" w:rsidRPr="004609E9">
        <w:rPr>
          <w:rFonts w:asciiTheme="majorBidi" w:hAnsiTheme="majorBidi" w:cstheme="majorBidi"/>
          <w:b/>
          <w:bCs/>
          <w:sz w:val="24"/>
          <w:szCs w:val="24"/>
        </w:rPr>
        <w:t xml:space="preserve"> par les constructeurs</w:t>
      </w:r>
      <w:r w:rsidR="00B90F5F">
        <w:rPr>
          <w:rFonts w:asciiTheme="majorBidi" w:hAnsiTheme="majorBidi" w:cstheme="majorBidi"/>
          <w:b/>
          <w:bCs/>
          <w:sz w:val="24"/>
          <w:szCs w:val="24"/>
        </w:rPr>
        <w:t> :</w:t>
      </w:r>
    </w:p>
    <w:p w:rsidR="00B90F5F" w:rsidRPr="004609E9"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w:t>
      </w:r>
      <w:r w:rsidRPr="004609E9">
        <w:rPr>
          <w:rFonts w:asciiTheme="majorBidi" w:hAnsiTheme="majorBidi" w:cstheme="majorBidi"/>
          <w:bCs/>
          <w:sz w:val="24"/>
          <w:szCs w:val="24"/>
        </w:rPr>
        <w:t xml:space="preserve"> La souplesse de fonctionnement : conduite possible jusqu’à mi- charge, possibilité de traiter des</w:t>
      </w:r>
      <w:r w:rsidR="00BE6AB3">
        <w:rPr>
          <w:rFonts w:asciiTheme="majorBidi" w:hAnsiTheme="majorBidi" w:cstheme="majorBidi"/>
          <w:bCs/>
          <w:sz w:val="24"/>
          <w:szCs w:val="24"/>
        </w:rPr>
        <w:t xml:space="preserve"> </w:t>
      </w:r>
      <w:r w:rsidRPr="004609E9">
        <w:rPr>
          <w:rFonts w:asciiTheme="majorBidi" w:hAnsiTheme="majorBidi" w:cstheme="majorBidi"/>
          <w:bCs/>
          <w:sz w:val="24"/>
          <w:szCs w:val="24"/>
        </w:rPr>
        <w:t>déchets variés à PCI bas ou élevé</w:t>
      </w:r>
    </w:p>
    <w:p w:rsidR="00B90F5F" w:rsidRPr="004609E9"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lastRenderedPageBreak/>
        <w:t>-</w:t>
      </w:r>
      <w:r w:rsidRPr="004609E9">
        <w:rPr>
          <w:rFonts w:asciiTheme="majorBidi" w:hAnsiTheme="majorBidi" w:cstheme="majorBidi"/>
          <w:bCs/>
          <w:sz w:val="24"/>
          <w:szCs w:val="24"/>
        </w:rPr>
        <w:t xml:space="preserve">  Une bonne récupération des métaux qui ne sont ni oxydés ni volatilisés</w:t>
      </w:r>
    </w:p>
    <w:p w:rsidR="00B90F5F" w:rsidRPr="004609E9"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w:t>
      </w:r>
      <w:r w:rsidRPr="004609E9">
        <w:rPr>
          <w:rFonts w:asciiTheme="majorBidi" w:hAnsiTheme="majorBidi" w:cstheme="majorBidi"/>
          <w:bCs/>
          <w:sz w:val="24"/>
          <w:szCs w:val="24"/>
        </w:rPr>
        <w:t>Une récupération aisée du chlore, pas de formation de dioxine (absenc</w:t>
      </w:r>
      <w:r>
        <w:rPr>
          <w:rFonts w:asciiTheme="majorBidi" w:hAnsiTheme="majorBidi" w:cstheme="majorBidi"/>
          <w:bCs/>
          <w:sz w:val="24"/>
          <w:szCs w:val="24"/>
        </w:rPr>
        <w:t xml:space="preserve">e d’air) pendant la réaction de </w:t>
      </w:r>
      <w:r w:rsidRPr="004609E9">
        <w:rPr>
          <w:rFonts w:asciiTheme="majorBidi" w:hAnsiTheme="majorBidi" w:cstheme="majorBidi"/>
          <w:bCs/>
          <w:sz w:val="24"/>
          <w:szCs w:val="24"/>
        </w:rPr>
        <w:t>thermolyse. Par contre, il y a formation de dioxine dans la suite du pr</w:t>
      </w:r>
      <w:r>
        <w:rPr>
          <w:rFonts w:asciiTheme="majorBidi" w:hAnsiTheme="majorBidi" w:cstheme="majorBidi"/>
          <w:bCs/>
          <w:sz w:val="24"/>
          <w:szCs w:val="24"/>
        </w:rPr>
        <w:t xml:space="preserve">océdé (lors de la combustion du </w:t>
      </w:r>
      <w:r w:rsidRPr="004609E9">
        <w:rPr>
          <w:rFonts w:asciiTheme="majorBidi" w:hAnsiTheme="majorBidi" w:cstheme="majorBidi"/>
          <w:bCs/>
          <w:sz w:val="24"/>
          <w:szCs w:val="24"/>
        </w:rPr>
        <w:t>résidu solide par exemple)</w:t>
      </w:r>
    </w:p>
    <w:p w:rsidR="00B90F5F" w:rsidRPr="004609E9"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 xml:space="preserve">- </w:t>
      </w:r>
      <w:r w:rsidRPr="004609E9">
        <w:rPr>
          <w:rFonts w:asciiTheme="majorBidi" w:hAnsiTheme="majorBidi" w:cstheme="majorBidi"/>
          <w:bCs/>
          <w:sz w:val="24"/>
          <w:szCs w:val="24"/>
        </w:rPr>
        <w:t>Des rejets gazeux en plus faible quantité : -30 % par rapport à l’incin</w:t>
      </w:r>
      <w:r>
        <w:rPr>
          <w:rFonts w:asciiTheme="majorBidi" w:hAnsiTheme="majorBidi" w:cstheme="majorBidi"/>
          <w:bCs/>
          <w:sz w:val="24"/>
          <w:szCs w:val="24"/>
        </w:rPr>
        <w:t xml:space="preserve">ération à grille classique pour </w:t>
      </w:r>
      <w:r w:rsidRPr="004609E9">
        <w:rPr>
          <w:rFonts w:asciiTheme="majorBidi" w:hAnsiTheme="majorBidi" w:cstheme="majorBidi"/>
          <w:bCs/>
          <w:sz w:val="24"/>
          <w:szCs w:val="24"/>
        </w:rPr>
        <w:t>les procédés non-intégrés (rejets gazeux sur le site)</w:t>
      </w:r>
    </w:p>
    <w:p w:rsidR="00B90F5F" w:rsidRPr="004609E9"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 xml:space="preserve">- </w:t>
      </w:r>
      <w:r w:rsidRPr="004609E9">
        <w:rPr>
          <w:rFonts w:asciiTheme="majorBidi" w:hAnsiTheme="majorBidi" w:cstheme="majorBidi"/>
          <w:bCs/>
          <w:sz w:val="24"/>
          <w:szCs w:val="24"/>
        </w:rPr>
        <w:t>Des rejets gazeux de meilleure qualité (avant traitement en tout c</w:t>
      </w:r>
      <w:r>
        <w:rPr>
          <w:rFonts w:asciiTheme="majorBidi" w:hAnsiTheme="majorBidi" w:cstheme="majorBidi"/>
          <w:bCs/>
          <w:sz w:val="24"/>
          <w:szCs w:val="24"/>
        </w:rPr>
        <w:t xml:space="preserve">as ; il est toujours nécessaire </w:t>
      </w:r>
      <w:r w:rsidRPr="004609E9">
        <w:rPr>
          <w:rFonts w:asciiTheme="majorBidi" w:hAnsiTheme="majorBidi" w:cstheme="majorBidi"/>
          <w:bCs/>
          <w:sz w:val="24"/>
          <w:szCs w:val="24"/>
        </w:rPr>
        <w:t>d’avoir un système complet de traitement des fumées et les seuils de re</w:t>
      </w:r>
      <w:r>
        <w:rPr>
          <w:rFonts w:asciiTheme="majorBidi" w:hAnsiTheme="majorBidi" w:cstheme="majorBidi"/>
          <w:bCs/>
          <w:sz w:val="24"/>
          <w:szCs w:val="24"/>
        </w:rPr>
        <w:t xml:space="preserve">jets spécifiés dans les arrêtés </w:t>
      </w:r>
      <w:r w:rsidRPr="004609E9">
        <w:rPr>
          <w:rFonts w:asciiTheme="majorBidi" w:hAnsiTheme="majorBidi" w:cstheme="majorBidi"/>
          <w:bCs/>
          <w:sz w:val="24"/>
          <w:szCs w:val="24"/>
        </w:rPr>
        <w:t>ministériels du 20 septembre 2002 sont les mêmes que pour l’i</w:t>
      </w:r>
      <w:r>
        <w:rPr>
          <w:rFonts w:asciiTheme="majorBidi" w:hAnsiTheme="majorBidi" w:cstheme="majorBidi"/>
          <w:bCs/>
          <w:sz w:val="24"/>
          <w:szCs w:val="24"/>
        </w:rPr>
        <w:t xml:space="preserve">ncinération classique) ; peu de </w:t>
      </w:r>
      <w:r w:rsidRPr="004609E9">
        <w:rPr>
          <w:rFonts w:asciiTheme="majorBidi" w:hAnsiTheme="majorBidi" w:cstheme="majorBidi"/>
          <w:bCs/>
          <w:sz w:val="24"/>
          <w:szCs w:val="24"/>
        </w:rPr>
        <w:t>métaux lourds sublimés dans les gaz en raison de la faible température de traitement des déchets</w:t>
      </w:r>
      <w:r>
        <w:rPr>
          <w:rFonts w:asciiTheme="majorBidi" w:hAnsiTheme="majorBidi" w:cstheme="majorBidi"/>
          <w:bCs/>
          <w:sz w:val="24"/>
          <w:szCs w:val="24"/>
        </w:rPr>
        <w:t>.</w:t>
      </w:r>
    </w:p>
    <w:p w:rsidR="004448A8" w:rsidRDefault="00B90F5F" w:rsidP="004448A8">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w:t>
      </w:r>
      <w:r w:rsidRPr="004609E9">
        <w:rPr>
          <w:rFonts w:asciiTheme="majorBidi" w:hAnsiTheme="majorBidi" w:cstheme="majorBidi"/>
          <w:bCs/>
          <w:sz w:val="24"/>
          <w:szCs w:val="24"/>
        </w:rPr>
        <w:t xml:space="preserve">  Moins de sous-produits solides résidus de combustion</w:t>
      </w:r>
    </w:p>
    <w:p w:rsidR="00B90F5F" w:rsidRPr="004448A8" w:rsidRDefault="004448A8" w:rsidP="004448A8">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
          <w:sz w:val="24"/>
          <w:szCs w:val="24"/>
        </w:rPr>
        <w:t>I</w:t>
      </w:r>
      <w:r>
        <w:rPr>
          <w:rFonts w:asciiTheme="majorBidi" w:hAnsiTheme="majorBidi" w:cstheme="majorBidi"/>
          <w:b/>
          <w:bCs/>
          <w:sz w:val="24"/>
          <w:szCs w:val="24"/>
        </w:rPr>
        <w:t>-</w:t>
      </w:r>
      <w:r w:rsidR="0059140B">
        <w:rPr>
          <w:rFonts w:asciiTheme="majorBidi" w:hAnsiTheme="majorBidi" w:cstheme="majorBidi"/>
          <w:b/>
          <w:bCs/>
          <w:sz w:val="24"/>
          <w:szCs w:val="24"/>
        </w:rPr>
        <w:t>7</w:t>
      </w:r>
      <w:r w:rsidR="00B90F5F">
        <w:rPr>
          <w:rFonts w:asciiTheme="majorBidi" w:hAnsiTheme="majorBidi" w:cstheme="majorBidi"/>
          <w:b/>
          <w:bCs/>
          <w:sz w:val="24"/>
          <w:szCs w:val="24"/>
        </w:rPr>
        <w:t>-3</w:t>
      </w:r>
      <w:r>
        <w:rPr>
          <w:rFonts w:asciiTheme="majorBidi" w:hAnsiTheme="majorBidi" w:cstheme="majorBidi"/>
          <w:b/>
          <w:bCs/>
          <w:sz w:val="24"/>
          <w:szCs w:val="24"/>
        </w:rPr>
        <w:t>-</w:t>
      </w:r>
      <w:r w:rsidR="00B90F5F">
        <w:rPr>
          <w:rFonts w:asciiTheme="majorBidi" w:hAnsiTheme="majorBidi" w:cstheme="majorBidi"/>
          <w:b/>
          <w:bCs/>
          <w:sz w:val="24"/>
          <w:szCs w:val="24"/>
        </w:rPr>
        <w:t xml:space="preserve"> La position :</w:t>
      </w:r>
    </w:p>
    <w:p w:rsidR="00B90F5F" w:rsidRPr="004609E9"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w:t>
      </w:r>
      <w:r w:rsidRPr="004609E9">
        <w:rPr>
          <w:rFonts w:asciiTheme="majorBidi" w:hAnsiTheme="majorBidi" w:cstheme="majorBidi"/>
          <w:bCs/>
          <w:sz w:val="24"/>
          <w:szCs w:val="24"/>
        </w:rPr>
        <w:t xml:space="preserve">  Rejetant moins de gaz et fabriquant moins de mâchefers que l'incinération, ce pr</w:t>
      </w:r>
      <w:r>
        <w:rPr>
          <w:rFonts w:asciiTheme="majorBidi" w:hAnsiTheme="majorBidi" w:cstheme="majorBidi"/>
          <w:bCs/>
          <w:sz w:val="24"/>
          <w:szCs w:val="24"/>
        </w:rPr>
        <w:t xml:space="preserve">océdé peut paraître a </w:t>
      </w:r>
      <w:r w:rsidRPr="004609E9">
        <w:rPr>
          <w:rFonts w:asciiTheme="majorBidi" w:hAnsiTheme="majorBidi" w:cstheme="majorBidi"/>
          <w:bCs/>
          <w:sz w:val="24"/>
          <w:szCs w:val="24"/>
        </w:rPr>
        <w:t>priori plus séduisant, mais la question des solides carbonés (coke)</w:t>
      </w:r>
      <w:r>
        <w:rPr>
          <w:rFonts w:asciiTheme="majorBidi" w:hAnsiTheme="majorBidi" w:cstheme="majorBidi"/>
          <w:bCs/>
          <w:sz w:val="24"/>
          <w:szCs w:val="24"/>
        </w:rPr>
        <w:t xml:space="preserve"> utilisés comme combustibles de </w:t>
      </w:r>
      <w:r w:rsidRPr="004609E9">
        <w:rPr>
          <w:rFonts w:asciiTheme="majorBidi" w:hAnsiTheme="majorBidi" w:cstheme="majorBidi"/>
          <w:bCs/>
          <w:sz w:val="24"/>
          <w:szCs w:val="24"/>
        </w:rPr>
        <w:t>substitution dans des sites extérieurs retire tout avantage à ce proc</w:t>
      </w:r>
      <w:r>
        <w:rPr>
          <w:rFonts w:asciiTheme="majorBidi" w:hAnsiTheme="majorBidi" w:cstheme="majorBidi"/>
          <w:bCs/>
          <w:sz w:val="24"/>
          <w:szCs w:val="24"/>
        </w:rPr>
        <w:t xml:space="preserve">édé. En effet, ces combustibles </w:t>
      </w:r>
      <w:r w:rsidRPr="004609E9">
        <w:rPr>
          <w:rFonts w:asciiTheme="majorBidi" w:hAnsiTheme="majorBidi" w:cstheme="majorBidi"/>
          <w:bCs/>
          <w:sz w:val="24"/>
          <w:szCs w:val="24"/>
        </w:rPr>
        <w:t>sont chargés en métaux lourds et il s'agit alors d'un transfert de pollut</w:t>
      </w:r>
      <w:r>
        <w:rPr>
          <w:rFonts w:asciiTheme="majorBidi" w:hAnsiTheme="majorBidi" w:cstheme="majorBidi"/>
          <w:bCs/>
          <w:sz w:val="24"/>
          <w:szCs w:val="24"/>
        </w:rPr>
        <w:t xml:space="preserve">ion vers des lieux encore moins </w:t>
      </w:r>
      <w:r w:rsidRPr="004609E9">
        <w:rPr>
          <w:rFonts w:asciiTheme="majorBidi" w:hAnsiTheme="majorBidi" w:cstheme="majorBidi"/>
          <w:bCs/>
          <w:sz w:val="24"/>
          <w:szCs w:val="24"/>
        </w:rPr>
        <w:t>adaptés pour y faire face.</w:t>
      </w:r>
    </w:p>
    <w:p w:rsidR="00B90F5F" w:rsidRDefault="00B90F5F" w:rsidP="00B90F5F">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 xml:space="preserve">- </w:t>
      </w:r>
      <w:r w:rsidRPr="004609E9">
        <w:rPr>
          <w:rFonts w:asciiTheme="majorBidi" w:hAnsiTheme="majorBidi" w:cstheme="majorBidi"/>
          <w:bCs/>
          <w:sz w:val="24"/>
          <w:szCs w:val="24"/>
        </w:rPr>
        <w:t xml:space="preserve">Les installations de pyrolyse / thermolyse et de gazéification </w:t>
      </w:r>
      <w:r>
        <w:rPr>
          <w:rFonts w:asciiTheme="majorBidi" w:hAnsiTheme="majorBidi" w:cstheme="majorBidi"/>
          <w:bCs/>
          <w:sz w:val="24"/>
          <w:szCs w:val="24"/>
        </w:rPr>
        <w:t xml:space="preserve">thermique posent donc les mêmes </w:t>
      </w:r>
      <w:r w:rsidRPr="004609E9">
        <w:rPr>
          <w:rFonts w:asciiTheme="majorBidi" w:hAnsiTheme="majorBidi" w:cstheme="majorBidi"/>
          <w:bCs/>
          <w:sz w:val="24"/>
          <w:szCs w:val="24"/>
        </w:rPr>
        <w:t>problèmes que l'incinération avec une répartition des polluants légèrement différente.</w:t>
      </w:r>
    </w:p>
    <w:p w:rsidR="00B90F5F" w:rsidRPr="00960867" w:rsidRDefault="00B90F5F" w:rsidP="00B90F5F">
      <w:pPr>
        <w:autoSpaceDE w:val="0"/>
        <w:autoSpaceDN w:val="0"/>
        <w:adjustRightInd w:val="0"/>
        <w:spacing w:after="0" w:line="360" w:lineRule="auto"/>
        <w:ind w:firstLine="708"/>
        <w:jc w:val="both"/>
        <w:rPr>
          <w:rFonts w:asciiTheme="majorBidi" w:hAnsiTheme="majorBidi" w:cstheme="majorBidi"/>
          <w:bCs/>
          <w:sz w:val="24"/>
          <w:szCs w:val="24"/>
        </w:rPr>
      </w:pPr>
      <w:r w:rsidRPr="00960867">
        <w:rPr>
          <w:rFonts w:asciiTheme="majorBidi" w:hAnsiTheme="majorBidi" w:cstheme="majorBidi"/>
          <w:bCs/>
          <w:sz w:val="24"/>
          <w:szCs w:val="24"/>
        </w:rPr>
        <w:t xml:space="preserve">D’après Dr </w:t>
      </w:r>
      <w:r w:rsidR="004448A8" w:rsidRPr="00960867">
        <w:rPr>
          <w:rFonts w:asciiTheme="majorBidi" w:hAnsiTheme="majorBidi" w:cstheme="majorBidi"/>
          <w:bCs/>
          <w:sz w:val="24"/>
          <w:szCs w:val="24"/>
        </w:rPr>
        <w:t>Hart mut</w:t>
      </w:r>
      <w:r w:rsidRPr="00960867">
        <w:rPr>
          <w:rFonts w:asciiTheme="majorBidi" w:hAnsiTheme="majorBidi" w:cstheme="majorBidi"/>
          <w:bCs/>
          <w:sz w:val="24"/>
          <w:szCs w:val="24"/>
        </w:rPr>
        <w:t xml:space="preserve"> Hoffmann, un ingénieur allemand, les eaux usées qui proviennent de la phase de</w:t>
      </w:r>
      <w:r w:rsidR="00BE6AB3">
        <w:rPr>
          <w:rFonts w:asciiTheme="majorBidi" w:hAnsiTheme="majorBidi" w:cstheme="majorBidi"/>
          <w:bCs/>
          <w:sz w:val="24"/>
          <w:szCs w:val="24"/>
        </w:rPr>
        <w:t xml:space="preserve"> </w:t>
      </w:r>
      <w:r w:rsidRPr="00960867">
        <w:rPr>
          <w:rFonts w:asciiTheme="majorBidi" w:hAnsiTheme="majorBidi" w:cstheme="majorBidi"/>
          <w:bCs/>
          <w:sz w:val="24"/>
          <w:szCs w:val="24"/>
        </w:rPr>
        <w:t>chauffe des déchets sont abondantes et toxiques. Abondantes : 1/2 ton</w:t>
      </w:r>
      <w:r>
        <w:rPr>
          <w:rFonts w:asciiTheme="majorBidi" w:hAnsiTheme="majorBidi" w:cstheme="majorBidi"/>
          <w:bCs/>
          <w:sz w:val="24"/>
          <w:szCs w:val="24"/>
        </w:rPr>
        <w:t xml:space="preserve">ne d’eau serait produite pour 1 </w:t>
      </w:r>
      <w:r w:rsidRPr="00960867">
        <w:rPr>
          <w:rFonts w:asciiTheme="majorBidi" w:hAnsiTheme="majorBidi" w:cstheme="majorBidi"/>
          <w:bCs/>
          <w:sz w:val="24"/>
          <w:szCs w:val="24"/>
        </w:rPr>
        <w:t xml:space="preserve">tonne de déchets. Toxiques : ces eaux seraient chargées en dioxines. </w:t>
      </w:r>
      <w:r>
        <w:rPr>
          <w:rFonts w:asciiTheme="majorBidi" w:hAnsiTheme="majorBidi" w:cstheme="majorBidi"/>
          <w:bCs/>
          <w:sz w:val="24"/>
          <w:szCs w:val="24"/>
        </w:rPr>
        <w:t xml:space="preserve">Il faudrait donc les épurer, ce </w:t>
      </w:r>
      <w:r w:rsidRPr="00960867">
        <w:rPr>
          <w:rFonts w:asciiTheme="majorBidi" w:hAnsiTheme="majorBidi" w:cstheme="majorBidi"/>
          <w:bCs/>
          <w:sz w:val="24"/>
          <w:szCs w:val="24"/>
        </w:rPr>
        <w:t>qui nécessite la créatio</w:t>
      </w:r>
      <w:r>
        <w:rPr>
          <w:rFonts w:asciiTheme="majorBidi" w:hAnsiTheme="majorBidi" w:cstheme="majorBidi"/>
          <w:bCs/>
          <w:sz w:val="24"/>
          <w:szCs w:val="24"/>
        </w:rPr>
        <w:t>n de structures très coûteuses.</w:t>
      </w:r>
      <w:r w:rsidRPr="00960867">
        <w:rPr>
          <w:rFonts w:asciiTheme="majorBidi" w:hAnsiTheme="majorBidi" w:cstheme="majorBidi"/>
          <w:bCs/>
          <w:sz w:val="24"/>
          <w:szCs w:val="24"/>
        </w:rPr>
        <w:t xml:space="preserve"> D’autre part, la chaleur produite fragiliserait les joints des usines,</w:t>
      </w:r>
      <w:r>
        <w:rPr>
          <w:rFonts w:asciiTheme="majorBidi" w:hAnsiTheme="majorBidi" w:cstheme="majorBidi"/>
          <w:bCs/>
          <w:sz w:val="24"/>
          <w:szCs w:val="24"/>
        </w:rPr>
        <w:t xml:space="preserve"> ce qui expliquerait des pannes fréquentes.</w:t>
      </w:r>
      <w:r w:rsidRPr="00960867">
        <w:rPr>
          <w:rFonts w:asciiTheme="majorBidi" w:hAnsiTheme="majorBidi" w:cstheme="majorBidi"/>
          <w:bCs/>
          <w:sz w:val="24"/>
          <w:szCs w:val="24"/>
        </w:rPr>
        <w:t xml:space="preserve"> La nature du résidu solide (déchet au vu de la régleme</w:t>
      </w:r>
      <w:r>
        <w:rPr>
          <w:rFonts w:asciiTheme="majorBidi" w:hAnsiTheme="majorBidi" w:cstheme="majorBidi"/>
          <w:bCs/>
          <w:sz w:val="24"/>
          <w:szCs w:val="24"/>
        </w:rPr>
        <w:t xml:space="preserve">ntation, semi-coke au vu de ses </w:t>
      </w:r>
      <w:r w:rsidRPr="00960867">
        <w:rPr>
          <w:rFonts w:asciiTheme="majorBidi" w:hAnsiTheme="majorBidi" w:cstheme="majorBidi"/>
          <w:bCs/>
          <w:sz w:val="24"/>
          <w:szCs w:val="24"/>
        </w:rPr>
        <w:t>caractéristiques) impliquerait une mise en décharg</w:t>
      </w:r>
      <w:r>
        <w:rPr>
          <w:rFonts w:asciiTheme="majorBidi" w:hAnsiTheme="majorBidi" w:cstheme="majorBidi"/>
          <w:bCs/>
          <w:sz w:val="24"/>
          <w:szCs w:val="24"/>
        </w:rPr>
        <w:t>e en</w:t>
      </w:r>
      <w:r w:rsidRPr="00960867">
        <w:rPr>
          <w:rFonts w:asciiTheme="majorBidi" w:hAnsiTheme="majorBidi" w:cstheme="majorBidi"/>
          <w:bCs/>
          <w:sz w:val="24"/>
          <w:szCs w:val="24"/>
        </w:rPr>
        <w:t xml:space="preserve"> c</w:t>
      </w:r>
      <w:r>
        <w:rPr>
          <w:rFonts w:asciiTheme="majorBidi" w:hAnsiTheme="majorBidi" w:cstheme="majorBidi"/>
          <w:bCs/>
          <w:sz w:val="24"/>
          <w:szCs w:val="24"/>
        </w:rPr>
        <w:t xml:space="preserve">lasse I (ou II) rendant le coût </w:t>
      </w:r>
      <w:r w:rsidRPr="00960867">
        <w:rPr>
          <w:rFonts w:asciiTheme="majorBidi" w:hAnsiTheme="majorBidi" w:cstheme="majorBidi"/>
          <w:bCs/>
          <w:sz w:val="24"/>
          <w:szCs w:val="24"/>
        </w:rPr>
        <w:t>Prohibitif</w:t>
      </w:r>
      <w:r>
        <w:rPr>
          <w:rFonts w:asciiTheme="majorBidi" w:hAnsiTheme="majorBidi" w:cstheme="majorBidi"/>
          <w:bCs/>
          <w:sz w:val="24"/>
          <w:szCs w:val="24"/>
        </w:rPr>
        <w:t>.</w:t>
      </w:r>
    </w:p>
    <w:p w:rsidR="00B90F5F" w:rsidRPr="00960867" w:rsidRDefault="00B90F5F" w:rsidP="00B90F5F">
      <w:pPr>
        <w:autoSpaceDE w:val="0"/>
        <w:autoSpaceDN w:val="0"/>
        <w:adjustRightInd w:val="0"/>
        <w:spacing w:after="0" w:line="360" w:lineRule="auto"/>
        <w:jc w:val="both"/>
        <w:rPr>
          <w:rFonts w:asciiTheme="majorBidi" w:hAnsiTheme="majorBidi" w:cstheme="majorBidi"/>
          <w:bCs/>
          <w:sz w:val="24"/>
          <w:szCs w:val="24"/>
        </w:rPr>
      </w:pPr>
      <w:r w:rsidRPr="00960867">
        <w:rPr>
          <w:rFonts w:asciiTheme="majorBidi" w:hAnsiTheme="majorBidi" w:cstheme="majorBidi"/>
          <w:bCs/>
          <w:sz w:val="24"/>
          <w:szCs w:val="24"/>
        </w:rPr>
        <w:t xml:space="preserve">  Il n'existe aucune solution technologique qui soit en mesure de faire disparaître les déchets, "rien </w:t>
      </w:r>
      <w:proofErr w:type="spellStart"/>
      <w:r w:rsidRPr="00960867">
        <w:rPr>
          <w:rFonts w:asciiTheme="majorBidi" w:hAnsiTheme="majorBidi" w:cstheme="majorBidi"/>
          <w:bCs/>
          <w:sz w:val="24"/>
          <w:szCs w:val="24"/>
        </w:rPr>
        <w:t>nese</w:t>
      </w:r>
      <w:proofErr w:type="spellEnd"/>
      <w:r w:rsidRPr="00960867">
        <w:rPr>
          <w:rFonts w:asciiTheme="majorBidi" w:hAnsiTheme="majorBidi" w:cstheme="majorBidi"/>
          <w:bCs/>
          <w:sz w:val="24"/>
          <w:szCs w:val="24"/>
        </w:rPr>
        <w:t xml:space="preserve"> perd, rien ne se crée, tout se transforme". Résoudre la question de</w:t>
      </w:r>
      <w:r>
        <w:rPr>
          <w:rFonts w:asciiTheme="majorBidi" w:hAnsiTheme="majorBidi" w:cstheme="majorBidi"/>
          <w:bCs/>
          <w:sz w:val="24"/>
          <w:szCs w:val="24"/>
        </w:rPr>
        <w:t xml:space="preserve">s déchets demande de prendre le </w:t>
      </w:r>
      <w:r w:rsidRPr="00960867">
        <w:rPr>
          <w:rFonts w:asciiTheme="majorBidi" w:hAnsiTheme="majorBidi" w:cstheme="majorBidi"/>
          <w:bCs/>
          <w:sz w:val="24"/>
          <w:szCs w:val="24"/>
        </w:rPr>
        <w:t>problème en amont et non plus en aval.</w:t>
      </w:r>
    </w:p>
    <w:p w:rsidR="007B19CB" w:rsidRDefault="00B90F5F" w:rsidP="00462820">
      <w:pPr>
        <w:autoSpaceDE w:val="0"/>
        <w:autoSpaceDN w:val="0"/>
        <w:adjustRightInd w:val="0"/>
        <w:spacing w:after="0" w:line="360" w:lineRule="auto"/>
        <w:ind w:firstLine="708"/>
        <w:jc w:val="both"/>
        <w:rPr>
          <w:rFonts w:asciiTheme="majorBidi" w:hAnsiTheme="majorBidi" w:cstheme="majorBidi"/>
          <w:bCs/>
          <w:sz w:val="24"/>
          <w:szCs w:val="24"/>
        </w:rPr>
      </w:pPr>
      <w:r w:rsidRPr="00960867">
        <w:rPr>
          <w:rFonts w:asciiTheme="majorBidi" w:hAnsiTheme="majorBidi" w:cstheme="majorBidi"/>
          <w:bCs/>
          <w:sz w:val="24"/>
          <w:szCs w:val="24"/>
        </w:rPr>
        <w:t>On recense aujourd’hui plus de 100 promoteurs de technologies de thermolyse, de nom</w:t>
      </w:r>
      <w:r>
        <w:rPr>
          <w:rFonts w:asciiTheme="majorBidi" w:hAnsiTheme="majorBidi" w:cstheme="majorBidi"/>
          <w:bCs/>
          <w:sz w:val="24"/>
          <w:szCs w:val="24"/>
        </w:rPr>
        <w:t>breux pilotes</w:t>
      </w:r>
      <w:r w:rsidRPr="00960867">
        <w:rPr>
          <w:rFonts w:asciiTheme="majorBidi" w:hAnsiTheme="majorBidi" w:cstheme="majorBidi"/>
          <w:bCs/>
          <w:sz w:val="24"/>
          <w:szCs w:val="24"/>
        </w:rPr>
        <w:t xml:space="preserve"> (environ 70) dans 19 pays, quelques premières réalisations industrielles</w:t>
      </w:r>
      <w:r w:rsidR="00B31FA4" w:rsidRPr="00960867">
        <w:rPr>
          <w:rFonts w:asciiTheme="majorBidi" w:hAnsiTheme="majorBidi" w:cstheme="majorBidi"/>
          <w:bCs/>
          <w:sz w:val="24"/>
          <w:szCs w:val="24"/>
        </w:rPr>
        <w:t>.</w:t>
      </w:r>
      <w:r w:rsidR="00B31FA4">
        <w:rPr>
          <w:rFonts w:asciiTheme="majorBidi" w:hAnsiTheme="majorBidi" w:cstheme="majorBidi"/>
          <w:bCs/>
          <w:sz w:val="24"/>
          <w:szCs w:val="24"/>
        </w:rPr>
        <w:t xml:space="preserve"> [</w:t>
      </w:r>
      <w:r w:rsidR="00BC1B40">
        <w:rPr>
          <w:rFonts w:asciiTheme="majorBidi" w:hAnsiTheme="majorBidi" w:cstheme="majorBidi"/>
          <w:bCs/>
          <w:sz w:val="24"/>
          <w:szCs w:val="24"/>
        </w:rPr>
        <w:t>9</w:t>
      </w:r>
      <w:r>
        <w:rPr>
          <w:rFonts w:asciiTheme="majorBidi" w:hAnsiTheme="majorBidi" w:cstheme="majorBidi"/>
          <w:bCs/>
          <w:sz w:val="24"/>
          <w:szCs w:val="24"/>
        </w:rPr>
        <w:t>]</w:t>
      </w:r>
    </w:p>
    <w:p w:rsidR="00462820" w:rsidRPr="00462820" w:rsidRDefault="00462820" w:rsidP="00462820">
      <w:pPr>
        <w:autoSpaceDE w:val="0"/>
        <w:autoSpaceDN w:val="0"/>
        <w:adjustRightInd w:val="0"/>
        <w:spacing w:after="0" w:line="360" w:lineRule="auto"/>
        <w:ind w:firstLine="708"/>
        <w:jc w:val="both"/>
        <w:rPr>
          <w:rFonts w:asciiTheme="majorBidi" w:hAnsiTheme="majorBidi" w:cstheme="majorBidi"/>
          <w:bCs/>
          <w:sz w:val="24"/>
          <w:szCs w:val="24"/>
        </w:rPr>
      </w:pPr>
    </w:p>
    <w:p w:rsidR="00464877" w:rsidRDefault="00464877" w:rsidP="007B19CB">
      <w:pPr>
        <w:autoSpaceDE w:val="0"/>
        <w:autoSpaceDN w:val="0"/>
        <w:adjustRightInd w:val="0"/>
        <w:spacing w:after="0" w:line="360" w:lineRule="auto"/>
        <w:jc w:val="center"/>
        <w:rPr>
          <w:rFonts w:asciiTheme="majorBidi" w:hAnsiTheme="majorBidi" w:cstheme="majorBidi"/>
          <w:b/>
          <w:bCs/>
          <w:sz w:val="24"/>
          <w:szCs w:val="24"/>
        </w:rPr>
      </w:pPr>
      <w:r w:rsidRPr="00464877">
        <w:rPr>
          <w:rFonts w:asciiTheme="majorBidi" w:hAnsiTheme="majorBidi" w:cstheme="majorBidi"/>
          <w:b/>
          <w:bCs/>
          <w:sz w:val="28"/>
          <w:szCs w:val="28"/>
        </w:rPr>
        <w:lastRenderedPageBreak/>
        <w:t>Chapitre II</w:t>
      </w:r>
      <w:r>
        <w:rPr>
          <w:rFonts w:asciiTheme="majorBidi" w:hAnsiTheme="majorBidi" w:cstheme="majorBidi"/>
          <w:b/>
          <w:bCs/>
          <w:sz w:val="24"/>
          <w:szCs w:val="24"/>
        </w:rPr>
        <w:t> :</w:t>
      </w:r>
    </w:p>
    <w:p w:rsidR="007B19CB" w:rsidRDefault="007B19CB" w:rsidP="007B19CB">
      <w:pPr>
        <w:autoSpaceDE w:val="0"/>
        <w:autoSpaceDN w:val="0"/>
        <w:adjustRightInd w:val="0"/>
        <w:spacing w:after="0" w:line="360" w:lineRule="auto"/>
        <w:jc w:val="center"/>
        <w:rPr>
          <w:rFonts w:asciiTheme="majorBidi" w:hAnsiTheme="majorBidi" w:cstheme="majorBidi"/>
          <w:b/>
          <w:bCs/>
          <w:sz w:val="24"/>
          <w:szCs w:val="24"/>
        </w:rPr>
      </w:pPr>
    </w:p>
    <w:p w:rsidR="00322BA9" w:rsidRPr="00423E6B" w:rsidRDefault="00146CB7"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7B19CB">
        <w:rPr>
          <w:rFonts w:asciiTheme="majorBidi" w:hAnsiTheme="majorBidi" w:cstheme="majorBidi"/>
          <w:b/>
          <w:bCs/>
          <w:sz w:val="24"/>
          <w:szCs w:val="24"/>
        </w:rPr>
        <w:t xml:space="preserve">     </w:t>
      </w:r>
      <w:r w:rsidR="008946EA">
        <w:rPr>
          <w:rFonts w:asciiTheme="majorBidi" w:hAnsiTheme="majorBidi" w:cstheme="majorBidi"/>
          <w:b/>
          <w:bCs/>
          <w:sz w:val="24"/>
          <w:szCs w:val="24"/>
        </w:rPr>
        <w:t xml:space="preserve">  </w:t>
      </w:r>
      <w:r w:rsidR="007B19CB">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322BA9" w:rsidRPr="00423E6B">
        <w:rPr>
          <w:rFonts w:asciiTheme="majorBidi" w:hAnsiTheme="majorBidi" w:cstheme="majorBidi"/>
          <w:b/>
          <w:bCs/>
          <w:sz w:val="24"/>
          <w:szCs w:val="24"/>
        </w:rPr>
        <w:t>Les marchés établis et les procédés de recyclage maîtrisés</w:t>
      </w:r>
    </w:p>
    <w:p w:rsidR="00B90F5F" w:rsidRDefault="00B90F5F" w:rsidP="00423E6B">
      <w:pPr>
        <w:autoSpaceDE w:val="0"/>
        <w:autoSpaceDN w:val="0"/>
        <w:adjustRightInd w:val="0"/>
        <w:spacing w:after="0" w:line="360" w:lineRule="auto"/>
        <w:jc w:val="both"/>
        <w:rPr>
          <w:rFonts w:asciiTheme="majorBidi" w:hAnsiTheme="majorBidi" w:cstheme="majorBidi"/>
          <w:b/>
          <w:sz w:val="24"/>
          <w:szCs w:val="24"/>
        </w:rPr>
      </w:pPr>
    </w:p>
    <w:p w:rsidR="00322BA9" w:rsidRPr="00423E6B" w:rsidRDefault="00820652"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sz w:val="24"/>
          <w:szCs w:val="24"/>
        </w:rPr>
        <w:t>I</w:t>
      </w:r>
      <w:r w:rsidR="0057678F">
        <w:rPr>
          <w:rFonts w:asciiTheme="majorBidi" w:hAnsiTheme="majorBidi" w:cstheme="majorBidi"/>
          <w:b/>
          <w:sz w:val="24"/>
          <w:szCs w:val="24"/>
        </w:rPr>
        <w:t>I</w:t>
      </w:r>
      <w:r w:rsidR="00C75270" w:rsidRPr="00423E6B">
        <w:rPr>
          <w:rFonts w:asciiTheme="majorBidi" w:hAnsiTheme="majorBidi" w:cstheme="majorBidi"/>
          <w:b/>
          <w:sz w:val="24"/>
          <w:szCs w:val="24"/>
        </w:rPr>
        <w:t>-</w:t>
      </w:r>
      <w:r w:rsidR="00322BA9" w:rsidRPr="00423E6B">
        <w:rPr>
          <w:rFonts w:asciiTheme="majorBidi" w:hAnsiTheme="majorBidi" w:cstheme="majorBidi"/>
          <w:b/>
          <w:sz w:val="24"/>
          <w:szCs w:val="24"/>
        </w:rPr>
        <w:t xml:space="preserve"> 1-LE VERRE</w:t>
      </w:r>
      <w:r w:rsidR="008946EA">
        <w:rPr>
          <w:rFonts w:asciiTheme="majorBidi" w:hAnsiTheme="majorBidi" w:cstheme="majorBidi"/>
          <w:b/>
          <w:sz w:val="24"/>
          <w:szCs w:val="24"/>
        </w:rPr>
        <w:t> :</w:t>
      </w:r>
    </w:p>
    <w:p w:rsidR="00692273"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 verre, à l'exception du verre au plomb, n'est pas un polluant et pourrait même être classé dans les matériaux « inertes » puisqu'il existe à l'état naturel depuis des millions d'années, sous forme d'une pierre volcanique appelée obsidienne. Parfaitement étanche, dur, résistant à la plupart des agents chimiques, isolant, malléable à l'infini à l'état liquide, le verre est un matériau qui résiste aux très basses comm</w:t>
      </w:r>
      <w:r w:rsidR="00EB7098" w:rsidRPr="00423E6B">
        <w:rPr>
          <w:rFonts w:asciiTheme="majorBidi" w:hAnsiTheme="majorBidi" w:cstheme="majorBidi"/>
          <w:sz w:val="24"/>
          <w:szCs w:val="24"/>
        </w:rPr>
        <w:t>e aux plus hautes températures.</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D'abord exclusivement réservé à la fabrication de contenants, son emploi s'est </w:t>
      </w:r>
      <w:r w:rsidR="00EB7098" w:rsidRPr="00423E6B">
        <w:rPr>
          <w:rFonts w:asciiTheme="majorBidi" w:hAnsiTheme="majorBidi" w:cstheme="majorBidi"/>
          <w:sz w:val="24"/>
          <w:szCs w:val="24"/>
        </w:rPr>
        <w:t>diversifié avec l'</w:t>
      </w:r>
      <w:r w:rsidRPr="00423E6B">
        <w:rPr>
          <w:rFonts w:asciiTheme="majorBidi" w:hAnsiTheme="majorBidi" w:cstheme="majorBidi"/>
          <w:sz w:val="24"/>
          <w:szCs w:val="24"/>
        </w:rPr>
        <w:t>apparition de la vitrerie, de la miroiterie, des verres de correction optique, de l'habillage de composants électriques (ampoules, tubes cathodiques...), de la verrerie automobile, de la fibre de verre et de la laine de verre. Les métiers du verre sont aujourd'hui regroupés en deux types d'activité :</w:t>
      </w:r>
    </w:p>
    <w:p w:rsidR="00322BA9" w:rsidRPr="00423E6B" w:rsidRDefault="00C75D94"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w:t>
      </w:r>
      <w:r w:rsidR="00322BA9" w:rsidRPr="00423E6B">
        <w:rPr>
          <w:rFonts w:asciiTheme="majorBidi" w:hAnsiTheme="majorBidi" w:cstheme="majorBidi"/>
          <w:sz w:val="24"/>
          <w:szCs w:val="24"/>
        </w:rPr>
        <w:t>e verre travaillé à la main, domaine des maîtres verriers, pour aboutir à des pièces uniques</w:t>
      </w:r>
    </w:p>
    <w:p w:rsidR="00322BA9" w:rsidRPr="00423E6B" w:rsidRDefault="00C75D94"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322BA9" w:rsidRPr="00423E6B">
        <w:rPr>
          <w:rFonts w:asciiTheme="majorBidi" w:hAnsiTheme="majorBidi" w:cstheme="majorBidi"/>
          <w:sz w:val="24"/>
          <w:szCs w:val="24"/>
        </w:rPr>
        <w:t>Le verre industriel produit en grande quantité, subdivisé en trois catégories:</w:t>
      </w:r>
    </w:p>
    <w:p w:rsidR="00322BA9" w:rsidRPr="00423E6B" w:rsidRDefault="00C75D94"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322BA9" w:rsidRPr="00423E6B">
        <w:rPr>
          <w:rFonts w:asciiTheme="majorBidi" w:hAnsiTheme="majorBidi" w:cstheme="majorBidi"/>
          <w:sz w:val="24"/>
          <w:szCs w:val="24"/>
        </w:rPr>
        <w:t>Le verre creux : gobeleterie (verres à boires et bocaux), flacons, pots, bouteilles et bonbonnes.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-La fibre de verre : fibres optiques, isolation.</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692273" w:rsidRPr="00423E6B">
        <w:rPr>
          <w:rFonts w:asciiTheme="majorBidi" w:hAnsiTheme="majorBidi" w:cstheme="majorBidi"/>
          <w:sz w:val="24"/>
          <w:szCs w:val="24"/>
        </w:rPr>
        <w:t xml:space="preserve">Le verre plat </w:t>
      </w:r>
      <w:r w:rsidRPr="00423E6B">
        <w:rPr>
          <w:rFonts w:asciiTheme="majorBidi" w:hAnsiTheme="majorBidi" w:cstheme="majorBidi"/>
          <w:sz w:val="24"/>
          <w:szCs w:val="24"/>
        </w:rPr>
        <w:t>vitrerie, miroiterie, automobile.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C'est le verre industriel qui produit l'essentiel du tonnage, c'est pourquoi il est concerné par le recyclage.</w:t>
      </w:r>
    </w:p>
    <w:p w:rsidR="00322BA9" w:rsidRPr="00423E6B" w:rsidRDefault="0040045C"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II-1-1-</w:t>
      </w:r>
      <w:r w:rsidR="00C75270" w:rsidRPr="00423E6B">
        <w:rPr>
          <w:rFonts w:asciiTheme="majorBidi" w:hAnsiTheme="majorBidi" w:cstheme="majorBidi"/>
          <w:b/>
          <w:bCs/>
          <w:sz w:val="24"/>
          <w:szCs w:val="24"/>
        </w:rPr>
        <w:t>Traitement</w:t>
      </w:r>
      <w:r w:rsidR="00322BA9" w:rsidRPr="00423E6B">
        <w:rPr>
          <w:rFonts w:asciiTheme="majorBidi" w:hAnsiTheme="majorBidi" w:cstheme="majorBidi"/>
          <w:b/>
          <w:bCs/>
          <w:sz w:val="24"/>
          <w:szCs w:val="24"/>
        </w:rPr>
        <w:t xml:space="preserve"> recyclage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Le verre peut être produit presque indifféremment à partir de matière minérale vierge (silice), ou de calcin (verre broyé) de récupération. C'est lors du choc pétrolier de 1974, qu'il a été découvert que la fonte du calcin revenait moins </w:t>
      </w:r>
      <w:proofErr w:type="gramStart"/>
      <w:r w:rsidRPr="00423E6B">
        <w:rPr>
          <w:rFonts w:asciiTheme="majorBidi" w:hAnsiTheme="majorBidi" w:cstheme="majorBidi"/>
          <w:sz w:val="24"/>
          <w:szCs w:val="24"/>
        </w:rPr>
        <w:t>cher</w:t>
      </w:r>
      <w:proofErr w:type="gramEnd"/>
      <w:r w:rsidRPr="00423E6B">
        <w:rPr>
          <w:rFonts w:asciiTheme="majorBidi" w:hAnsiTheme="majorBidi" w:cstheme="majorBidi"/>
          <w:sz w:val="24"/>
          <w:szCs w:val="24"/>
        </w:rPr>
        <w:t xml:space="preserve"> que la récupération des matières premières traditionnelles. Ce procédé de récupération était déjà utilisé par les verriers, mais personne n'avait envisagé de l'appliquer aux déchets.</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Le verre usagé peut être recyclé par réemploi direct (consigne comme dans le système allemand), ou en </w:t>
      </w:r>
      <w:r w:rsidR="004602EE" w:rsidRPr="00423E6B">
        <w:rPr>
          <w:rFonts w:asciiTheme="majorBidi" w:hAnsiTheme="majorBidi" w:cstheme="majorBidi"/>
          <w:sz w:val="24"/>
          <w:szCs w:val="24"/>
        </w:rPr>
        <w:t>fabriquant</w:t>
      </w:r>
      <w:r w:rsidRPr="00423E6B">
        <w:rPr>
          <w:rFonts w:asciiTheme="majorBidi" w:hAnsiTheme="majorBidi" w:cstheme="majorBidi"/>
          <w:sz w:val="24"/>
          <w:szCs w:val="24"/>
        </w:rPr>
        <w:t xml:space="preserve"> de la matière première (système français).Le verre récupéré, exempt de polluants, se recycle indéfiniment sans perdre ses qualités</w:t>
      </w:r>
      <w:r w:rsidR="00BE6AB3">
        <w:rPr>
          <w:rFonts w:asciiTheme="majorBidi" w:hAnsiTheme="majorBidi" w:cstheme="majorBidi"/>
          <w:sz w:val="24"/>
          <w:szCs w:val="24"/>
        </w:rPr>
        <w:t xml:space="preserve"> </w:t>
      </w:r>
      <w:r w:rsidRPr="00423E6B">
        <w:rPr>
          <w:rFonts w:asciiTheme="majorBidi" w:hAnsiTheme="majorBidi" w:cstheme="majorBidi"/>
          <w:sz w:val="24"/>
          <w:szCs w:val="24"/>
        </w:rPr>
        <w:t>d'origines. Il doit cependant être traité avant réutilisation, avec les procédés suivants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lastRenderedPageBreak/>
        <w:t>-Broyage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-Lavage, élimination des colles, étiquettes et capsules.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-Séparation du verre des métaux ferreux par tri magnétique et des non ferreux parcourant de Foucault.</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-Élimination des infusibles (porcelaines, cailloux) par tri optique électronique et électrovanne. Les différents fragments passent devant une sorte de caméra. L'image est transformée en un signal électrique selon la transparence et la densité.</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En France, le verre de couleur verte (contenant des oxydes ferreux) est de loin le plus utilisé, ce qui permet de collecter les verres teintés ensemble contrairement à l'Allemagne où le tri se fait par couleur de verre. Le recyclage en verre coloré ne nécessite qu'un tri avec élimination des impuretés, et le verre de couleur </w:t>
      </w:r>
      <w:proofErr w:type="gramStart"/>
      <w:r w:rsidRPr="00423E6B">
        <w:rPr>
          <w:rFonts w:asciiTheme="majorBidi" w:hAnsiTheme="majorBidi" w:cstheme="majorBidi"/>
          <w:sz w:val="24"/>
          <w:szCs w:val="24"/>
        </w:rPr>
        <w:t>peut</w:t>
      </w:r>
      <w:proofErr w:type="gramEnd"/>
      <w:r w:rsidRPr="00423E6B">
        <w:rPr>
          <w:rFonts w:asciiTheme="majorBidi" w:hAnsiTheme="majorBidi" w:cstheme="majorBidi"/>
          <w:sz w:val="24"/>
          <w:szCs w:val="24"/>
        </w:rPr>
        <w:t xml:space="preserve"> être fabriqué à partir de calcin de toutes les couleurs contrairement au verre blanc, qui nécessite un calcin blanc d'une grande pureté, puisque le verre blanc ne peut être fabriqué qu'à partir de verre blanc lui-même.</w:t>
      </w:r>
    </w:p>
    <w:p w:rsidR="00322BA9" w:rsidRPr="00423E6B" w:rsidRDefault="0040045C"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II-1-2-</w:t>
      </w:r>
      <w:r w:rsidR="00322BA9" w:rsidRPr="00423E6B">
        <w:rPr>
          <w:rFonts w:asciiTheme="majorBidi" w:hAnsiTheme="majorBidi" w:cstheme="majorBidi"/>
          <w:b/>
          <w:bCs/>
          <w:sz w:val="24"/>
          <w:szCs w:val="24"/>
        </w:rPr>
        <w:t>Avantages du recyclage</w:t>
      </w:r>
      <w:r w:rsidR="00C75270" w:rsidRPr="00423E6B">
        <w:rPr>
          <w:rFonts w:asciiTheme="majorBidi" w:hAnsiTheme="majorBidi" w:cstheme="majorBidi"/>
          <w:b/>
          <w:bCs/>
          <w:sz w:val="24"/>
          <w:szCs w:val="24"/>
        </w:rPr>
        <w:t>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 Le coup de production est moindre pour plusieurs raisons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-Moins de frais de transport : le sable, la chaux et la soude ne sont pas produits sur le même site et la fabrication traditionnelle nécessite au moins trois transports distincts. Dans le cas du recyclage, tous les composants sont présents.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frais de fusion sont également inférieurs dans le cas du recyclage: le calcin fondant à une température inférieure à celle requise pour les matières premières, la fabrication du verre à partir de ce dernier permet une économie d'énergie de l'ordre de 30%. On estime l'économie de fuel à 100 litres par tonne de calcin traité (40 litres pour la fusion et 60 pour l'extraction et le transport des matières premières).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Il est générateur d'emploi puisque l'on estime à 10 000 son nombre d'emplois dans la filière.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-La collecte séparative du verre permet aux collectivités locales de réaliser des économies sur le coût de traitement, celui-ci étant partagé avec l'industrie. Ce coût est divisé par cinq par rapport à celui de l'incinération.</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Et surtout l'aspect environnemental : les besoins énergétiques requis pour la fusion étant inférieurs, on estime à 200kg par tonne recyclée la réduction des émissions de C02 dans l'atmosphère.</w:t>
      </w:r>
    </w:p>
    <w:p w:rsidR="00322BA9" w:rsidRPr="00423E6B" w:rsidRDefault="0040045C"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II-1-3-</w:t>
      </w:r>
      <w:r w:rsidR="00322BA9" w:rsidRPr="00423E6B">
        <w:rPr>
          <w:rFonts w:asciiTheme="majorBidi" w:hAnsiTheme="majorBidi" w:cstheme="majorBidi"/>
          <w:b/>
          <w:bCs/>
          <w:sz w:val="24"/>
          <w:szCs w:val="24"/>
        </w:rPr>
        <w:t>Inconvénients du recyclage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La concentration en plomb dans les emballages en verre a tendance à augmenter au cours des traitements successifs. Cette propriété à concentrer les métaux lourds est intéressante pour la vitrification des déchets ultimes, mais moins pour les emballages ménagers.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lastRenderedPageBreak/>
        <w:t>- La collecte du verre fonctionne si bien qu'il ne s'en trouve presque plus dans les déchets destinés à l'incinération. Or la présence de verre dans les mâchefers conférait à ces derniers des propriétés physiques intéressantes.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recyclage du verre demande, de la part du public producteur, un soin particulier lors du dépôt : en effet, la présence d'impuretés comme les bouchons, débris d'autre nature, mais assimilés à du verre (</w:t>
      </w:r>
      <w:r w:rsidR="00925F2B" w:rsidRPr="00423E6B">
        <w:rPr>
          <w:rFonts w:asciiTheme="majorBidi" w:hAnsiTheme="majorBidi" w:cstheme="majorBidi"/>
          <w:sz w:val="24"/>
          <w:szCs w:val="24"/>
        </w:rPr>
        <w:t>céramique, porcelaine</w:t>
      </w:r>
      <w:r w:rsidRPr="00423E6B">
        <w:rPr>
          <w:rFonts w:asciiTheme="majorBidi" w:hAnsiTheme="majorBidi" w:cstheme="majorBidi"/>
          <w:sz w:val="24"/>
          <w:szCs w:val="24"/>
        </w:rPr>
        <w:t>) compromettent la bonne marche de la chaîne de production. Il y a des donc des tris automatiques pour séparer les indésirables, mais cela occasionne un surcoût supplémentaire.</w:t>
      </w:r>
    </w:p>
    <w:p w:rsidR="00322BA9" w:rsidRPr="00423E6B" w:rsidRDefault="0040045C"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II-1-4-</w:t>
      </w:r>
      <w:r w:rsidR="00322BA9" w:rsidRPr="00423E6B">
        <w:rPr>
          <w:rFonts w:asciiTheme="majorBidi" w:hAnsiTheme="majorBidi" w:cstheme="majorBidi"/>
          <w:b/>
          <w:bCs/>
          <w:sz w:val="24"/>
          <w:szCs w:val="24"/>
        </w:rPr>
        <w:t>Perspectives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 taux d'incorporation du verre de récupération dans les bouteilles vertes est de l'ordre de 70 à 80%, et le calcin est devenu la matière première de référence dans l'industrie du verre creux. La France dépasse aujourd'hui le taux de 75 % de verre recyclé : le marché de la récupération du verre est mature.</w:t>
      </w:r>
    </w:p>
    <w:p w:rsidR="00C75270" w:rsidRDefault="00322BA9" w:rsidP="006E37C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Des recherches sont effectuées par les industriels verriers pour obtenir un allègement du poids de leur matériau, tout en conservant les propriétés qui lui ont valu son succès dans le domaine des emballages. En une dizaine d'années, le verre s'est déjà allégé de 15%. Néanmoins, face à la concurrence des emballages plastiques, le volume du gisement des emballages en verre est destiné à fléchir</w:t>
      </w:r>
      <w:r w:rsidR="004602EE">
        <w:rPr>
          <w:rFonts w:asciiTheme="majorBidi" w:hAnsiTheme="majorBidi" w:cstheme="majorBidi"/>
          <w:sz w:val="24"/>
          <w:szCs w:val="24"/>
        </w:rPr>
        <w:t>… [</w:t>
      </w:r>
      <w:r w:rsidR="0090607D">
        <w:rPr>
          <w:rFonts w:asciiTheme="majorBidi" w:hAnsiTheme="majorBidi" w:cstheme="majorBidi"/>
          <w:sz w:val="24"/>
          <w:szCs w:val="24"/>
        </w:rPr>
        <w:t>10</w:t>
      </w:r>
      <w:r w:rsidR="006E37CB">
        <w:rPr>
          <w:rFonts w:asciiTheme="majorBidi" w:hAnsiTheme="majorBidi" w:cstheme="majorBidi"/>
          <w:sz w:val="24"/>
          <w:szCs w:val="24"/>
        </w:rPr>
        <w:t>]</w:t>
      </w:r>
    </w:p>
    <w:p w:rsidR="005D7161" w:rsidRDefault="006031D0" w:rsidP="00D571F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Figure-</w:t>
      </w:r>
      <w:r w:rsidR="00D571F9">
        <w:rPr>
          <w:rFonts w:asciiTheme="majorBidi" w:hAnsiTheme="majorBidi" w:cstheme="majorBidi"/>
          <w:sz w:val="24"/>
          <w:szCs w:val="24"/>
        </w:rPr>
        <w:t>1-Représente</w:t>
      </w:r>
      <w:r>
        <w:rPr>
          <w:rFonts w:asciiTheme="majorBidi" w:hAnsiTheme="majorBidi" w:cstheme="majorBidi"/>
          <w:sz w:val="24"/>
          <w:szCs w:val="24"/>
        </w:rPr>
        <w:t xml:space="preserve"> </w:t>
      </w:r>
      <w:r w:rsidR="00D571F9">
        <w:rPr>
          <w:rFonts w:asciiTheme="majorBidi" w:hAnsiTheme="majorBidi" w:cstheme="majorBidi"/>
          <w:sz w:val="24"/>
          <w:szCs w:val="24"/>
        </w:rPr>
        <w:t>Le schéma ou la collecte  de verre.</w:t>
      </w:r>
    </w:p>
    <w:p w:rsidR="00C75D94" w:rsidRDefault="00495873" w:rsidP="0049587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81675" cy="3086100"/>
            <wp:effectExtent l="0" t="0" r="0" b="0"/>
            <wp:docPr id="4" name="Picture 4" descr="G:\Themes\3-5-3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Themes\3-5-3d.gif"/>
                    <pic:cNvPicPr>
                      <a:picLocks noChangeAspect="1" noChangeArrowheads="1" noCrop="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83293" cy="3086964"/>
                    </a:xfrm>
                    <a:prstGeom prst="rect">
                      <a:avLst/>
                    </a:prstGeom>
                    <a:noFill/>
                    <a:ln>
                      <a:noFill/>
                    </a:ln>
                  </pic:spPr>
                </pic:pic>
              </a:graphicData>
            </a:graphic>
          </wp:inline>
        </w:drawing>
      </w:r>
    </w:p>
    <w:p w:rsidR="00C75D94" w:rsidRDefault="005D7161" w:rsidP="006E37CB">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                Figure-1- schéma ou la collecte de recyclage de verre.</w:t>
      </w:r>
    </w:p>
    <w:p w:rsidR="00C75D94" w:rsidRDefault="00C75D94" w:rsidP="006E37CB">
      <w:pPr>
        <w:autoSpaceDE w:val="0"/>
        <w:autoSpaceDN w:val="0"/>
        <w:adjustRightInd w:val="0"/>
        <w:spacing w:after="0" w:line="360" w:lineRule="auto"/>
        <w:ind w:firstLine="708"/>
        <w:jc w:val="both"/>
        <w:rPr>
          <w:rFonts w:asciiTheme="majorBidi" w:hAnsiTheme="majorBidi" w:cstheme="majorBidi"/>
          <w:sz w:val="24"/>
          <w:szCs w:val="24"/>
        </w:rPr>
      </w:pPr>
    </w:p>
    <w:p w:rsidR="00170DE0" w:rsidRDefault="00170DE0" w:rsidP="00423E6B">
      <w:pPr>
        <w:autoSpaceDE w:val="0"/>
        <w:autoSpaceDN w:val="0"/>
        <w:adjustRightInd w:val="0"/>
        <w:spacing w:after="0" w:line="360" w:lineRule="auto"/>
        <w:jc w:val="both"/>
        <w:rPr>
          <w:rFonts w:asciiTheme="majorBidi" w:hAnsiTheme="majorBidi" w:cstheme="majorBidi"/>
          <w:sz w:val="24"/>
          <w:szCs w:val="24"/>
        </w:rPr>
      </w:pPr>
    </w:p>
    <w:p w:rsidR="00C75270" w:rsidRPr="00423E6B" w:rsidRDefault="008E2902"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w:t>
      </w:r>
      <w:r w:rsidR="0040045C">
        <w:rPr>
          <w:rFonts w:asciiTheme="majorBidi" w:hAnsiTheme="majorBidi" w:cstheme="majorBidi"/>
          <w:b/>
          <w:bCs/>
          <w:sz w:val="24"/>
          <w:szCs w:val="24"/>
        </w:rPr>
        <w:t>I</w:t>
      </w:r>
      <w:r w:rsidR="00C75270" w:rsidRPr="00423E6B">
        <w:rPr>
          <w:rFonts w:asciiTheme="majorBidi" w:hAnsiTheme="majorBidi" w:cstheme="majorBidi"/>
          <w:b/>
          <w:bCs/>
          <w:sz w:val="24"/>
          <w:szCs w:val="24"/>
        </w:rPr>
        <w:t>-2-</w:t>
      </w:r>
      <w:r w:rsidR="00322BA9" w:rsidRPr="00423E6B">
        <w:rPr>
          <w:rFonts w:asciiTheme="majorBidi" w:hAnsiTheme="majorBidi" w:cstheme="majorBidi"/>
          <w:b/>
          <w:bCs/>
          <w:sz w:val="24"/>
          <w:szCs w:val="24"/>
        </w:rPr>
        <w:t>LE PAPIER CART</w:t>
      </w:r>
      <w:r w:rsidR="00D65E36" w:rsidRPr="00423E6B">
        <w:rPr>
          <w:rFonts w:asciiTheme="majorBidi" w:hAnsiTheme="majorBidi" w:cstheme="majorBidi"/>
          <w:b/>
          <w:bCs/>
          <w:sz w:val="24"/>
          <w:szCs w:val="24"/>
        </w:rPr>
        <w:t>ON</w:t>
      </w:r>
      <w:r w:rsidR="00C75270" w:rsidRPr="00423E6B">
        <w:rPr>
          <w:rFonts w:asciiTheme="majorBidi" w:hAnsiTheme="majorBidi" w:cstheme="majorBidi"/>
          <w:b/>
          <w:bCs/>
          <w:sz w:val="24"/>
          <w:szCs w:val="24"/>
        </w:rPr>
        <w:t>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b/>
          <w:bCs/>
          <w:sz w:val="24"/>
          <w:szCs w:val="24"/>
          <w:u w:val="single"/>
        </w:rPr>
      </w:pPr>
      <w:r w:rsidRPr="00423E6B">
        <w:rPr>
          <w:rFonts w:asciiTheme="majorBidi" w:hAnsiTheme="majorBidi" w:cstheme="majorBidi"/>
          <w:sz w:val="24"/>
          <w:szCs w:val="24"/>
        </w:rPr>
        <w:t>Sous cette appellation, on regroupe les produits issus de la transformation de fibres végétales naturelles et dont la grande majorité est recyclable : emballages, journaux, papiers de bureau</w:t>
      </w:r>
      <w:r w:rsidR="00692273" w:rsidRPr="00423E6B">
        <w:rPr>
          <w:rFonts w:asciiTheme="majorBidi" w:hAnsiTheme="majorBidi" w:cstheme="majorBidi"/>
          <w:sz w:val="24"/>
          <w:szCs w:val="24"/>
        </w:rPr>
        <w:t xml:space="preserve">, annuaires, vieux livres etc. </w:t>
      </w:r>
      <w:r w:rsidRPr="00423E6B">
        <w:rPr>
          <w:rFonts w:asciiTheme="majorBidi" w:hAnsiTheme="majorBidi" w:cstheme="majorBidi"/>
          <w:sz w:val="24"/>
          <w:szCs w:val="24"/>
        </w:rPr>
        <w:t>La consommation de papiers et de cartons est en règle générale proportionnelle au niveau de développement et de richesse d'un pays.</w:t>
      </w:r>
    </w:p>
    <w:p w:rsidR="00322BA9" w:rsidRPr="00423E6B" w:rsidRDefault="0040045C" w:rsidP="0016057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II-2-1-L</w:t>
      </w:r>
      <w:r w:rsidR="00322BA9" w:rsidRPr="00423E6B">
        <w:rPr>
          <w:rFonts w:asciiTheme="majorBidi" w:hAnsiTheme="majorBidi" w:cstheme="majorBidi"/>
          <w:b/>
          <w:bCs/>
          <w:sz w:val="24"/>
          <w:szCs w:val="24"/>
        </w:rPr>
        <w:t>a collecte </w:t>
      </w:r>
      <w:proofErr w:type="gramStart"/>
      <w:r w:rsidR="00322BA9" w:rsidRPr="00423E6B">
        <w:rPr>
          <w:rFonts w:asciiTheme="majorBidi" w:hAnsiTheme="majorBidi" w:cstheme="majorBidi"/>
          <w:b/>
          <w:bCs/>
          <w:sz w:val="24"/>
          <w:szCs w:val="24"/>
        </w:rPr>
        <w:t>:</w:t>
      </w:r>
      <w:r w:rsidR="00322BA9" w:rsidRPr="00423E6B">
        <w:rPr>
          <w:rFonts w:asciiTheme="majorBidi" w:hAnsiTheme="majorBidi" w:cstheme="majorBidi"/>
          <w:sz w:val="24"/>
          <w:szCs w:val="24"/>
        </w:rPr>
        <w:t>Il</w:t>
      </w:r>
      <w:proofErr w:type="gramEnd"/>
      <w:r w:rsidR="00322BA9" w:rsidRPr="00423E6B">
        <w:rPr>
          <w:rFonts w:asciiTheme="majorBidi" w:hAnsiTheme="majorBidi" w:cstheme="majorBidi"/>
          <w:sz w:val="24"/>
          <w:szCs w:val="24"/>
        </w:rPr>
        <w:t xml:space="preserve"> y a trois « gisements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circuit industriel : il s'agit des sous-produits de la production et de la transformation des papiers cartons (chutes de fabrication, rognures d'imprimerie)</w:t>
      </w:r>
    </w:p>
    <w:p w:rsidR="00322BA9" w:rsidRPr="00423E6B" w:rsidRDefault="00692273"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Le circuit commercial </w:t>
      </w:r>
      <w:r w:rsidR="00322BA9" w:rsidRPr="00423E6B">
        <w:rPr>
          <w:rFonts w:asciiTheme="majorBidi" w:hAnsiTheme="majorBidi" w:cstheme="majorBidi"/>
          <w:sz w:val="24"/>
          <w:szCs w:val="24"/>
        </w:rPr>
        <w:t>il s'agit des produits qui après usage, peuvent être récupérés (emballages, journaux invendus)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circuit des déchets ménagers : il concerne les produits issus de la consommation des ménages 93% des fibres récupérées proviennent des deux premiers circuits.</w:t>
      </w:r>
    </w:p>
    <w:p w:rsidR="00322BA9" w:rsidRPr="00423E6B" w:rsidRDefault="0040045C"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II-2-2-</w:t>
      </w:r>
      <w:r w:rsidR="005A6A84" w:rsidRPr="00423E6B">
        <w:rPr>
          <w:rFonts w:asciiTheme="majorBidi" w:hAnsiTheme="majorBidi" w:cstheme="majorBidi"/>
          <w:b/>
          <w:bCs/>
          <w:sz w:val="24"/>
          <w:szCs w:val="24"/>
        </w:rPr>
        <w:t>Le</w:t>
      </w:r>
      <w:r w:rsidR="00322BA9" w:rsidRPr="00423E6B">
        <w:rPr>
          <w:rFonts w:asciiTheme="majorBidi" w:hAnsiTheme="majorBidi" w:cstheme="majorBidi"/>
          <w:b/>
          <w:bCs/>
          <w:sz w:val="24"/>
          <w:szCs w:val="24"/>
        </w:rPr>
        <w:t xml:space="preserve"> recyclage :</w:t>
      </w:r>
    </w:p>
    <w:p w:rsidR="00322BA9" w:rsidRPr="00423E6B" w:rsidRDefault="00322BA9" w:rsidP="0016057F">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L'industrie du recyclage des vieux papiers est mature. Le circuit industriel se présente de la façon suivante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1-</w:t>
      </w:r>
      <w:r w:rsidR="00BE6AB3" w:rsidRPr="00423E6B">
        <w:rPr>
          <w:rFonts w:asciiTheme="majorBidi" w:hAnsiTheme="majorBidi" w:cstheme="majorBidi"/>
          <w:sz w:val="24"/>
          <w:szCs w:val="24"/>
        </w:rPr>
        <w:t>prétraitement</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Détenteur (grande surface, industriel) =&gt; tri sélectif éventuel (papiers/journaux/cartons...) =&gt;conditionnement =&gt; transport vers une usine de recyclage =&gt; deuxième tri =&gt; premier traitement physique.</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2-</w:t>
      </w:r>
      <w:r w:rsidR="00322BA9" w:rsidRPr="00423E6B">
        <w:rPr>
          <w:rFonts w:asciiTheme="majorBidi" w:hAnsiTheme="majorBidi" w:cstheme="majorBidi"/>
          <w:sz w:val="24"/>
          <w:szCs w:val="24"/>
        </w:rPr>
        <w:t xml:space="preserve"> Premier traitement physique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Au cours de cette phase de traitement, sont éliminées les impuretés qui sont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grandes que les fibres (plastique, agrafes) par procédé de grilles et</w:t>
      </w:r>
      <w:r w:rsidR="00BE6AB3">
        <w:rPr>
          <w:rFonts w:asciiTheme="majorBidi" w:hAnsiTheme="majorBidi" w:cstheme="majorBidi"/>
          <w:sz w:val="24"/>
          <w:szCs w:val="24"/>
        </w:rPr>
        <w:t xml:space="preserve"> </w:t>
      </w:r>
      <w:r w:rsidRPr="00423E6B">
        <w:rPr>
          <w:rFonts w:asciiTheme="majorBidi" w:hAnsiTheme="majorBidi" w:cstheme="majorBidi"/>
          <w:sz w:val="24"/>
          <w:szCs w:val="24"/>
        </w:rPr>
        <w:t>densimétrie.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lourdes que les fibres (sable, verre) par gravimétrie.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légères que les fibres (plastiques, colles) par centrifugation.</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L'opération centrale consiste dans le défibrage. Le produit est inséré dans un mixeur avec apport d'eau, qui casse les liaisons entre les fibres. Le papier carton se transforme en pâte, et les principales impuretés peuvent être éliminées par les procédés évoqués ci-dessus.</w:t>
      </w:r>
    </w:p>
    <w:p w:rsidR="00322BA9" w:rsidRPr="00423E6B" w:rsidRDefault="00692273"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3-</w:t>
      </w:r>
      <w:r w:rsidR="00322BA9" w:rsidRPr="00423E6B">
        <w:rPr>
          <w:rFonts w:asciiTheme="majorBidi" w:hAnsiTheme="majorBidi" w:cstheme="majorBidi"/>
          <w:sz w:val="24"/>
          <w:szCs w:val="24"/>
        </w:rPr>
        <w:t xml:space="preserve"> Deuxième traitement physico-chimique.</w:t>
      </w:r>
    </w:p>
    <w:p w:rsidR="00322BA9" w:rsidRPr="00423E6B" w:rsidRDefault="00C75D94"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322BA9" w:rsidRPr="00423E6B">
        <w:rPr>
          <w:rFonts w:asciiTheme="majorBidi" w:hAnsiTheme="majorBidi" w:cstheme="majorBidi"/>
          <w:sz w:val="24"/>
          <w:szCs w:val="24"/>
        </w:rPr>
        <w:t xml:space="preserve">Le désencrage : La fibre, débarrassée des impuretés solides, est nettoyée par injection de produit dissolvant et d'air. Le système, basé sur la flottaison </w:t>
      </w:r>
      <w:r w:rsidR="00D65E36" w:rsidRPr="00423E6B">
        <w:rPr>
          <w:rFonts w:asciiTheme="majorBidi" w:hAnsiTheme="majorBidi" w:cstheme="majorBidi"/>
          <w:sz w:val="24"/>
          <w:szCs w:val="24"/>
        </w:rPr>
        <w:t xml:space="preserve">différente </w:t>
      </w:r>
      <w:r w:rsidR="004602EE" w:rsidRPr="00423E6B">
        <w:rPr>
          <w:rFonts w:asciiTheme="majorBidi" w:hAnsiTheme="majorBidi" w:cstheme="majorBidi"/>
          <w:sz w:val="24"/>
          <w:szCs w:val="24"/>
        </w:rPr>
        <w:t>de différentes</w:t>
      </w:r>
      <w:r w:rsidR="00322BA9" w:rsidRPr="00423E6B">
        <w:rPr>
          <w:rFonts w:asciiTheme="majorBidi" w:hAnsiTheme="majorBidi" w:cstheme="majorBidi"/>
          <w:sz w:val="24"/>
          <w:szCs w:val="24"/>
        </w:rPr>
        <w:t xml:space="preserve"> fibres, va faire remonter l'encre et les matières ayant des propriétés de surface différentes des fibres. Les boues obtenues à l'issu de ce traitement, ont pu faire douter du bilan écologique du recyclage du </w:t>
      </w:r>
      <w:r w:rsidR="005F40A5" w:rsidRPr="00423E6B">
        <w:rPr>
          <w:rFonts w:asciiTheme="majorBidi" w:hAnsiTheme="majorBidi" w:cstheme="majorBidi"/>
          <w:sz w:val="24"/>
          <w:szCs w:val="24"/>
        </w:rPr>
        <w:t>papier mais</w:t>
      </w:r>
      <w:r w:rsidR="00322BA9" w:rsidRPr="00423E6B">
        <w:rPr>
          <w:rFonts w:asciiTheme="majorBidi" w:hAnsiTheme="majorBidi" w:cstheme="majorBidi"/>
          <w:sz w:val="24"/>
          <w:szCs w:val="24"/>
        </w:rPr>
        <w:t xml:space="preserve"> certaines boues peuvent être valorisées dans l'amendement des sols.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lastRenderedPageBreak/>
        <w:t xml:space="preserve">- Les FCR (les fibres cellulosiques de récupération) : A l'issue de ces différents traitements, le produit est lavé et constitue les FCR, qui peuvent être traitées comme des fibres vierges, sans pour autant s'y substituer. La </w:t>
      </w:r>
      <w:r w:rsidR="005F40A5" w:rsidRPr="00423E6B">
        <w:rPr>
          <w:rFonts w:asciiTheme="majorBidi" w:hAnsiTheme="majorBidi" w:cstheme="majorBidi"/>
          <w:sz w:val="24"/>
          <w:szCs w:val="24"/>
        </w:rPr>
        <w:t>quasi-totalité</w:t>
      </w:r>
      <w:r w:rsidRPr="00423E6B">
        <w:rPr>
          <w:rFonts w:asciiTheme="majorBidi" w:hAnsiTheme="majorBidi" w:cstheme="majorBidi"/>
          <w:sz w:val="24"/>
          <w:szCs w:val="24"/>
        </w:rPr>
        <w:t xml:space="preserve"> des papetiers utilisent des fibres recyclées, soit en complément des fibres vierges, soit pour des utilisations spécifiques. S'il n'y avait pas de récupération en France, les fibres seraient achetées à l'étranger.</w:t>
      </w:r>
    </w:p>
    <w:p w:rsidR="00322BA9" w:rsidRPr="00423E6B" w:rsidRDefault="0040045C"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II-2-3-</w:t>
      </w:r>
      <w:r w:rsidR="004448A8" w:rsidRPr="00423E6B">
        <w:rPr>
          <w:rFonts w:asciiTheme="majorBidi" w:hAnsiTheme="majorBidi" w:cstheme="majorBidi"/>
          <w:b/>
          <w:bCs/>
          <w:sz w:val="24"/>
          <w:szCs w:val="24"/>
        </w:rPr>
        <w:t>Avantages</w:t>
      </w:r>
      <w:r w:rsidR="00322BA9" w:rsidRPr="00423E6B">
        <w:rPr>
          <w:rFonts w:asciiTheme="majorBidi" w:hAnsiTheme="majorBidi" w:cstheme="majorBidi"/>
          <w:b/>
          <w:bCs/>
          <w:sz w:val="24"/>
          <w:szCs w:val="24"/>
        </w:rPr>
        <w:t xml:space="preserve"> du recyclage</w:t>
      </w:r>
      <w:r w:rsidR="00C75270" w:rsidRPr="00423E6B">
        <w:rPr>
          <w:rFonts w:asciiTheme="majorBidi" w:hAnsiTheme="majorBidi" w:cstheme="majorBidi"/>
          <w:b/>
          <w:bCs/>
          <w:sz w:val="24"/>
          <w:szCs w:val="24"/>
        </w:rPr>
        <w:t>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C'est l'économie de matière première : une tonne de papier-</w:t>
      </w:r>
      <w:r w:rsidR="005F40A5" w:rsidRPr="00423E6B">
        <w:rPr>
          <w:rFonts w:asciiTheme="majorBidi" w:hAnsiTheme="majorBidi" w:cstheme="majorBidi"/>
          <w:sz w:val="24"/>
          <w:szCs w:val="24"/>
        </w:rPr>
        <w:t>carton permet</w:t>
      </w:r>
      <w:r w:rsidRPr="00423E6B">
        <w:rPr>
          <w:rFonts w:asciiTheme="majorBidi" w:hAnsiTheme="majorBidi" w:cstheme="majorBidi"/>
          <w:sz w:val="24"/>
          <w:szCs w:val="24"/>
        </w:rPr>
        <w:t xml:space="preserve"> d'obtenir à quelques kilogrammes près la même quantité de pâte à papier alors que trois tonnes de bois seraient nécessaires. Autre avantage, l'économie réalisée sur les moyens de traitement : les opérations de coupe, de broyage, de cuisson, de défibrage, de lavage et de raffinage, indispensables dans le cas du bois, ne sont pas nécessaires dans le cas du recyclage.</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 papier recyclé se retrouve de plus en plus dans les journaux et les magazines, qui en achètent de grandes quantités à moindre coût.</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Paradoxalement, pour les particuliers, le papier à écrire recyclé n'est pas moins cher que le papier neuf : cela est lié à leur préférence pour la qualité du second qui entraîne une moindre consommation du premier. Néanmoins, il bénéficie d'une bonne image de marque grâce au symbole du respect de l'environnement.</w:t>
      </w:r>
    </w:p>
    <w:p w:rsidR="00322BA9" w:rsidRPr="00423E6B" w:rsidRDefault="0040045C"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II-2-4-</w:t>
      </w:r>
      <w:r w:rsidR="00322BA9" w:rsidRPr="00423E6B">
        <w:rPr>
          <w:rFonts w:asciiTheme="majorBidi" w:hAnsiTheme="majorBidi" w:cstheme="majorBidi"/>
          <w:b/>
          <w:bCs/>
          <w:sz w:val="24"/>
          <w:szCs w:val="24"/>
        </w:rPr>
        <w:t>Quelques contraintes et spécificités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Les papiers d'origines ménagères sont encore souvent jetés avec d'autres déchets et sont souvent souillés. Ils ne peuvent alors être traités que par incinération ou méthanisation.</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Le déchet papier n'est pas toujours homogène : il comporte aussi des indésirables comme les agrafes, les bandes de colle au dos des magazines reliés, les morceaux de plastiques, </w:t>
      </w:r>
      <w:proofErr w:type="spellStart"/>
      <w:r w:rsidRPr="00423E6B">
        <w:rPr>
          <w:rFonts w:asciiTheme="majorBidi" w:hAnsiTheme="majorBidi" w:cstheme="majorBidi"/>
          <w:sz w:val="24"/>
          <w:szCs w:val="24"/>
        </w:rPr>
        <w:t>etc</w:t>
      </w:r>
      <w:proofErr w:type="spellEnd"/>
      <w:r w:rsidRPr="00423E6B">
        <w:rPr>
          <w:rFonts w:asciiTheme="majorBidi" w:hAnsiTheme="majorBidi" w:cstheme="majorBidi"/>
          <w:sz w:val="24"/>
          <w:szCs w:val="24"/>
        </w:rPr>
        <w:t>...</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journaux posent des problèmes de désencrage (impact environnemental des boues obtenues), mais celui-ci n'est réalisé que si la qualité finale attendue du produit l'exige.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cas des billets de banque usagés est particulier : chaque année, environ 700 millions de billets sont détruits. Pour des raisons de sécurité monétaire, le mode de traitement de ceux-ci est l'incinération, et la chaleur ainsi dégagée permet de fournir 25% de la vapeur nécessaire à la fabrication de nouveaux billets. Or, il a été calculé que le recyclage serait beaucoup plus économique et des solutions en ce sens sont envisagées.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tétra-packs : 95 % de carton, un film d'aluminium et un film plastique extérieur. Il est difficile de séparer ces trois éléments qui ne peuvent être valorisés dans les mêmes filières. Il existe des solutions, mais beaucoup plus coûteuses que pour le carton ordinaire.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lastRenderedPageBreak/>
        <w:t xml:space="preserve">Le compostage : matière d'origine organique, les papiers-cartons sont </w:t>
      </w:r>
      <w:r w:rsidR="00925F2B" w:rsidRPr="00423E6B">
        <w:rPr>
          <w:rFonts w:asciiTheme="majorBidi" w:hAnsiTheme="majorBidi" w:cstheme="majorBidi"/>
          <w:sz w:val="24"/>
          <w:szCs w:val="24"/>
        </w:rPr>
        <w:t>composables</w:t>
      </w:r>
      <w:r w:rsidRPr="00423E6B">
        <w:rPr>
          <w:rFonts w:asciiTheme="majorBidi" w:hAnsiTheme="majorBidi" w:cstheme="majorBidi"/>
          <w:sz w:val="24"/>
          <w:szCs w:val="24"/>
        </w:rPr>
        <w:t>, mais la mauvaise qualité du compost obtenu n'a pas permis le développement des quelques essais réalisés.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La perte progressive de qualité : plusieurs recyclages successifs broient totalement les fibres et le papier obtenu est de moins en moins résistant.</w:t>
      </w:r>
    </w:p>
    <w:p w:rsidR="00322BA9" w:rsidRPr="00423E6B" w:rsidRDefault="0040045C"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II-2-5-</w:t>
      </w:r>
      <w:r w:rsidR="00322BA9" w:rsidRPr="00423E6B">
        <w:rPr>
          <w:rFonts w:asciiTheme="majorBidi" w:hAnsiTheme="majorBidi" w:cstheme="majorBidi"/>
          <w:b/>
          <w:bCs/>
          <w:sz w:val="24"/>
          <w:szCs w:val="24"/>
        </w:rPr>
        <w:t>Perspectives:</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Bien que le circuit de traitement soit mature et les filières bien organisées, le gisement est encore sous-exploité dans certains secteurs comme les papiers de </w:t>
      </w:r>
      <w:r w:rsidR="005C6B58" w:rsidRPr="00423E6B">
        <w:rPr>
          <w:rFonts w:asciiTheme="majorBidi" w:hAnsiTheme="majorBidi" w:cstheme="majorBidi"/>
          <w:sz w:val="24"/>
          <w:szCs w:val="24"/>
        </w:rPr>
        <w:t>bureaux. C’est</w:t>
      </w:r>
      <w:r w:rsidRPr="00423E6B">
        <w:rPr>
          <w:rFonts w:asciiTheme="majorBidi" w:hAnsiTheme="majorBidi" w:cstheme="majorBidi"/>
          <w:sz w:val="24"/>
          <w:szCs w:val="24"/>
        </w:rPr>
        <w:t xml:space="preserve"> un marché dont la physionomie devrait subir quelques modifications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papier-carton est confronté à la concurrence des plastiques pour les emballages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développement des journaux gratuits va générer une augmentation du gisement ménager, estimée en moyenne à 36 kg par an par foyer, et par conséqu</w:t>
      </w:r>
      <w:r w:rsidR="00D65E36" w:rsidRPr="00423E6B">
        <w:rPr>
          <w:rFonts w:asciiTheme="majorBidi" w:hAnsiTheme="majorBidi" w:cstheme="majorBidi"/>
          <w:sz w:val="24"/>
          <w:szCs w:val="24"/>
        </w:rPr>
        <w:t xml:space="preserve">ent une augmentation du coût de </w:t>
      </w:r>
      <w:r w:rsidRPr="00423E6B">
        <w:rPr>
          <w:rFonts w:asciiTheme="majorBidi" w:hAnsiTheme="majorBidi" w:cstheme="majorBidi"/>
          <w:sz w:val="24"/>
          <w:szCs w:val="24"/>
        </w:rPr>
        <w:t>collecte pour les collectivités locales.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Évolution des techniques de tri et de collecte. Actuellement en France, le </w:t>
      </w:r>
      <w:r w:rsidR="005C6B58" w:rsidRPr="00423E6B">
        <w:rPr>
          <w:rFonts w:asciiTheme="majorBidi" w:hAnsiTheme="majorBidi" w:cstheme="majorBidi"/>
          <w:sz w:val="24"/>
          <w:szCs w:val="24"/>
        </w:rPr>
        <w:t>trin ‘est</w:t>
      </w:r>
      <w:r w:rsidRPr="00423E6B">
        <w:rPr>
          <w:rFonts w:asciiTheme="majorBidi" w:hAnsiTheme="majorBidi" w:cstheme="majorBidi"/>
          <w:sz w:val="24"/>
          <w:szCs w:val="24"/>
        </w:rPr>
        <w:t xml:space="preserve"> pas aussi précis qu'en Allemagne. Mais l'augmentation des </w:t>
      </w:r>
      <w:r w:rsidR="005C6B58" w:rsidRPr="00423E6B">
        <w:rPr>
          <w:rFonts w:asciiTheme="majorBidi" w:hAnsiTheme="majorBidi" w:cstheme="majorBidi"/>
          <w:sz w:val="24"/>
          <w:szCs w:val="24"/>
        </w:rPr>
        <w:t>débouchés émergents</w:t>
      </w:r>
      <w:r w:rsidRPr="00423E6B">
        <w:rPr>
          <w:rFonts w:asciiTheme="majorBidi" w:hAnsiTheme="majorBidi" w:cstheme="majorBidi"/>
          <w:sz w:val="24"/>
          <w:szCs w:val="24"/>
        </w:rPr>
        <w:t xml:space="preserve"> va contraindre les acteurs de la filière à revoir leur attitude.</w:t>
      </w:r>
    </w:p>
    <w:p w:rsidR="00692273"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L'incinération avec récupération d'énergie est une autre voie possible de</w:t>
      </w:r>
      <w:r w:rsidR="00BE6AB3">
        <w:rPr>
          <w:rFonts w:asciiTheme="majorBidi" w:hAnsiTheme="majorBidi" w:cstheme="majorBidi"/>
          <w:sz w:val="24"/>
          <w:szCs w:val="24"/>
        </w:rPr>
        <w:t xml:space="preserve"> </w:t>
      </w:r>
      <w:r w:rsidRPr="00423E6B">
        <w:rPr>
          <w:rFonts w:asciiTheme="majorBidi" w:hAnsiTheme="majorBidi" w:cstheme="majorBidi"/>
          <w:sz w:val="24"/>
          <w:szCs w:val="24"/>
        </w:rPr>
        <w:t>traitement. Selon certains experts, l'impact environnemental de ce type de</w:t>
      </w:r>
      <w:r w:rsidR="00BE6AB3">
        <w:rPr>
          <w:rFonts w:asciiTheme="majorBidi" w:hAnsiTheme="majorBidi" w:cstheme="majorBidi"/>
          <w:sz w:val="24"/>
          <w:szCs w:val="24"/>
        </w:rPr>
        <w:t xml:space="preserve"> </w:t>
      </w:r>
      <w:r w:rsidRPr="00423E6B">
        <w:rPr>
          <w:rFonts w:asciiTheme="majorBidi" w:hAnsiTheme="majorBidi" w:cstheme="majorBidi"/>
          <w:sz w:val="24"/>
          <w:szCs w:val="24"/>
        </w:rPr>
        <w:t>traitement serait inférieur à celui de la filière de recyclage avec le désencrage</w:t>
      </w:r>
      <w:r w:rsidR="002C5409" w:rsidRPr="00423E6B">
        <w:rPr>
          <w:rFonts w:asciiTheme="majorBidi" w:hAnsiTheme="majorBidi" w:cstheme="majorBidi"/>
          <w:sz w:val="24"/>
          <w:szCs w:val="24"/>
        </w:rPr>
        <w:t>.</w:t>
      </w:r>
      <w:r w:rsidR="002C5409">
        <w:rPr>
          <w:rFonts w:asciiTheme="majorBidi" w:hAnsiTheme="majorBidi" w:cstheme="majorBidi"/>
          <w:sz w:val="24"/>
          <w:szCs w:val="24"/>
        </w:rPr>
        <w:t xml:space="preserve"> [</w:t>
      </w:r>
      <w:r w:rsidR="00BC1B40">
        <w:rPr>
          <w:rFonts w:asciiTheme="majorBidi" w:hAnsiTheme="majorBidi" w:cstheme="majorBidi"/>
          <w:sz w:val="24"/>
          <w:szCs w:val="24"/>
        </w:rPr>
        <w:t>10</w:t>
      </w:r>
      <w:r w:rsidR="00537060">
        <w:rPr>
          <w:rFonts w:asciiTheme="majorBidi" w:hAnsiTheme="majorBidi" w:cstheme="majorBidi"/>
          <w:sz w:val="24"/>
          <w:szCs w:val="24"/>
        </w:rPr>
        <w:t>]</w:t>
      </w:r>
    </w:p>
    <w:p w:rsidR="005D7161" w:rsidRDefault="0069602E"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La </w:t>
      </w:r>
      <w:r w:rsidR="005D7161">
        <w:rPr>
          <w:rFonts w:asciiTheme="majorBidi" w:hAnsiTheme="majorBidi" w:cstheme="majorBidi"/>
          <w:sz w:val="24"/>
          <w:szCs w:val="24"/>
        </w:rPr>
        <w:t>Figure -2- représente Schéma de recyclage de papier carton</w:t>
      </w:r>
    </w:p>
    <w:p w:rsidR="00C75D94" w:rsidRDefault="00CE4A3B"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819775" cy="3248025"/>
            <wp:effectExtent l="0" t="0" r="0" b="0"/>
            <wp:docPr id="1" name="Picture 1" descr="G:\Themes\11024551_1555148254770914_115740799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Themes\11024551_1555148254770914_1157407997_o.jpg"/>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17852" cy="3246952"/>
                    </a:xfrm>
                    <a:prstGeom prst="rect">
                      <a:avLst/>
                    </a:prstGeom>
                    <a:noFill/>
                    <a:ln>
                      <a:noFill/>
                    </a:ln>
                  </pic:spPr>
                </pic:pic>
              </a:graphicData>
            </a:graphic>
          </wp:inline>
        </w:drawing>
      </w:r>
    </w:p>
    <w:p w:rsidR="00170DE0" w:rsidRDefault="005D7161" w:rsidP="00170DE0">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Figure -2- </w:t>
      </w:r>
      <w:r w:rsidR="0069602E">
        <w:rPr>
          <w:rFonts w:asciiTheme="majorBidi" w:hAnsiTheme="majorBidi" w:cstheme="majorBidi"/>
          <w:sz w:val="24"/>
          <w:szCs w:val="24"/>
        </w:rPr>
        <w:t>: schéma</w:t>
      </w:r>
      <w:r>
        <w:rPr>
          <w:rFonts w:asciiTheme="majorBidi" w:hAnsiTheme="majorBidi" w:cstheme="majorBidi"/>
          <w:sz w:val="24"/>
          <w:szCs w:val="24"/>
        </w:rPr>
        <w:t xml:space="preserve"> du recyclage de papier carton</w:t>
      </w:r>
    </w:p>
    <w:p w:rsidR="00322BA9" w:rsidRPr="00423E6B" w:rsidRDefault="004448A8" w:rsidP="00170DE0">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sz w:val="24"/>
          <w:szCs w:val="24"/>
        </w:rPr>
        <w:lastRenderedPageBreak/>
        <w:t>I</w:t>
      </w:r>
      <w:r w:rsidR="0040045C">
        <w:rPr>
          <w:rFonts w:asciiTheme="majorBidi" w:hAnsiTheme="majorBidi" w:cstheme="majorBidi"/>
          <w:b/>
          <w:sz w:val="24"/>
          <w:szCs w:val="24"/>
        </w:rPr>
        <w:t>I</w:t>
      </w:r>
      <w:r w:rsidR="00C75270" w:rsidRPr="00423E6B">
        <w:rPr>
          <w:rFonts w:asciiTheme="majorBidi" w:hAnsiTheme="majorBidi" w:cstheme="majorBidi"/>
          <w:b/>
          <w:sz w:val="24"/>
          <w:szCs w:val="24"/>
        </w:rPr>
        <w:t>-3-</w:t>
      </w:r>
      <w:r w:rsidR="00322BA9" w:rsidRPr="00423E6B">
        <w:rPr>
          <w:rFonts w:asciiTheme="majorBidi" w:hAnsiTheme="majorBidi" w:cstheme="majorBidi"/>
          <w:b/>
          <w:sz w:val="24"/>
          <w:szCs w:val="24"/>
        </w:rPr>
        <w:t>LE BOIS</w:t>
      </w:r>
      <w:r w:rsidR="00D65E36" w:rsidRPr="00423E6B">
        <w:rPr>
          <w:rFonts w:asciiTheme="majorBidi" w:hAnsiTheme="majorBidi" w:cstheme="majorBidi"/>
          <w:b/>
          <w:sz w:val="24"/>
          <w:szCs w:val="24"/>
        </w:rPr>
        <w:t> :</w:t>
      </w:r>
    </w:p>
    <w:p w:rsidR="00C75270"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Les déchets en bois ont plusieurs origines :</w:t>
      </w:r>
    </w:p>
    <w:p w:rsidR="00322BA9" w:rsidRPr="00423E6B" w:rsidRDefault="00925F2B"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322BA9" w:rsidRPr="00423E6B">
        <w:rPr>
          <w:rFonts w:asciiTheme="majorBidi" w:hAnsiTheme="majorBidi" w:cstheme="majorBidi"/>
          <w:sz w:val="24"/>
          <w:szCs w:val="24"/>
        </w:rPr>
        <w:t>L'exploitation forestière : souvent brûlés sur place (branchages, écorces,...), ou laissés à l'abandon (sciures), la nature faisant le reste.</w:t>
      </w:r>
    </w:p>
    <w:p w:rsidR="00322BA9" w:rsidRPr="00423E6B" w:rsidRDefault="00925F2B"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322BA9" w:rsidRPr="00423E6B">
        <w:rPr>
          <w:rFonts w:asciiTheme="majorBidi" w:hAnsiTheme="majorBidi" w:cstheme="majorBidi"/>
          <w:sz w:val="24"/>
          <w:szCs w:val="24"/>
        </w:rPr>
        <w:t>Les industries de première transformation : chutes de scieries.</w:t>
      </w:r>
    </w:p>
    <w:p w:rsidR="00322BA9" w:rsidRPr="00423E6B" w:rsidRDefault="00925F2B"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322BA9" w:rsidRPr="00423E6B">
        <w:rPr>
          <w:rFonts w:asciiTheme="majorBidi" w:hAnsiTheme="majorBidi" w:cstheme="majorBidi"/>
          <w:sz w:val="24"/>
          <w:szCs w:val="24"/>
        </w:rPr>
        <w:t xml:space="preserve">Les industries de deuxième transformation (menuiseries, charpentes,...) où les </w:t>
      </w:r>
      <w:r w:rsidR="00692273" w:rsidRPr="00423E6B">
        <w:rPr>
          <w:rFonts w:asciiTheme="majorBidi" w:hAnsiTheme="majorBidi" w:cstheme="majorBidi"/>
          <w:sz w:val="24"/>
          <w:szCs w:val="24"/>
        </w:rPr>
        <w:t xml:space="preserve">déchets de bois </w:t>
      </w:r>
      <w:r w:rsidR="00322BA9" w:rsidRPr="00423E6B">
        <w:rPr>
          <w:rFonts w:asciiTheme="majorBidi" w:hAnsiTheme="majorBidi" w:cstheme="majorBidi"/>
          <w:sz w:val="24"/>
          <w:szCs w:val="24"/>
        </w:rPr>
        <w:t>peuvent avoir été traités et doivent alors entrer dans des circuits de traitements spécifiques.</w:t>
      </w:r>
    </w:p>
    <w:p w:rsidR="00322BA9" w:rsidRPr="00423E6B" w:rsidRDefault="00322BA9" w:rsidP="00925F2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Les objets en bois ou partiellement en bois, parvenus ou non en fin de vie et dont le propriétaire se débarrasse : ces déchets peuvent être aussi composés de bois traités.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La restauration de mobilier ancien, méthode de traitement d'une forme de </w:t>
      </w:r>
      <w:r w:rsidR="00692273" w:rsidRPr="00423E6B">
        <w:rPr>
          <w:rFonts w:asciiTheme="majorBidi" w:hAnsiTheme="majorBidi" w:cstheme="majorBidi"/>
          <w:sz w:val="24"/>
          <w:szCs w:val="24"/>
        </w:rPr>
        <w:t xml:space="preserve">déchet en bois qui </w:t>
      </w:r>
      <w:r w:rsidRPr="00423E6B">
        <w:rPr>
          <w:rFonts w:asciiTheme="majorBidi" w:hAnsiTheme="majorBidi" w:cstheme="majorBidi"/>
          <w:sz w:val="24"/>
          <w:szCs w:val="24"/>
        </w:rPr>
        <w:t>en génère elle-même d'autres. Il peut s'agir également de bois traités.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déchets en bois sont classés en trois catégories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-La biomasse : bois naturel non traité (déchets de l'exploitation forestière et </w:t>
      </w:r>
      <w:r w:rsidR="005C6B58" w:rsidRPr="00423E6B">
        <w:rPr>
          <w:rFonts w:asciiTheme="majorBidi" w:hAnsiTheme="majorBidi" w:cstheme="majorBidi"/>
          <w:sz w:val="24"/>
          <w:szCs w:val="24"/>
        </w:rPr>
        <w:t>des scieries</w:t>
      </w:r>
      <w:r w:rsidRPr="00423E6B">
        <w:rPr>
          <w:rFonts w:asciiTheme="majorBidi" w:hAnsiTheme="majorBidi" w:cstheme="majorBidi"/>
          <w:sz w:val="24"/>
          <w:szCs w:val="24"/>
        </w:rPr>
        <w:t>)</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bois faiblement traités (palettes, ameublement)</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bois-déchets toxiques pour l'environnement et imposant des traitements spéciaux: bois traités à la créosote, au cuivre, au chrome ou à l'arsenic et bois ignifugés (</w:t>
      </w:r>
      <w:proofErr w:type="spellStart"/>
      <w:r w:rsidRPr="00423E6B">
        <w:rPr>
          <w:rFonts w:asciiTheme="majorBidi" w:hAnsiTheme="majorBidi" w:cstheme="majorBidi"/>
          <w:sz w:val="24"/>
          <w:szCs w:val="24"/>
        </w:rPr>
        <w:t>cf</w:t>
      </w:r>
      <w:proofErr w:type="spellEnd"/>
      <w:r w:rsidRPr="00423E6B">
        <w:rPr>
          <w:rFonts w:asciiTheme="majorBidi" w:hAnsiTheme="majorBidi" w:cstheme="majorBidi"/>
          <w:sz w:val="24"/>
          <w:szCs w:val="24"/>
        </w:rPr>
        <w:t xml:space="preserve"> partie sur polluants et toxiques)</w:t>
      </w:r>
    </w:p>
    <w:p w:rsidR="00692273" w:rsidRPr="00423E6B" w:rsidRDefault="0040045C"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 -3-1-</w:t>
      </w:r>
      <w:r w:rsidR="00322BA9" w:rsidRPr="00423E6B">
        <w:rPr>
          <w:rFonts w:asciiTheme="majorBidi" w:hAnsiTheme="majorBidi" w:cstheme="majorBidi"/>
          <w:b/>
          <w:bCs/>
          <w:sz w:val="24"/>
          <w:szCs w:val="24"/>
        </w:rPr>
        <w:t>Recyclage:</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b/>
          <w:bCs/>
          <w:sz w:val="24"/>
          <w:szCs w:val="24"/>
        </w:rPr>
      </w:pPr>
      <w:r w:rsidRPr="00423E6B">
        <w:rPr>
          <w:rFonts w:asciiTheme="majorBidi" w:hAnsiTheme="majorBidi" w:cstheme="majorBidi"/>
          <w:sz w:val="24"/>
          <w:szCs w:val="24"/>
        </w:rPr>
        <w:t>La valorisation des déchets de bois non traités peut se faire de plusieurs manières, selon les besoins des entreprises et les différentes essences de bois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compostage des écorces de résineux</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concassage des écorces de résineux pour le paillage couvre-sol en horticulture</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fabrication de panneaux d'agglomérés à partir de sciures et de copeaux</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utilisation en papeteries pour les dosses et </w:t>
      </w:r>
      <w:r w:rsidR="005C6B58" w:rsidRPr="00423E6B">
        <w:rPr>
          <w:rFonts w:asciiTheme="majorBidi" w:hAnsiTheme="majorBidi" w:cstheme="majorBidi"/>
          <w:sz w:val="24"/>
          <w:szCs w:val="24"/>
        </w:rPr>
        <w:t>déligneurs</w:t>
      </w:r>
      <w:r w:rsidR="00322BA9" w:rsidRPr="00423E6B">
        <w:rPr>
          <w:rFonts w:asciiTheme="majorBidi" w:hAnsiTheme="majorBidi" w:cstheme="majorBidi"/>
          <w:sz w:val="24"/>
          <w:szCs w:val="24"/>
        </w:rPr>
        <w:t xml:space="preserve"> d'essence non tanniques</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production d'énergie à partir des écorces et des sciures de feuillus : ce mode </w:t>
      </w:r>
      <w:r w:rsidR="005C6B58" w:rsidRPr="00423E6B">
        <w:rPr>
          <w:rFonts w:asciiTheme="majorBidi" w:hAnsiTheme="majorBidi" w:cstheme="majorBidi"/>
          <w:sz w:val="24"/>
          <w:szCs w:val="24"/>
        </w:rPr>
        <w:t>dévalorisation</w:t>
      </w:r>
      <w:r w:rsidR="00322BA9" w:rsidRPr="00423E6B">
        <w:rPr>
          <w:rFonts w:asciiTheme="majorBidi" w:hAnsiTheme="majorBidi" w:cstheme="majorBidi"/>
          <w:sz w:val="24"/>
          <w:szCs w:val="24"/>
        </w:rPr>
        <w:t xml:space="preserve"> est souvent réalise en interne par les entreprises productrices et l'énergie ainsi obtenue, est utilisée pour le chauffage des locaux ou le séchage du bois</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fabrication de charbon de bois pour les dosses et </w:t>
      </w:r>
      <w:r w:rsidR="005C6B58" w:rsidRPr="00423E6B">
        <w:rPr>
          <w:rFonts w:asciiTheme="majorBidi" w:hAnsiTheme="majorBidi" w:cstheme="majorBidi"/>
          <w:sz w:val="24"/>
          <w:szCs w:val="24"/>
        </w:rPr>
        <w:t>déligneurs</w:t>
      </w:r>
      <w:r w:rsidR="00322BA9" w:rsidRPr="00423E6B">
        <w:rPr>
          <w:rFonts w:asciiTheme="majorBidi" w:hAnsiTheme="majorBidi" w:cstheme="majorBidi"/>
          <w:sz w:val="24"/>
          <w:szCs w:val="24"/>
        </w:rPr>
        <w:t xml:space="preserve"> de feuillus</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valorisation en granulés ou briquettes pour servir de combustible </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Le marché est mature et les filières bien organisées avec de nombreuses débouchés </w:t>
      </w:r>
      <w:proofErr w:type="gramStart"/>
      <w:r w:rsidRPr="00423E6B">
        <w:rPr>
          <w:rFonts w:asciiTheme="majorBidi" w:hAnsiTheme="majorBidi" w:cstheme="majorBidi"/>
          <w:sz w:val="24"/>
          <w:szCs w:val="24"/>
        </w:rPr>
        <w:t>:ainsi</w:t>
      </w:r>
      <w:proofErr w:type="gramEnd"/>
      <w:r w:rsidRPr="00423E6B">
        <w:rPr>
          <w:rFonts w:asciiTheme="majorBidi" w:hAnsiTheme="majorBidi" w:cstheme="majorBidi"/>
          <w:sz w:val="24"/>
          <w:szCs w:val="24"/>
        </w:rPr>
        <w:t xml:space="preserve"> , 90% des sciures de résineux sont valorisées en panneaux d'agglomérés, 95%</w:t>
      </w:r>
      <w:r w:rsidR="00692273" w:rsidRPr="00423E6B">
        <w:rPr>
          <w:rFonts w:asciiTheme="majorBidi" w:hAnsiTheme="majorBidi" w:cstheme="majorBidi"/>
          <w:sz w:val="24"/>
          <w:szCs w:val="24"/>
        </w:rPr>
        <w:t xml:space="preserve"> des </w:t>
      </w:r>
      <w:r w:rsidRPr="00423E6B">
        <w:rPr>
          <w:rFonts w:asciiTheme="majorBidi" w:hAnsiTheme="majorBidi" w:cstheme="majorBidi"/>
          <w:sz w:val="24"/>
          <w:szCs w:val="24"/>
        </w:rPr>
        <w:t xml:space="preserve">dosses et </w:t>
      </w:r>
      <w:r w:rsidR="005C6B58" w:rsidRPr="00423E6B">
        <w:rPr>
          <w:rFonts w:asciiTheme="majorBidi" w:hAnsiTheme="majorBidi" w:cstheme="majorBidi"/>
          <w:sz w:val="24"/>
          <w:szCs w:val="24"/>
        </w:rPr>
        <w:t>déligneurs</w:t>
      </w:r>
      <w:r w:rsidRPr="00423E6B">
        <w:rPr>
          <w:rFonts w:asciiTheme="majorBidi" w:hAnsiTheme="majorBidi" w:cstheme="majorBidi"/>
          <w:sz w:val="24"/>
          <w:szCs w:val="24"/>
        </w:rPr>
        <w:t xml:space="preserve"> sont traités dans les filières auxquelles elles conviennent. Certains éléments comme les palettes, caisses ou cagettes sont des déchets qui se prêtent facilement à la </w:t>
      </w:r>
      <w:r w:rsidRPr="00423E6B">
        <w:rPr>
          <w:rFonts w:asciiTheme="majorBidi" w:hAnsiTheme="majorBidi" w:cstheme="majorBidi"/>
          <w:sz w:val="24"/>
          <w:szCs w:val="24"/>
        </w:rPr>
        <w:lastRenderedPageBreak/>
        <w:t>valorisation matière par le biais du réemploi, avec ou sans réparation</w:t>
      </w:r>
      <w:r w:rsidR="00BE6AB3">
        <w:rPr>
          <w:rFonts w:asciiTheme="majorBidi" w:hAnsiTheme="majorBidi" w:cstheme="majorBidi"/>
          <w:sz w:val="24"/>
          <w:szCs w:val="24"/>
        </w:rPr>
        <w:t xml:space="preserve"> </w:t>
      </w:r>
      <w:r w:rsidRPr="00423E6B">
        <w:rPr>
          <w:rFonts w:asciiTheme="majorBidi" w:hAnsiTheme="majorBidi" w:cstheme="majorBidi"/>
          <w:sz w:val="24"/>
          <w:szCs w:val="24"/>
        </w:rPr>
        <w:t xml:space="preserve">.S'ils ne peuvent être réemployés, ils peuvent être l'objet d'une valorisation </w:t>
      </w:r>
      <w:r w:rsidRPr="00423E6B">
        <w:rPr>
          <w:rFonts w:asciiTheme="majorBidi" w:hAnsiTheme="majorBidi" w:cstheme="majorBidi"/>
          <w:sz w:val="24"/>
          <w:szCs w:val="24"/>
          <w:u w:val="single"/>
        </w:rPr>
        <w:t>énergétique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les cagettes, très souvent endommagées, ne sont pas réparables et sont donc assez peu réutilisées; elles sont en revanche brûlées.</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Les caisses et palettes, en revanche sont fréquemment réutilisées plusieurs fois; c'est le cas de près de la moitié des palettes « </w:t>
      </w:r>
      <w:r w:rsidR="00925F2B" w:rsidRPr="00423E6B">
        <w:rPr>
          <w:rFonts w:asciiTheme="majorBidi" w:hAnsiTheme="majorBidi" w:cstheme="majorBidi"/>
          <w:sz w:val="24"/>
          <w:szCs w:val="24"/>
        </w:rPr>
        <w:t>multi rotations</w:t>
      </w:r>
      <w:r w:rsidR="00322BA9" w:rsidRPr="00423E6B">
        <w:rPr>
          <w:rFonts w:asciiTheme="majorBidi" w:hAnsiTheme="majorBidi" w:cstheme="majorBidi"/>
          <w:sz w:val="24"/>
          <w:szCs w:val="24"/>
        </w:rPr>
        <w:t xml:space="preserve"> » qui sont consignées et généralement prises en charge par un réparateur sous-traitant pour l'entreprise utilisatrice, ou par un récupérateur qui les répare et les revend. Les déchets générés par cette activité de réparation sont le plus souvent brûlés, sinon ils rejoignent le circuit réglementé des bois traités.</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Les palettes en bois non traitées et non réutilisées peuvent être broyées et le broyât trié et débarrassé des impuretés métalliques (clous et agrafes) et plastiques (reste de suremballages) est dirigé vers l'industrie du panneau.</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La valorisation énergétique de ces emballages est assez peu répandue mais la tendance est au développement de petites unités de chauffage destinées aux bâtiments de collectivités locales.</w:t>
      </w:r>
    </w:p>
    <w:p w:rsidR="00C75270"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marché est mature. Les professions de récupérateur existent depuis une vingtaine d'années. Les filières sont en places. Il existe un marché international du broyât de palettes pour l'industrie du panneau</w:t>
      </w:r>
      <w:r w:rsidR="002C5409" w:rsidRPr="00423E6B">
        <w:rPr>
          <w:rFonts w:asciiTheme="majorBidi" w:hAnsiTheme="majorBidi" w:cstheme="majorBidi"/>
          <w:sz w:val="24"/>
          <w:szCs w:val="24"/>
        </w:rPr>
        <w:t>.</w:t>
      </w:r>
      <w:r w:rsidR="002C5409">
        <w:rPr>
          <w:rFonts w:asciiTheme="majorBidi" w:hAnsiTheme="majorBidi" w:cstheme="majorBidi"/>
          <w:sz w:val="24"/>
          <w:szCs w:val="24"/>
        </w:rPr>
        <w:t xml:space="preserve"> [</w:t>
      </w:r>
      <w:r w:rsidR="00BC1B40">
        <w:rPr>
          <w:rFonts w:asciiTheme="majorBidi" w:hAnsiTheme="majorBidi" w:cstheme="majorBidi"/>
          <w:sz w:val="24"/>
          <w:szCs w:val="24"/>
        </w:rPr>
        <w:t>10</w:t>
      </w:r>
      <w:r w:rsidR="00537060">
        <w:rPr>
          <w:rFonts w:asciiTheme="majorBidi" w:hAnsiTheme="majorBidi" w:cstheme="majorBidi"/>
          <w:sz w:val="24"/>
          <w:szCs w:val="24"/>
        </w:rPr>
        <w:t>]</w:t>
      </w:r>
    </w:p>
    <w:p w:rsidR="00407E24" w:rsidRDefault="006031D0"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La Figure -</w:t>
      </w:r>
      <w:r w:rsidR="0069602E">
        <w:rPr>
          <w:rFonts w:asciiTheme="majorBidi" w:hAnsiTheme="majorBidi" w:cstheme="majorBidi"/>
          <w:sz w:val="24"/>
          <w:szCs w:val="24"/>
        </w:rPr>
        <w:t>3- représente Schéma de recyclage de bois.</w:t>
      </w:r>
    </w:p>
    <w:p w:rsidR="0069602E" w:rsidRDefault="0069602E" w:rsidP="00423E6B">
      <w:pPr>
        <w:autoSpaceDE w:val="0"/>
        <w:autoSpaceDN w:val="0"/>
        <w:adjustRightInd w:val="0"/>
        <w:spacing w:after="0" w:line="360" w:lineRule="auto"/>
        <w:jc w:val="both"/>
        <w:rPr>
          <w:rFonts w:asciiTheme="majorBidi" w:hAnsiTheme="majorBidi" w:cstheme="majorBidi"/>
          <w:b/>
          <w:bCs/>
          <w:sz w:val="24"/>
          <w:szCs w:val="24"/>
        </w:rPr>
      </w:pPr>
      <w:r>
        <w:rPr>
          <w:noProof/>
          <w:lang w:eastAsia="fr-FR"/>
        </w:rPr>
        <w:drawing>
          <wp:inline distT="0" distB="0" distL="0" distR="0">
            <wp:extent cx="5924550" cy="3590925"/>
            <wp:effectExtent l="0" t="0" r="0" b="0"/>
            <wp:docPr id="6" name="Picture 6" descr="http://www.schroll.fr/sites/default/files/styles/fit-page/public/cycle_bois-traite_2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roll.fr/sites/default/files/styles/fit-page/public/cycle_bois-traite_2012.png"/>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23394" cy="3590224"/>
                    </a:xfrm>
                    <a:prstGeom prst="rect">
                      <a:avLst/>
                    </a:prstGeom>
                    <a:noFill/>
                    <a:ln>
                      <a:noFill/>
                    </a:ln>
                  </pic:spPr>
                </pic:pic>
              </a:graphicData>
            </a:graphic>
          </wp:inline>
        </w:drawing>
      </w:r>
    </w:p>
    <w:p w:rsidR="0069602E" w:rsidRDefault="0069602E"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031D0">
        <w:rPr>
          <w:rFonts w:asciiTheme="majorBidi" w:hAnsiTheme="majorBidi" w:cstheme="majorBidi"/>
          <w:sz w:val="24"/>
          <w:szCs w:val="24"/>
        </w:rPr>
        <w:t xml:space="preserve">                       Figure -</w:t>
      </w:r>
      <w:r>
        <w:rPr>
          <w:rFonts w:asciiTheme="majorBidi" w:hAnsiTheme="majorBidi" w:cstheme="majorBidi"/>
          <w:sz w:val="24"/>
          <w:szCs w:val="24"/>
        </w:rPr>
        <w:t xml:space="preserve">3- Schéma de recyclage des bois. </w:t>
      </w:r>
    </w:p>
    <w:p w:rsidR="00170DE0" w:rsidRDefault="00170DE0" w:rsidP="00423E6B">
      <w:pPr>
        <w:autoSpaceDE w:val="0"/>
        <w:autoSpaceDN w:val="0"/>
        <w:adjustRightInd w:val="0"/>
        <w:spacing w:after="0" w:line="360" w:lineRule="auto"/>
        <w:jc w:val="both"/>
        <w:rPr>
          <w:rFonts w:asciiTheme="majorBidi" w:hAnsiTheme="majorBidi" w:cstheme="majorBidi"/>
          <w:b/>
          <w:bCs/>
          <w:sz w:val="24"/>
          <w:szCs w:val="24"/>
        </w:rPr>
      </w:pPr>
    </w:p>
    <w:p w:rsidR="00322BA9" w:rsidRPr="00423E6B" w:rsidRDefault="008E2902"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I</w:t>
      </w:r>
      <w:r w:rsidR="0040045C">
        <w:rPr>
          <w:rFonts w:asciiTheme="majorBidi" w:hAnsiTheme="majorBidi" w:cstheme="majorBidi"/>
          <w:b/>
          <w:bCs/>
          <w:sz w:val="24"/>
          <w:szCs w:val="24"/>
        </w:rPr>
        <w:t>I</w:t>
      </w:r>
      <w:r>
        <w:rPr>
          <w:rFonts w:asciiTheme="majorBidi" w:hAnsiTheme="majorBidi" w:cstheme="majorBidi"/>
          <w:sz w:val="24"/>
          <w:szCs w:val="24"/>
        </w:rPr>
        <w:t>-4</w:t>
      </w:r>
      <w:r w:rsidR="00C75270" w:rsidRPr="00423E6B">
        <w:rPr>
          <w:rFonts w:asciiTheme="majorBidi" w:hAnsiTheme="majorBidi" w:cstheme="majorBidi"/>
          <w:sz w:val="24"/>
          <w:szCs w:val="24"/>
        </w:rPr>
        <w:t>-</w:t>
      </w:r>
      <w:r w:rsidR="00322BA9" w:rsidRPr="00423E6B">
        <w:rPr>
          <w:rFonts w:asciiTheme="majorBidi" w:hAnsiTheme="majorBidi" w:cstheme="majorBidi"/>
          <w:b/>
          <w:sz w:val="24"/>
          <w:szCs w:val="24"/>
        </w:rPr>
        <w:t>ACIER ET FERRAILLES</w:t>
      </w:r>
      <w:r w:rsidR="00D65E36" w:rsidRPr="00423E6B">
        <w:rPr>
          <w:rFonts w:asciiTheme="majorBidi" w:hAnsiTheme="majorBidi" w:cstheme="majorBidi"/>
          <w:b/>
          <w:sz w:val="24"/>
          <w:szCs w:val="24"/>
        </w:rPr>
        <w:t>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Les métaux ferreux et plus particulièrement l'acier sont liés à l'ère industrielle.</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Ils ont des caractéristiques particulières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Une propriété fondamentale, le magnétisme, utilisé pour leur séparation d'un stock de déchets, permet de les récupérer même s'ils ne sont pas triés à la source et quel que soit le mode de traitement de ces déchets, hormis la mise en décharge sauvage.</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La grande quantité produite</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Un traitement de recyclage qui requiert des installations moins importantes que les hauts fourneaux utilisés pour le minerai. L'acier peut, en effet, être fabriqué indifféremment par les aciéries qui traitent le minerai par production de fonte ou par des aciéries électriques </w:t>
      </w:r>
      <w:r w:rsidR="00925F2B" w:rsidRPr="00423E6B">
        <w:rPr>
          <w:rFonts w:asciiTheme="majorBidi" w:hAnsiTheme="majorBidi" w:cstheme="majorBidi"/>
          <w:sz w:val="24"/>
          <w:szCs w:val="24"/>
        </w:rPr>
        <w:t>étiques</w:t>
      </w:r>
      <w:r w:rsidR="00322BA9" w:rsidRPr="00423E6B">
        <w:rPr>
          <w:rFonts w:asciiTheme="majorBidi" w:hAnsiTheme="majorBidi" w:cstheme="majorBidi"/>
          <w:sz w:val="24"/>
          <w:szCs w:val="24"/>
        </w:rPr>
        <w:t>, qui traitent les ferrailles à recycler. Cette dernière est plus économique : elle consomme trois fois moins d'énergie que la filière dite de « conversion ». Exclusivement réservée aux ferrailles, elle n'utilise pas de minerai et consomme beaucoup moins d'eau.</w:t>
      </w:r>
    </w:p>
    <w:p w:rsidR="00322BA9" w:rsidRPr="00423E6B" w:rsidRDefault="0040045C"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II-4-1-</w:t>
      </w:r>
      <w:r w:rsidR="00322BA9" w:rsidRPr="00423E6B">
        <w:rPr>
          <w:rFonts w:asciiTheme="majorBidi" w:hAnsiTheme="majorBidi" w:cstheme="majorBidi"/>
          <w:b/>
          <w:bCs/>
          <w:sz w:val="24"/>
          <w:szCs w:val="24"/>
        </w:rPr>
        <w:t>Gisement:</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Concernant le gisement il est réparti de la façon suivante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Dans les ménages, on le trouve en grande quantité ce qui justifie une collecte séparative au même titre que le verre et les papiers-cartons. Les déchets d'acier sont de natures diverses, le plus récurrent étant la boîte de conserve. Malgré la mise en place de containers spécifiques et l'existence de déchetteries, ils sont encore très souvent mélangés au tout-venant des ordures ménagères, ce qui explique que leur récupération peut se faire de plusieurs autres manières :</w:t>
      </w:r>
    </w:p>
    <w:p w:rsidR="00322BA9" w:rsidRPr="00423E6B" w:rsidRDefault="00925F2B"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Traitement</w:t>
      </w:r>
      <w:r w:rsidR="00322BA9" w:rsidRPr="00423E6B">
        <w:rPr>
          <w:rFonts w:asciiTheme="majorBidi" w:hAnsiTheme="majorBidi" w:cstheme="majorBidi"/>
          <w:sz w:val="24"/>
          <w:szCs w:val="24"/>
        </w:rPr>
        <w:t xml:space="preserve"> des mâchefers des usines d'incinération surtout (l'acier représente 10% des mâchefers), mais aussi tri des déchets avant traitement dans les usines de compostage. La quantité d'acier dans les ordures ménagères est estimée à 9kg par an et par habitant. Les boîtes de conserve, les cannettes, les bombes aérosols... rejetés dans les ordures ménagères portaient autrefois le nom de « fer blanc ».Ce sont des aciers de faible épaisseur (0,24mm), regroupés aujourd'hui sous l'appellation aciers pour emballages et dont les spécificités doivent être prisent en compte lors du traitement : en effet, ils sont le plus souvent recouverts d'étain et, pour l'identification commerciale, de vernis. De surcroît, ils peuvent être souillés de débris alimentaires ou de restes toxiques tels que les peintures. Ils peuvent aussi avoir servi de «micro-poubelles » et contenir une quantité notable d'indésirables de natures diverses, gênants pour le traitement.</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Dans l'industrie, il provient des chutes de sidérurgie et métallurgie de transformation, des emballages industriels (fûts, bidons, boîtes de </w:t>
      </w:r>
      <w:r w:rsidR="00925F2B" w:rsidRPr="00423E6B">
        <w:rPr>
          <w:rFonts w:asciiTheme="majorBidi" w:hAnsiTheme="majorBidi" w:cstheme="majorBidi"/>
          <w:sz w:val="24"/>
          <w:szCs w:val="24"/>
        </w:rPr>
        <w:t>peinture, casse</w:t>
      </w:r>
      <w:r w:rsidR="00322BA9" w:rsidRPr="00423E6B">
        <w:rPr>
          <w:rFonts w:asciiTheme="majorBidi" w:hAnsiTheme="majorBidi" w:cstheme="majorBidi"/>
          <w:sz w:val="24"/>
          <w:szCs w:val="24"/>
        </w:rPr>
        <w:t xml:space="preserve"> d'automobiles...)</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lastRenderedPageBreak/>
        <w:t>L'acier est un matériau dont le temps de récupération est variable selon ses utilisations, allant de quelques semaines pour les cannettes, à 50 ans et plus pour la construction. Mais même après de longues périodes, l'acier reste récupérable. Les ferrailles sont classées en une vingtaine de catégories différentes selon leur taille, leur origine, la qualité de l'acier qui les compose et bien d'autres critères. Les exigences de qualité sont fixées par un référentiel européen des ferrailles qui tient compte en particulier, de leur teneur en impuretés métalliques résiduelles (ex, norme maximale pour l'étain : 70 millièmes 500 pour le cuivre...).</w:t>
      </w:r>
    </w:p>
    <w:p w:rsidR="00322BA9" w:rsidRPr="00423E6B" w:rsidRDefault="0040045C"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II-4-2-</w:t>
      </w:r>
      <w:r w:rsidR="00322BA9" w:rsidRPr="00423E6B">
        <w:rPr>
          <w:rFonts w:asciiTheme="majorBidi" w:hAnsiTheme="majorBidi" w:cstheme="majorBidi"/>
          <w:b/>
          <w:bCs/>
          <w:sz w:val="24"/>
          <w:szCs w:val="24"/>
        </w:rPr>
        <w:t>La valorisation:</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L'acier est recyclable à l'infini, d'ailleurs en France, 40% de la production d'acier s'effectue à partir des ferrailles récupérées. Ces dernières sont fondues dans un four électrique cuve garnie de réfractaires dans laquelle sont plongées des électrodes. La chaleur dégagée par </w:t>
      </w:r>
      <w:r w:rsidR="005C6B58" w:rsidRPr="00423E6B">
        <w:rPr>
          <w:rFonts w:asciiTheme="majorBidi" w:hAnsiTheme="majorBidi" w:cstheme="majorBidi"/>
          <w:sz w:val="24"/>
          <w:szCs w:val="24"/>
        </w:rPr>
        <w:t>l’arc électrique</w:t>
      </w:r>
      <w:r w:rsidRPr="00423E6B">
        <w:rPr>
          <w:rFonts w:asciiTheme="majorBidi" w:hAnsiTheme="majorBidi" w:cstheme="majorBidi"/>
          <w:sz w:val="24"/>
          <w:szCs w:val="24"/>
        </w:rPr>
        <w:t xml:space="preserve"> (1600 °!) fait fondre la </w:t>
      </w:r>
      <w:r w:rsidR="00925F2B" w:rsidRPr="00423E6B">
        <w:rPr>
          <w:rFonts w:asciiTheme="majorBidi" w:hAnsiTheme="majorBidi" w:cstheme="majorBidi"/>
          <w:sz w:val="24"/>
          <w:szCs w:val="24"/>
        </w:rPr>
        <w:t>ferraille. L’</w:t>
      </w:r>
      <w:r w:rsidRPr="00423E6B">
        <w:rPr>
          <w:rFonts w:asciiTheme="majorBidi" w:hAnsiTheme="majorBidi" w:cstheme="majorBidi"/>
          <w:sz w:val="24"/>
          <w:szCs w:val="24"/>
        </w:rPr>
        <w:t xml:space="preserve">acier liquide est récupéré à la sortie du four, et utilisé dans les mêmes conditions que l'acier produit à partir de </w:t>
      </w:r>
      <w:r w:rsidR="00925F2B" w:rsidRPr="00423E6B">
        <w:rPr>
          <w:rFonts w:asciiTheme="majorBidi" w:hAnsiTheme="majorBidi" w:cstheme="majorBidi"/>
          <w:sz w:val="24"/>
          <w:szCs w:val="24"/>
        </w:rPr>
        <w:t>minerai. L’</w:t>
      </w:r>
      <w:r w:rsidRPr="00423E6B">
        <w:rPr>
          <w:rFonts w:asciiTheme="majorBidi" w:hAnsiTheme="majorBidi" w:cstheme="majorBidi"/>
          <w:sz w:val="24"/>
          <w:szCs w:val="24"/>
        </w:rPr>
        <w:t>acier recyclé représente des avantages et des économies substantielles : chaque tonne d'acier recyclé représente une économie de 1,5 tonne de minerai de fer, 0, 5tonnes de coke, et utilise 40% d'eau (pour le lavage des fumées) par rapport à l'acier issu du minerai.</w:t>
      </w:r>
    </w:p>
    <w:p w:rsidR="00322BA9" w:rsidRPr="00423E6B" w:rsidRDefault="0040045C"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w:t>
      </w:r>
      <w:r w:rsidR="005B3271">
        <w:rPr>
          <w:rFonts w:asciiTheme="majorBidi" w:hAnsiTheme="majorBidi" w:cstheme="majorBidi"/>
          <w:b/>
          <w:bCs/>
          <w:sz w:val="24"/>
          <w:szCs w:val="24"/>
        </w:rPr>
        <w:t>4-3-</w:t>
      </w:r>
      <w:r w:rsidR="00322BA9" w:rsidRPr="00423E6B">
        <w:rPr>
          <w:rFonts w:asciiTheme="majorBidi" w:hAnsiTheme="majorBidi" w:cstheme="majorBidi"/>
          <w:b/>
          <w:bCs/>
          <w:sz w:val="24"/>
          <w:szCs w:val="24"/>
        </w:rPr>
        <w:t>Perspectives:</w:t>
      </w:r>
    </w:p>
    <w:p w:rsidR="00322BA9"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La filière acier a atteint sa maturité. Les perspectives de développement sont liées à la mise en place de filières spécifiques telles que celle de l'automobile et à l'amélioration de la collecte en vue d'augmenter les ressources : en effet, la plupart des sidérurgistes ont opté pour le développement de la filière électrique au détriment du traitement du minerai. L'acier est dominant dans le domaine des emballages alimentaires, malgré la poussée du plastique, et en </w:t>
      </w:r>
      <w:proofErr w:type="spellStart"/>
      <w:r w:rsidRPr="00423E6B">
        <w:rPr>
          <w:rFonts w:asciiTheme="majorBidi" w:hAnsiTheme="majorBidi" w:cstheme="majorBidi"/>
          <w:sz w:val="24"/>
          <w:szCs w:val="24"/>
        </w:rPr>
        <w:t>représente</w:t>
      </w:r>
      <w:r w:rsidR="0069602E">
        <w:rPr>
          <w:rFonts w:asciiTheme="majorBidi" w:hAnsiTheme="majorBidi" w:cstheme="majorBidi"/>
          <w:sz w:val="24"/>
          <w:szCs w:val="24"/>
        </w:rPr>
        <w:t>à</w:t>
      </w:r>
      <w:proofErr w:type="spellEnd"/>
      <w:r w:rsidR="0069602E">
        <w:rPr>
          <w:rFonts w:asciiTheme="majorBidi" w:hAnsiTheme="majorBidi" w:cstheme="majorBidi"/>
          <w:sz w:val="24"/>
          <w:szCs w:val="24"/>
        </w:rPr>
        <w:t xml:space="preserve"> lui seul les trois quarts</w:t>
      </w:r>
      <w:r w:rsidR="002C5409">
        <w:rPr>
          <w:rFonts w:asciiTheme="majorBidi" w:hAnsiTheme="majorBidi" w:cstheme="majorBidi"/>
          <w:sz w:val="24"/>
          <w:szCs w:val="24"/>
        </w:rPr>
        <w:t>. [</w:t>
      </w:r>
      <w:r w:rsidR="00BC1B40">
        <w:rPr>
          <w:rFonts w:asciiTheme="majorBidi" w:hAnsiTheme="majorBidi" w:cstheme="majorBidi"/>
          <w:sz w:val="24"/>
          <w:szCs w:val="24"/>
        </w:rPr>
        <w:t>10</w:t>
      </w:r>
      <w:r w:rsidR="00537060">
        <w:rPr>
          <w:rFonts w:asciiTheme="majorBidi" w:hAnsiTheme="majorBidi" w:cstheme="majorBidi"/>
          <w:sz w:val="24"/>
          <w:szCs w:val="24"/>
        </w:rPr>
        <w:t>]</w:t>
      </w:r>
    </w:p>
    <w:p w:rsidR="0069602E" w:rsidRDefault="006031D0" w:rsidP="0069602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La Figure -</w:t>
      </w:r>
      <w:r w:rsidR="0069602E">
        <w:rPr>
          <w:rFonts w:asciiTheme="majorBidi" w:hAnsiTheme="majorBidi" w:cstheme="majorBidi"/>
          <w:sz w:val="24"/>
          <w:szCs w:val="24"/>
        </w:rPr>
        <w:t>5- représente Schéma de recyclage de ferraille.</w:t>
      </w:r>
    </w:p>
    <w:p w:rsidR="00933FAA" w:rsidRDefault="00933FAA" w:rsidP="00423E6B">
      <w:pPr>
        <w:autoSpaceDE w:val="0"/>
        <w:autoSpaceDN w:val="0"/>
        <w:adjustRightInd w:val="0"/>
        <w:spacing w:after="0" w:line="360" w:lineRule="auto"/>
        <w:ind w:firstLine="708"/>
        <w:jc w:val="both"/>
        <w:rPr>
          <w:rFonts w:asciiTheme="majorBidi" w:hAnsiTheme="majorBidi" w:cstheme="majorBidi"/>
          <w:sz w:val="24"/>
          <w:szCs w:val="24"/>
        </w:rPr>
      </w:pPr>
      <w:r>
        <w:rPr>
          <w:noProof/>
          <w:lang w:eastAsia="fr-FR"/>
        </w:rPr>
        <w:drawing>
          <wp:inline distT="0" distB="0" distL="0" distR="0">
            <wp:extent cx="5181600" cy="2171700"/>
            <wp:effectExtent l="0" t="0" r="0" b="0"/>
            <wp:docPr id="7" name="Picture 7" descr="Developpement durable arti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veloppement durable article"/>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81600" cy="2171700"/>
                    </a:xfrm>
                    <a:prstGeom prst="rect">
                      <a:avLst/>
                    </a:prstGeom>
                    <a:noFill/>
                    <a:ln>
                      <a:noFill/>
                    </a:ln>
                  </pic:spPr>
                </pic:pic>
              </a:graphicData>
            </a:graphic>
          </wp:inline>
        </w:drawing>
      </w:r>
    </w:p>
    <w:p w:rsidR="00170DE0" w:rsidRDefault="0069602E" w:rsidP="004F1A7C">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031D0">
        <w:rPr>
          <w:rFonts w:asciiTheme="majorBidi" w:hAnsiTheme="majorBidi" w:cstheme="majorBidi"/>
          <w:sz w:val="24"/>
          <w:szCs w:val="24"/>
        </w:rPr>
        <w:t xml:space="preserve">                       Figure -</w:t>
      </w:r>
      <w:r w:rsidR="004F1A7C">
        <w:rPr>
          <w:rFonts w:asciiTheme="majorBidi" w:hAnsiTheme="majorBidi" w:cstheme="majorBidi"/>
          <w:sz w:val="24"/>
          <w:szCs w:val="24"/>
        </w:rPr>
        <w:t>4</w:t>
      </w:r>
      <w:r>
        <w:rPr>
          <w:rFonts w:asciiTheme="majorBidi" w:hAnsiTheme="majorBidi" w:cstheme="majorBidi"/>
          <w:sz w:val="24"/>
          <w:szCs w:val="24"/>
        </w:rPr>
        <w:t>- Schéma de recyclage des ferrailles.</w:t>
      </w:r>
    </w:p>
    <w:p w:rsidR="00322BA9" w:rsidRPr="00C9439C" w:rsidRDefault="008E2902" w:rsidP="00170DE0">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sz w:val="24"/>
          <w:szCs w:val="24"/>
        </w:rPr>
        <w:lastRenderedPageBreak/>
        <w:t>I</w:t>
      </w:r>
      <w:r w:rsidR="005B3271">
        <w:rPr>
          <w:rFonts w:asciiTheme="majorBidi" w:hAnsiTheme="majorBidi" w:cstheme="majorBidi"/>
          <w:b/>
          <w:sz w:val="24"/>
          <w:szCs w:val="24"/>
        </w:rPr>
        <w:t>I</w:t>
      </w:r>
      <w:r w:rsidR="00692273" w:rsidRPr="00423E6B">
        <w:rPr>
          <w:rFonts w:asciiTheme="majorBidi" w:hAnsiTheme="majorBidi" w:cstheme="majorBidi"/>
          <w:b/>
          <w:sz w:val="24"/>
          <w:szCs w:val="24"/>
        </w:rPr>
        <w:t>-5</w:t>
      </w:r>
      <w:r w:rsidR="00C75270" w:rsidRPr="00423E6B">
        <w:rPr>
          <w:rFonts w:asciiTheme="majorBidi" w:hAnsiTheme="majorBidi" w:cstheme="majorBidi"/>
          <w:b/>
          <w:sz w:val="24"/>
          <w:szCs w:val="24"/>
        </w:rPr>
        <w:t>-</w:t>
      </w:r>
      <w:r w:rsidR="00322BA9" w:rsidRPr="00423E6B">
        <w:rPr>
          <w:rFonts w:asciiTheme="majorBidi" w:hAnsiTheme="majorBidi" w:cstheme="majorBidi"/>
          <w:b/>
          <w:sz w:val="24"/>
          <w:szCs w:val="24"/>
        </w:rPr>
        <w:t>METAUX NON-FERREUX</w:t>
      </w:r>
      <w:r w:rsidR="00D65E36" w:rsidRPr="00423E6B">
        <w:rPr>
          <w:rFonts w:asciiTheme="majorBidi" w:hAnsiTheme="majorBidi" w:cstheme="majorBidi"/>
          <w:b/>
          <w:sz w:val="24"/>
          <w:szCs w:val="24"/>
        </w:rPr>
        <w:t>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 recyclage des métaux non ferreux est une activité industrielle déjà ancienne, justifiée principalement par le fait qu'il n'existe aucune différence notable entre le métal primaire extrait du minerai (métal raffiné) et le métal secondaire issu des déchets (métal affiné).</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En plus d'être beaucoup moins cher que le raffinage, le recyclage permet en </w:t>
      </w:r>
      <w:r w:rsidR="005C6B58" w:rsidRPr="00423E6B">
        <w:rPr>
          <w:rFonts w:asciiTheme="majorBidi" w:hAnsiTheme="majorBidi" w:cstheme="majorBidi"/>
          <w:sz w:val="24"/>
          <w:szCs w:val="24"/>
        </w:rPr>
        <w:t>outre une</w:t>
      </w:r>
      <w:r w:rsidRPr="00423E6B">
        <w:rPr>
          <w:rFonts w:asciiTheme="majorBidi" w:hAnsiTheme="majorBidi" w:cstheme="majorBidi"/>
          <w:sz w:val="24"/>
          <w:szCs w:val="24"/>
        </w:rPr>
        <w:t xml:space="preserve"> économie des réserves mondiales de ces métaux, relativement peu abondantes et</w:t>
      </w:r>
      <w:r w:rsidR="00BE6AB3">
        <w:rPr>
          <w:rFonts w:asciiTheme="majorBidi" w:hAnsiTheme="majorBidi" w:cstheme="majorBidi"/>
          <w:sz w:val="24"/>
          <w:szCs w:val="24"/>
        </w:rPr>
        <w:t xml:space="preserve"> </w:t>
      </w:r>
      <w:r w:rsidRPr="00423E6B">
        <w:rPr>
          <w:rFonts w:asciiTheme="majorBidi" w:hAnsiTheme="majorBidi" w:cstheme="majorBidi"/>
          <w:sz w:val="24"/>
          <w:szCs w:val="24"/>
        </w:rPr>
        <w:t>pour la plupart épuisées dans moins d'un siècle.</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En règle générale, ces métaux n'ont pas d'âge, et leur qualités ne s'altèrent pas avec le</w:t>
      </w:r>
      <w:r w:rsidR="00BE6AB3">
        <w:rPr>
          <w:rFonts w:asciiTheme="majorBidi" w:hAnsiTheme="majorBidi" w:cstheme="majorBidi"/>
          <w:sz w:val="24"/>
          <w:szCs w:val="24"/>
        </w:rPr>
        <w:t xml:space="preserve"> </w:t>
      </w:r>
      <w:r w:rsidRPr="00423E6B">
        <w:rPr>
          <w:rFonts w:asciiTheme="majorBidi" w:hAnsiTheme="majorBidi" w:cstheme="majorBidi"/>
          <w:sz w:val="24"/>
          <w:szCs w:val="24"/>
        </w:rPr>
        <w:t xml:space="preserve">temps, hormis quelques phénomènes mineurs d'oxydation : ils peuvent être </w:t>
      </w:r>
      <w:r w:rsidR="005C6B58" w:rsidRPr="00423E6B">
        <w:rPr>
          <w:rFonts w:asciiTheme="majorBidi" w:hAnsiTheme="majorBidi" w:cstheme="majorBidi"/>
          <w:sz w:val="24"/>
          <w:szCs w:val="24"/>
        </w:rPr>
        <w:t>récupérés</w:t>
      </w:r>
      <w:r w:rsidRPr="00423E6B">
        <w:rPr>
          <w:rFonts w:asciiTheme="majorBidi" w:hAnsiTheme="majorBidi" w:cstheme="majorBidi"/>
          <w:sz w:val="24"/>
          <w:szCs w:val="24"/>
        </w:rPr>
        <w:t xml:space="preserve"> partir d'un produit en fin de vie, même plusieurs décennies après sa mise sur le</w:t>
      </w:r>
      <w:r w:rsidR="00BE6AB3">
        <w:rPr>
          <w:rFonts w:asciiTheme="majorBidi" w:hAnsiTheme="majorBidi" w:cstheme="majorBidi"/>
          <w:sz w:val="24"/>
          <w:szCs w:val="24"/>
        </w:rPr>
        <w:t xml:space="preserve"> </w:t>
      </w:r>
      <w:r w:rsidRPr="00423E6B">
        <w:rPr>
          <w:rFonts w:asciiTheme="majorBidi" w:hAnsiTheme="majorBidi" w:cstheme="majorBidi"/>
          <w:sz w:val="24"/>
          <w:szCs w:val="24"/>
        </w:rPr>
        <w:t>marché.</w:t>
      </w:r>
    </w:p>
    <w:p w:rsidR="00322BA9" w:rsidRPr="00423E6B" w:rsidRDefault="005B3271"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II-5-1-</w:t>
      </w:r>
      <w:r w:rsidR="00322BA9" w:rsidRPr="00423E6B">
        <w:rPr>
          <w:rFonts w:asciiTheme="majorBidi" w:hAnsiTheme="majorBidi" w:cstheme="majorBidi"/>
          <w:b/>
          <w:bCs/>
          <w:sz w:val="24"/>
          <w:szCs w:val="24"/>
        </w:rPr>
        <w:t>Spécificités</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C'est un métal qui dispose de propriétés physiques intéressantes dans de nombreuses applications et qui ont fait son succès : les plus connues sont sa légèreté </w:t>
      </w:r>
      <w:r w:rsidR="00692273" w:rsidRPr="00423E6B">
        <w:rPr>
          <w:rFonts w:asciiTheme="majorBidi" w:hAnsiTheme="majorBidi" w:cstheme="majorBidi"/>
          <w:sz w:val="24"/>
          <w:szCs w:val="24"/>
        </w:rPr>
        <w:t xml:space="preserve">et son </w:t>
      </w:r>
      <w:r w:rsidR="00925F2B" w:rsidRPr="00423E6B">
        <w:rPr>
          <w:rFonts w:asciiTheme="majorBidi" w:hAnsiTheme="majorBidi" w:cstheme="majorBidi"/>
          <w:sz w:val="24"/>
          <w:szCs w:val="24"/>
        </w:rPr>
        <w:t>in oxydabilité</w:t>
      </w:r>
      <w:r w:rsidR="00692273" w:rsidRPr="00423E6B">
        <w:rPr>
          <w:rFonts w:asciiTheme="majorBidi" w:hAnsiTheme="majorBidi" w:cstheme="majorBidi"/>
          <w:sz w:val="24"/>
          <w:szCs w:val="24"/>
        </w:rPr>
        <w:t xml:space="preserve">, </w:t>
      </w:r>
      <w:r w:rsidRPr="00423E6B">
        <w:rPr>
          <w:rFonts w:asciiTheme="majorBidi" w:hAnsiTheme="majorBidi" w:cstheme="majorBidi"/>
          <w:sz w:val="24"/>
          <w:szCs w:val="24"/>
        </w:rPr>
        <w:t>sa résistance, conducteur électrique et facile à façonner.</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 déchet en aluminium présente certaines particularités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il est </w:t>
      </w:r>
      <w:r w:rsidR="00925F2B" w:rsidRPr="00423E6B">
        <w:rPr>
          <w:rFonts w:asciiTheme="majorBidi" w:hAnsiTheme="majorBidi" w:cstheme="majorBidi"/>
          <w:sz w:val="24"/>
          <w:szCs w:val="24"/>
        </w:rPr>
        <w:t>recyclable</w:t>
      </w:r>
      <w:r w:rsidR="00322BA9" w:rsidRPr="00423E6B">
        <w:rPr>
          <w:rFonts w:asciiTheme="majorBidi" w:hAnsiTheme="majorBidi" w:cstheme="majorBidi"/>
          <w:sz w:val="24"/>
          <w:szCs w:val="24"/>
        </w:rPr>
        <w:t xml:space="preserve"> en fonderie avec pour résultat la production d'une matière première identique à celle d'origine, mais avec un coût de production moins élevé que celui correspondant à l'extraction du minerai : l'économie d'énergie est supérieure à 90 % et les investissements moins importants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L'aluminium ayant une forte valeur ajoutée, les coûts de transports du déchet ne sont pas un handicap et son traitement peut se faire aisément, d'une manière industrielle rentable.</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Ses qualités physiques lui confèrent tant d'applications qu'il concurrence le </w:t>
      </w:r>
      <w:r w:rsidR="00925F2B" w:rsidRPr="00423E6B">
        <w:rPr>
          <w:rFonts w:asciiTheme="majorBidi" w:hAnsiTheme="majorBidi" w:cstheme="majorBidi"/>
          <w:sz w:val="24"/>
          <w:szCs w:val="24"/>
        </w:rPr>
        <w:t>bois (</w:t>
      </w:r>
      <w:r w:rsidR="00322BA9" w:rsidRPr="00423E6B">
        <w:rPr>
          <w:rFonts w:asciiTheme="majorBidi" w:hAnsiTheme="majorBidi" w:cstheme="majorBidi"/>
          <w:sz w:val="24"/>
          <w:szCs w:val="24"/>
        </w:rPr>
        <w:t>menuiseries aluminium), le plastique (emballage alimentaire) ou l'acier (industrie auto)</w:t>
      </w:r>
    </w:p>
    <w:p w:rsidR="00322BA9" w:rsidRPr="00423E6B" w:rsidRDefault="00D65E36"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C'est l'</w:t>
      </w:r>
      <w:r w:rsidR="00925F2B" w:rsidRPr="00423E6B">
        <w:rPr>
          <w:rFonts w:asciiTheme="majorBidi" w:hAnsiTheme="majorBidi" w:cstheme="majorBidi"/>
          <w:sz w:val="24"/>
          <w:szCs w:val="24"/>
        </w:rPr>
        <w:t>aluminium</w:t>
      </w:r>
      <w:r w:rsidR="00322BA9" w:rsidRPr="00423E6B">
        <w:rPr>
          <w:rFonts w:asciiTheme="majorBidi" w:hAnsiTheme="majorBidi" w:cstheme="majorBidi"/>
          <w:sz w:val="24"/>
          <w:szCs w:val="24"/>
        </w:rPr>
        <w:t xml:space="preserve"> issu des entreprises et de l'industrie qui est surtout recyclé car celui provenant des déchets ménagers est souvent mélangé avec le reste des ordures, pour finir incinéré ou composté : il ne représente que 16% de l'aluminium recyclé.</w:t>
      </w:r>
    </w:p>
    <w:p w:rsidR="00322BA9" w:rsidRPr="00423E6B" w:rsidRDefault="005B3271"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II-5-2-</w:t>
      </w:r>
      <w:r w:rsidR="00322BA9" w:rsidRPr="00423E6B">
        <w:rPr>
          <w:rFonts w:asciiTheme="majorBidi" w:hAnsiTheme="majorBidi" w:cstheme="majorBidi"/>
          <w:b/>
          <w:bCs/>
          <w:sz w:val="24"/>
          <w:szCs w:val="24"/>
        </w:rPr>
        <w:t>Valorisation :</w:t>
      </w:r>
    </w:p>
    <w:p w:rsidR="00D65E36"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L'aluminium présente des qualités de recyclage exceptionnelles puisqu'il peut être recyclé à l'infini sans perdre aucune de ses qualités par rapport à la fabrication d'aluminium primaire. Le ration de recyclage (% par rapport à la consommation </w:t>
      </w:r>
      <w:r w:rsidR="00692273" w:rsidRPr="00423E6B">
        <w:rPr>
          <w:rFonts w:asciiTheme="majorBidi" w:hAnsiTheme="majorBidi" w:cstheme="majorBidi"/>
          <w:sz w:val="24"/>
          <w:szCs w:val="24"/>
        </w:rPr>
        <w:t xml:space="preserve">totale) est de l'ordre de 35% </w:t>
      </w:r>
      <w:r w:rsidRPr="00423E6B">
        <w:rPr>
          <w:rFonts w:asciiTheme="majorBidi" w:hAnsiTheme="majorBidi" w:cstheme="majorBidi"/>
          <w:sz w:val="24"/>
          <w:szCs w:val="24"/>
        </w:rPr>
        <w:t xml:space="preserve">A l'issue de la collecte, intervient une phase de tri et de préparation (cassage, broyage, compression) qui permet d'obtenir des matières aptes à la fusion dans un four à haute température. Le métal est alors affiné à l'aide d'un traitement métallurgique approprié, c'est à </w:t>
      </w:r>
      <w:r w:rsidRPr="00423E6B">
        <w:rPr>
          <w:rFonts w:asciiTheme="majorBidi" w:hAnsiTheme="majorBidi" w:cstheme="majorBidi"/>
          <w:sz w:val="24"/>
          <w:szCs w:val="24"/>
        </w:rPr>
        <w:lastRenderedPageBreak/>
        <w:t xml:space="preserve">dire purifié, pour éliminer les impuretés et le soumettre aux normes de son utilisateur final. Il est livré en lingots ou en fusion. Le métal peut être aussi transformé pour fabriquer des sous-produits. Compte tenu des caractéristiques de l'aluminium récupéré, l'alu recyclé est surtout utilisé en filage ou fonderies (roues, pièces de moteurs), plus qu'en étirage et laminage, mais si le gisement était plus important, rien n'empêcherait de </w:t>
      </w:r>
      <w:r w:rsidR="00925F2B" w:rsidRPr="00423E6B">
        <w:rPr>
          <w:rFonts w:asciiTheme="majorBidi" w:hAnsiTheme="majorBidi" w:cstheme="majorBidi"/>
          <w:sz w:val="24"/>
          <w:szCs w:val="24"/>
        </w:rPr>
        <w:t>préfabriqué</w:t>
      </w:r>
      <w:r w:rsidRPr="00423E6B">
        <w:rPr>
          <w:rFonts w:asciiTheme="majorBidi" w:hAnsiTheme="majorBidi" w:cstheme="majorBidi"/>
          <w:sz w:val="24"/>
          <w:szCs w:val="24"/>
        </w:rPr>
        <w:t xml:space="preserve"> des boîtes par exemple</w:t>
      </w:r>
      <w:r w:rsidR="00BE6AB3">
        <w:rPr>
          <w:rFonts w:asciiTheme="majorBidi" w:hAnsiTheme="majorBidi" w:cstheme="majorBidi"/>
          <w:sz w:val="24"/>
          <w:szCs w:val="24"/>
        </w:rPr>
        <w:t xml:space="preserve"> </w:t>
      </w:r>
      <w:r w:rsidRPr="00423E6B">
        <w:rPr>
          <w:rFonts w:asciiTheme="majorBidi" w:hAnsiTheme="majorBidi" w:cstheme="majorBidi"/>
          <w:sz w:val="24"/>
          <w:szCs w:val="24"/>
        </w:rPr>
        <w:t>une tonne d'aluminium recyclé représente une économie de quatre tonnes de bauxite</w:t>
      </w:r>
      <w:r w:rsidR="00BE6AB3">
        <w:rPr>
          <w:rFonts w:asciiTheme="majorBidi" w:hAnsiTheme="majorBidi" w:cstheme="majorBidi"/>
          <w:sz w:val="24"/>
          <w:szCs w:val="24"/>
        </w:rPr>
        <w:t xml:space="preserve"> </w:t>
      </w:r>
      <w:r w:rsidRPr="00423E6B">
        <w:rPr>
          <w:rFonts w:asciiTheme="majorBidi" w:hAnsiTheme="majorBidi" w:cstheme="majorBidi"/>
          <w:sz w:val="24"/>
          <w:szCs w:val="24"/>
        </w:rPr>
        <w:t>.La quasi-totalité de l'aluminium utilisé par les ménages va pour sa part en incinération. L'aluminium dispose d'un pouvoir calorifique élevé qui peut être utilisé.</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En le chauffant, il s'oxyde et dégage de l'énergie. A 850°C et avec apport d'air, l'oxydation d'un kilo d'alu dégage autant d'énergie que la combustion d'un kilo de charbon, de 0,8 litres de fuel, près de deux fois et demi plus que le papier.</w:t>
      </w:r>
    </w:p>
    <w:p w:rsidR="00322BA9" w:rsidRPr="00423E6B" w:rsidRDefault="005B3271"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II-5-3-</w:t>
      </w:r>
      <w:r w:rsidR="00322BA9" w:rsidRPr="00423E6B">
        <w:rPr>
          <w:rFonts w:asciiTheme="majorBidi" w:hAnsiTheme="majorBidi" w:cstheme="majorBidi"/>
          <w:b/>
          <w:bCs/>
          <w:sz w:val="24"/>
          <w:szCs w:val="24"/>
        </w:rPr>
        <w:t>Perspectives :</w:t>
      </w:r>
    </w:p>
    <w:p w:rsidR="00322BA9"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Les perspectives de développement sont liées surtout à l'amélioration de la collecte, où des marges de progression existent encore et à l'exploitation de gisement plus ou moins négligés (par ex récupération de cannettes de boisson avec poubelle spécialisée, comme en Allemagne). Concernant les réserves mondiales de minerai de bauxite, nécessaires à la production d'alu primaire, elles sont estimées à 200 ans d'exploitation</w:t>
      </w:r>
      <w:r w:rsidR="002C5409" w:rsidRPr="00423E6B">
        <w:rPr>
          <w:rFonts w:asciiTheme="majorBidi" w:hAnsiTheme="majorBidi" w:cstheme="majorBidi"/>
          <w:sz w:val="24"/>
          <w:szCs w:val="24"/>
        </w:rPr>
        <w:t>.</w:t>
      </w:r>
      <w:r w:rsidR="002C5409">
        <w:rPr>
          <w:rFonts w:asciiTheme="majorBidi" w:hAnsiTheme="majorBidi" w:cstheme="majorBidi"/>
          <w:sz w:val="24"/>
          <w:szCs w:val="24"/>
        </w:rPr>
        <w:t xml:space="preserve"> [</w:t>
      </w:r>
      <w:r w:rsidR="00BC1B40">
        <w:rPr>
          <w:rFonts w:asciiTheme="majorBidi" w:hAnsiTheme="majorBidi" w:cstheme="majorBidi"/>
          <w:sz w:val="24"/>
          <w:szCs w:val="24"/>
        </w:rPr>
        <w:t>10</w:t>
      </w:r>
      <w:r w:rsidR="00537060">
        <w:rPr>
          <w:rFonts w:asciiTheme="majorBidi" w:hAnsiTheme="majorBidi" w:cstheme="majorBidi"/>
          <w:sz w:val="24"/>
          <w:szCs w:val="24"/>
        </w:rPr>
        <w:t>]</w:t>
      </w:r>
    </w:p>
    <w:p w:rsidR="00D970CA" w:rsidRDefault="006031D0" w:rsidP="00D970CA">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La Figure -</w:t>
      </w:r>
      <w:r w:rsidR="00D970CA">
        <w:rPr>
          <w:rFonts w:asciiTheme="majorBidi" w:hAnsiTheme="majorBidi" w:cstheme="majorBidi"/>
          <w:sz w:val="24"/>
          <w:szCs w:val="24"/>
        </w:rPr>
        <w:t>6- représente Schéma de recyclage de l’aluminium</w:t>
      </w:r>
    </w:p>
    <w:p w:rsidR="00265445" w:rsidRDefault="00933FAA"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81675" cy="3524250"/>
            <wp:effectExtent l="0" t="0" r="0" b="0"/>
            <wp:docPr id="8" name="Picture 8" descr="C:\Users\TEMP.HaMmA.004\Downloads\sac-bleu_recyclage-aluminium-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MP.HaMmA.004\Downloads\sac-bleu_recyclage-aluminium-3.jpg"/>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81675" cy="3524250"/>
                    </a:xfrm>
                    <a:prstGeom prst="rect">
                      <a:avLst/>
                    </a:prstGeom>
                    <a:noFill/>
                    <a:ln>
                      <a:noFill/>
                    </a:ln>
                  </pic:spPr>
                </pic:pic>
              </a:graphicData>
            </a:graphic>
          </wp:inline>
        </w:drawing>
      </w:r>
    </w:p>
    <w:p w:rsidR="00265445" w:rsidRDefault="00265445" w:rsidP="00423E6B">
      <w:pPr>
        <w:autoSpaceDE w:val="0"/>
        <w:autoSpaceDN w:val="0"/>
        <w:adjustRightInd w:val="0"/>
        <w:spacing w:after="0" w:line="360" w:lineRule="auto"/>
        <w:jc w:val="both"/>
        <w:rPr>
          <w:rFonts w:asciiTheme="majorBidi" w:hAnsiTheme="majorBidi" w:cstheme="majorBidi"/>
          <w:sz w:val="24"/>
          <w:szCs w:val="24"/>
        </w:rPr>
      </w:pPr>
    </w:p>
    <w:p w:rsidR="00170DE0" w:rsidRDefault="00D970CA" w:rsidP="004F1A7C">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031D0">
        <w:rPr>
          <w:rFonts w:asciiTheme="majorBidi" w:hAnsiTheme="majorBidi" w:cstheme="majorBidi"/>
          <w:sz w:val="24"/>
          <w:szCs w:val="24"/>
        </w:rPr>
        <w:t xml:space="preserve">                       Figure -</w:t>
      </w:r>
      <w:r w:rsidR="004F1A7C">
        <w:rPr>
          <w:rFonts w:asciiTheme="majorBidi" w:hAnsiTheme="majorBidi" w:cstheme="majorBidi"/>
          <w:sz w:val="24"/>
          <w:szCs w:val="24"/>
        </w:rPr>
        <w:t>5</w:t>
      </w:r>
      <w:r>
        <w:rPr>
          <w:rFonts w:asciiTheme="majorBidi" w:hAnsiTheme="majorBidi" w:cstheme="majorBidi"/>
          <w:sz w:val="24"/>
          <w:szCs w:val="24"/>
        </w:rPr>
        <w:t>-  Schéma de recyclage de ferraille.</w:t>
      </w:r>
    </w:p>
    <w:p w:rsidR="00322BA9" w:rsidRPr="00265445" w:rsidRDefault="008E2902" w:rsidP="00170DE0">
      <w:pPr>
        <w:autoSpaceDE w:val="0"/>
        <w:autoSpaceDN w:val="0"/>
        <w:adjustRightInd w:val="0"/>
        <w:spacing w:after="0" w:line="360" w:lineRule="auto"/>
        <w:jc w:val="both"/>
        <w:rPr>
          <w:rFonts w:asciiTheme="majorBidi" w:hAnsiTheme="majorBidi" w:cstheme="majorBidi"/>
          <w:sz w:val="24"/>
          <w:szCs w:val="24"/>
        </w:rPr>
      </w:pPr>
      <w:r w:rsidRPr="00170DE0">
        <w:rPr>
          <w:rFonts w:asciiTheme="majorBidi" w:hAnsiTheme="majorBidi" w:cstheme="majorBidi"/>
          <w:b/>
          <w:bCs/>
          <w:sz w:val="24"/>
          <w:szCs w:val="24"/>
        </w:rPr>
        <w:lastRenderedPageBreak/>
        <w:t>I</w:t>
      </w:r>
      <w:r w:rsidR="005B3271">
        <w:rPr>
          <w:rFonts w:asciiTheme="majorBidi" w:hAnsiTheme="majorBidi" w:cstheme="majorBidi"/>
          <w:b/>
          <w:bCs/>
          <w:sz w:val="24"/>
          <w:szCs w:val="24"/>
        </w:rPr>
        <w:t>I</w:t>
      </w:r>
      <w:r w:rsidR="00692273" w:rsidRPr="00423E6B">
        <w:rPr>
          <w:rFonts w:asciiTheme="majorBidi" w:hAnsiTheme="majorBidi" w:cstheme="majorBidi"/>
          <w:b/>
          <w:sz w:val="24"/>
          <w:szCs w:val="24"/>
        </w:rPr>
        <w:t>-6</w:t>
      </w:r>
      <w:r w:rsidR="00C75270" w:rsidRPr="00423E6B">
        <w:rPr>
          <w:rFonts w:asciiTheme="majorBidi" w:hAnsiTheme="majorBidi" w:cstheme="majorBidi"/>
          <w:b/>
          <w:sz w:val="24"/>
          <w:szCs w:val="24"/>
        </w:rPr>
        <w:t>-</w:t>
      </w:r>
      <w:r w:rsidR="00322BA9" w:rsidRPr="00423E6B">
        <w:rPr>
          <w:rFonts w:asciiTheme="majorBidi" w:hAnsiTheme="majorBidi" w:cstheme="majorBidi"/>
          <w:b/>
          <w:sz w:val="24"/>
          <w:szCs w:val="24"/>
        </w:rPr>
        <w:t>AUTRES METAUX NON FERREUX</w:t>
      </w:r>
      <w:r w:rsidR="00D65E36" w:rsidRPr="00423E6B">
        <w:rPr>
          <w:rFonts w:asciiTheme="majorBidi" w:hAnsiTheme="majorBidi" w:cstheme="majorBidi"/>
          <w:b/>
          <w:sz w:val="24"/>
          <w:szCs w:val="24"/>
        </w:rPr>
        <w:t>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Il s'agit du cuivre, or, argent, zinc, nickel, manganèse et le plomb. Comme pour l'aluminium, il n'y a pratiquement aucune différence entre le métal extrait du minerai et celui issu du recyclage.</w:t>
      </w:r>
    </w:p>
    <w:p w:rsidR="00C75270" w:rsidRPr="00423E6B" w:rsidRDefault="005B3271"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II-6-1-</w:t>
      </w:r>
      <w:r w:rsidR="00322BA9" w:rsidRPr="00423E6B">
        <w:rPr>
          <w:rFonts w:asciiTheme="majorBidi" w:hAnsiTheme="majorBidi" w:cstheme="majorBidi"/>
          <w:b/>
          <w:bCs/>
          <w:sz w:val="24"/>
          <w:szCs w:val="24"/>
        </w:rPr>
        <w:t>Gisements :</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chutes de production</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chutes de l'industrie de transformation</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collectes séparatives de produits en fin de vie</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résidus des différents modes de traitement des déchets (incinération surtout)</w:t>
      </w:r>
    </w:p>
    <w:p w:rsidR="00322BA9" w:rsidRPr="00423E6B" w:rsidRDefault="00C7527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et dans une moindre mesure, récupération des composants des piles et batteries. Les processus de collecte et de traitement sont assez semblables d'un métal à l'autre : collecte, apport à l'industrie, tri, broyage, fusion, </w:t>
      </w:r>
      <w:r w:rsidR="00925F2B" w:rsidRPr="00423E6B">
        <w:rPr>
          <w:rFonts w:asciiTheme="majorBidi" w:hAnsiTheme="majorBidi" w:cstheme="majorBidi"/>
          <w:sz w:val="24"/>
          <w:szCs w:val="24"/>
        </w:rPr>
        <w:t>affinage. Le</w:t>
      </w:r>
      <w:r w:rsidR="00322BA9" w:rsidRPr="00423E6B">
        <w:rPr>
          <w:rFonts w:asciiTheme="majorBidi" w:hAnsiTheme="majorBidi" w:cstheme="majorBidi"/>
          <w:sz w:val="24"/>
          <w:szCs w:val="24"/>
        </w:rPr>
        <w:t xml:space="preserve"> plomb, auparavant largement utilisé dans les peintures et canalisations, </w:t>
      </w:r>
      <w:r w:rsidR="00925F2B" w:rsidRPr="00423E6B">
        <w:rPr>
          <w:rFonts w:asciiTheme="majorBidi" w:hAnsiTheme="majorBidi" w:cstheme="majorBidi"/>
          <w:sz w:val="24"/>
          <w:szCs w:val="24"/>
        </w:rPr>
        <w:t>batteries, carburants</w:t>
      </w:r>
      <w:r w:rsidR="00322BA9" w:rsidRPr="00423E6B">
        <w:rPr>
          <w:rFonts w:asciiTheme="majorBidi" w:hAnsiTheme="majorBidi" w:cstheme="majorBidi"/>
          <w:sz w:val="24"/>
          <w:szCs w:val="24"/>
        </w:rPr>
        <w:t>, est devenu un déchet dangereux (risque pathologique : saturnisme).</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Aujourd'hui l'essentiel se retrouve dans les batteries (70%) et dans les </w:t>
      </w:r>
      <w:r w:rsidR="005B384A" w:rsidRPr="00423E6B">
        <w:rPr>
          <w:rFonts w:asciiTheme="majorBidi" w:hAnsiTheme="majorBidi" w:cstheme="majorBidi"/>
          <w:sz w:val="24"/>
          <w:szCs w:val="24"/>
        </w:rPr>
        <w:t>verres techniques</w:t>
      </w:r>
      <w:r w:rsidRPr="00423E6B">
        <w:rPr>
          <w:rFonts w:asciiTheme="majorBidi" w:hAnsiTheme="majorBidi" w:cstheme="majorBidi"/>
          <w:sz w:val="24"/>
          <w:szCs w:val="24"/>
        </w:rPr>
        <w:t xml:space="preserve"> spéciaux (tubes cathodiques). Concernant l'argent, la récupération est plus marginale : il s'agit surtout du traitement dans des filières spécifiques des iodures et des bromures d'argent contenus dans les bains photographiques (révélateurs et </w:t>
      </w:r>
      <w:r w:rsidR="00925F2B" w:rsidRPr="00423E6B">
        <w:rPr>
          <w:rFonts w:asciiTheme="majorBidi" w:hAnsiTheme="majorBidi" w:cstheme="majorBidi"/>
          <w:sz w:val="24"/>
          <w:szCs w:val="24"/>
        </w:rPr>
        <w:t>fileurs</w:t>
      </w:r>
      <w:r w:rsidRPr="00423E6B">
        <w:rPr>
          <w:rFonts w:asciiTheme="majorBidi" w:hAnsiTheme="majorBidi" w:cstheme="majorBidi"/>
          <w:sz w:val="24"/>
          <w:szCs w:val="24"/>
        </w:rPr>
        <w:t>).En France, 600 entreprises récupèrent les déchets métalliques et fournissent 50 affineurs. Une trentaine de transformateurs utilisent la matière première ainsi recyclée.</w:t>
      </w:r>
    </w:p>
    <w:p w:rsidR="00322BA9" w:rsidRPr="00423E6B" w:rsidRDefault="005B3271"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II-6-2-</w:t>
      </w:r>
      <w:r w:rsidR="00322BA9" w:rsidRPr="00423E6B">
        <w:rPr>
          <w:rFonts w:asciiTheme="majorBidi" w:hAnsiTheme="majorBidi" w:cstheme="majorBidi"/>
          <w:b/>
          <w:bCs/>
          <w:sz w:val="24"/>
          <w:szCs w:val="24"/>
        </w:rPr>
        <w:t>Perspectives :</w:t>
      </w:r>
    </w:p>
    <w:p w:rsidR="00D65E36"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La tendance est au recyclage aussi bien en France qu'au niveau mondial et ce pour plusieurs raisons</w:t>
      </w:r>
    </w:p>
    <w:p w:rsidR="00D65E36" w:rsidRPr="00423E6B" w:rsidRDefault="00C75270"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Les réserves mondiales sont réduites et estimées à </w:t>
      </w:r>
      <w:r w:rsidR="005B384A" w:rsidRPr="00423E6B">
        <w:rPr>
          <w:rFonts w:asciiTheme="majorBidi" w:hAnsiTheme="majorBidi" w:cstheme="majorBidi"/>
          <w:sz w:val="24"/>
          <w:szCs w:val="24"/>
        </w:rPr>
        <w:t>moins</w:t>
      </w:r>
      <w:r w:rsidR="00322BA9" w:rsidRPr="00423E6B">
        <w:rPr>
          <w:rFonts w:asciiTheme="majorBidi" w:hAnsiTheme="majorBidi" w:cstheme="majorBidi"/>
          <w:sz w:val="24"/>
          <w:szCs w:val="24"/>
        </w:rPr>
        <w:t xml:space="preserve"> de 30 ans de </w:t>
      </w:r>
      <w:r w:rsidR="00D65E36" w:rsidRPr="00423E6B">
        <w:rPr>
          <w:rFonts w:asciiTheme="majorBidi" w:hAnsiTheme="majorBidi" w:cstheme="majorBidi"/>
          <w:sz w:val="24"/>
          <w:szCs w:val="24"/>
        </w:rPr>
        <w:t xml:space="preserve">production pour le </w:t>
      </w:r>
      <w:r w:rsidR="00322BA9" w:rsidRPr="00423E6B">
        <w:rPr>
          <w:rFonts w:asciiTheme="majorBidi" w:hAnsiTheme="majorBidi" w:cstheme="majorBidi"/>
          <w:sz w:val="24"/>
          <w:szCs w:val="24"/>
        </w:rPr>
        <w:t>plomb, le cuivre et le zinc et de l'ordre de 60 ans pour le nickel.</w:t>
      </w:r>
    </w:p>
    <w:p w:rsidR="00D65E36" w:rsidRPr="00423E6B" w:rsidRDefault="00C75270"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Comme l'aluminium, le recyclage coûte beaucoup moins cher que l'extraction minérale et s'accompagne d'une économie d'énergie significative (20 à 90 % selon les métaux)</w:t>
      </w:r>
    </w:p>
    <w:p w:rsidR="00322BA9" w:rsidRPr="00423E6B" w:rsidRDefault="00C75270"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Les métaux primaires vont devenir de plus en plus coûteux sous le double effet</w:t>
      </w:r>
      <w:r w:rsidR="00D65E36" w:rsidRPr="00423E6B">
        <w:rPr>
          <w:rFonts w:asciiTheme="majorBidi" w:hAnsiTheme="majorBidi" w:cstheme="majorBidi"/>
          <w:sz w:val="24"/>
          <w:szCs w:val="24"/>
        </w:rPr>
        <w:t xml:space="preserve"> de </w:t>
      </w:r>
      <w:r w:rsidR="00322BA9" w:rsidRPr="00423E6B">
        <w:rPr>
          <w:rFonts w:asciiTheme="majorBidi" w:hAnsiTheme="majorBidi" w:cstheme="majorBidi"/>
          <w:sz w:val="24"/>
          <w:szCs w:val="24"/>
        </w:rPr>
        <w:t>leur raréfaction et de la concurrence des produits de recyclag</w:t>
      </w:r>
      <w:r w:rsidR="00925F2B">
        <w:rPr>
          <w:rFonts w:asciiTheme="majorBidi" w:hAnsiTheme="majorBidi" w:cstheme="majorBidi"/>
          <w:sz w:val="24"/>
          <w:szCs w:val="24"/>
        </w:rPr>
        <w:t>e</w:t>
      </w:r>
      <w:r w:rsidR="002C5409">
        <w:rPr>
          <w:rFonts w:asciiTheme="majorBidi" w:hAnsiTheme="majorBidi" w:cstheme="majorBidi"/>
          <w:sz w:val="24"/>
          <w:szCs w:val="24"/>
        </w:rPr>
        <w:t>. [</w:t>
      </w:r>
      <w:r w:rsidR="00BC1B40">
        <w:rPr>
          <w:rFonts w:asciiTheme="majorBidi" w:hAnsiTheme="majorBidi" w:cstheme="majorBidi"/>
          <w:sz w:val="24"/>
          <w:szCs w:val="24"/>
        </w:rPr>
        <w:t>10</w:t>
      </w:r>
      <w:r w:rsidR="00537060">
        <w:rPr>
          <w:rFonts w:asciiTheme="majorBidi" w:hAnsiTheme="majorBidi" w:cstheme="majorBidi"/>
          <w:sz w:val="24"/>
          <w:szCs w:val="24"/>
        </w:rPr>
        <w:t>]</w:t>
      </w:r>
    </w:p>
    <w:p w:rsidR="00EB7098" w:rsidRPr="00423E6B" w:rsidRDefault="00EB7098" w:rsidP="00423E6B">
      <w:pPr>
        <w:autoSpaceDE w:val="0"/>
        <w:autoSpaceDN w:val="0"/>
        <w:adjustRightInd w:val="0"/>
        <w:spacing w:after="0" w:line="360" w:lineRule="auto"/>
        <w:jc w:val="both"/>
        <w:rPr>
          <w:rFonts w:asciiTheme="majorBidi" w:hAnsiTheme="majorBidi" w:cstheme="majorBidi"/>
          <w:b/>
          <w:sz w:val="24"/>
          <w:szCs w:val="24"/>
        </w:rPr>
      </w:pPr>
    </w:p>
    <w:p w:rsidR="00EB7098" w:rsidRPr="00423E6B" w:rsidRDefault="00EB7098" w:rsidP="00423E6B">
      <w:pPr>
        <w:autoSpaceDE w:val="0"/>
        <w:autoSpaceDN w:val="0"/>
        <w:adjustRightInd w:val="0"/>
        <w:spacing w:after="0" w:line="360" w:lineRule="auto"/>
        <w:jc w:val="both"/>
        <w:rPr>
          <w:rFonts w:asciiTheme="majorBidi" w:hAnsiTheme="majorBidi" w:cstheme="majorBidi"/>
          <w:b/>
          <w:sz w:val="24"/>
          <w:szCs w:val="24"/>
        </w:rPr>
      </w:pPr>
    </w:p>
    <w:p w:rsidR="00EB7098" w:rsidRPr="00423E6B" w:rsidRDefault="00EB7098" w:rsidP="00423E6B">
      <w:pPr>
        <w:autoSpaceDE w:val="0"/>
        <w:autoSpaceDN w:val="0"/>
        <w:adjustRightInd w:val="0"/>
        <w:spacing w:after="0" w:line="360" w:lineRule="auto"/>
        <w:jc w:val="both"/>
        <w:rPr>
          <w:rFonts w:asciiTheme="majorBidi" w:hAnsiTheme="majorBidi" w:cstheme="majorBidi"/>
          <w:b/>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sz w:val="24"/>
          <w:szCs w:val="24"/>
        </w:rPr>
      </w:pPr>
    </w:p>
    <w:p w:rsidR="00EB7098" w:rsidRPr="00423E6B" w:rsidRDefault="008E2902" w:rsidP="00423E6B">
      <w:pPr>
        <w:autoSpaceDE w:val="0"/>
        <w:autoSpaceDN w:val="0"/>
        <w:adjustRightInd w:val="0"/>
        <w:spacing w:after="0" w:line="360" w:lineRule="auto"/>
        <w:jc w:val="both"/>
        <w:rPr>
          <w:rFonts w:asciiTheme="majorBidi" w:hAnsiTheme="majorBidi" w:cstheme="majorBidi"/>
          <w:b/>
          <w:sz w:val="24"/>
          <w:szCs w:val="24"/>
        </w:rPr>
      </w:pPr>
      <w:r>
        <w:rPr>
          <w:rFonts w:asciiTheme="majorBidi" w:hAnsiTheme="majorBidi" w:cstheme="majorBidi"/>
          <w:b/>
          <w:sz w:val="24"/>
          <w:szCs w:val="24"/>
        </w:rPr>
        <w:lastRenderedPageBreak/>
        <w:t>I</w:t>
      </w:r>
      <w:r w:rsidR="005B3271">
        <w:rPr>
          <w:rFonts w:asciiTheme="majorBidi" w:hAnsiTheme="majorBidi" w:cstheme="majorBidi"/>
          <w:b/>
          <w:sz w:val="24"/>
          <w:szCs w:val="24"/>
        </w:rPr>
        <w:t>I</w:t>
      </w:r>
      <w:r w:rsidR="00692273" w:rsidRPr="00423E6B">
        <w:rPr>
          <w:rFonts w:asciiTheme="majorBidi" w:hAnsiTheme="majorBidi" w:cstheme="majorBidi"/>
          <w:b/>
          <w:sz w:val="24"/>
          <w:szCs w:val="24"/>
        </w:rPr>
        <w:t>-7</w:t>
      </w:r>
      <w:r w:rsidR="00C75270" w:rsidRPr="00423E6B">
        <w:rPr>
          <w:rFonts w:asciiTheme="majorBidi" w:hAnsiTheme="majorBidi" w:cstheme="majorBidi"/>
          <w:b/>
          <w:sz w:val="24"/>
          <w:szCs w:val="24"/>
        </w:rPr>
        <w:t>-</w:t>
      </w:r>
      <w:r w:rsidR="00322BA9" w:rsidRPr="00423E6B">
        <w:rPr>
          <w:rFonts w:asciiTheme="majorBidi" w:hAnsiTheme="majorBidi" w:cstheme="majorBidi"/>
          <w:b/>
          <w:sz w:val="24"/>
          <w:szCs w:val="24"/>
        </w:rPr>
        <w:t>LES INERTES</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b/>
          <w:sz w:val="24"/>
          <w:szCs w:val="24"/>
        </w:rPr>
      </w:pPr>
      <w:r w:rsidRPr="00423E6B">
        <w:rPr>
          <w:rFonts w:asciiTheme="majorBidi" w:hAnsiTheme="majorBidi" w:cstheme="majorBidi"/>
          <w:sz w:val="24"/>
          <w:szCs w:val="24"/>
        </w:rPr>
        <w:t>Les inertes sont des déchets non polluants, chimiquement stables dans le temps et donc neutres pour l'environnement. Mais ils sont produits en grande quantité et leur accumulation pourrait avoir un impact significatif. Ils sont facilement valorisables.</w:t>
      </w:r>
    </w:p>
    <w:p w:rsidR="00322BA9" w:rsidRPr="00423E6B" w:rsidRDefault="005B3271"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II-7-1-</w:t>
      </w:r>
      <w:r w:rsidR="00322BA9" w:rsidRPr="00423E6B">
        <w:rPr>
          <w:rFonts w:asciiTheme="majorBidi" w:hAnsiTheme="majorBidi" w:cstheme="majorBidi"/>
          <w:b/>
          <w:bCs/>
          <w:sz w:val="24"/>
          <w:szCs w:val="24"/>
        </w:rPr>
        <w:t>Gisements :</w:t>
      </w:r>
    </w:p>
    <w:p w:rsidR="00D65E36" w:rsidRPr="00423E6B" w:rsidRDefault="00925F2B"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Deux</w:t>
      </w:r>
      <w:r w:rsidR="00322BA9" w:rsidRPr="00423E6B">
        <w:rPr>
          <w:rFonts w:asciiTheme="majorBidi" w:hAnsiTheme="majorBidi" w:cstheme="majorBidi"/>
          <w:sz w:val="24"/>
          <w:szCs w:val="24"/>
        </w:rPr>
        <w:t xml:space="preserve"> sources principales :</w:t>
      </w:r>
    </w:p>
    <w:p w:rsidR="00D65E36" w:rsidRPr="00423E6B" w:rsidRDefault="00C75270"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 bâtiment et les travaux publics : déchets de démolition, de construction et de terrassement</w:t>
      </w:r>
    </w:p>
    <w:p w:rsidR="00322BA9" w:rsidRPr="00423E6B" w:rsidRDefault="00C75270"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w:t>
      </w:r>
      <w:r w:rsidR="00322BA9" w:rsidRPr="00423E6B">
        <w:rPr>
          <w:rFonts w:asciiTheme="majorBidi" w:hAnsiTheme="majorBidi" w:cstheme="majorBidi"/>
          <w:sz w:val="24"/>
          <w:szCs w:val="24"/>
        </w:rPr>
        <w:t xml:space="preserve"> Les industries extractives minérales (carrières, mines)</w:t>
      </w:r>
    </w:p>
    <w:p w:rsidR="00D65E36" w:rsidRPr="00423E6B" w:rsidRDefault="005B3271"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II-7-2-</w:t>
      </w:r>
      <w:r w:rsidR="00322BA9" w:rsidRPr="00423E6B">
        <w:rPr>
          <w:rFonts w:asciiTheme="majorBidi" w:hAnsiTheme="majorBidi" w:cstheme="majorBidi"/>
          <w:b/>
          <w:bCs/>
          <w:sz w:val="24"/>
          <w:szCs w:val="24"/>
        </w:rPr>
        <w:t>Recyclage :</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Une partie des déchets issus de la démolition est recyclée dans la filière du</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BTP elle-même sous forme de matériaux d'occasion réutilisables dans des constructions nouvelles ou rénovations.</w:t>
      </w:r>
    </w:p>
    <w:p w:rsidR="00D65E36"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Une grande partie des inertes est broyée dans des unités de traitement spécialisées </w:t>
      </w:r>
      <w:proofErr w:type="gramStart"/>
      <w:r w:rsidR="00BE6AB3" w:rsidRPr="00423E6B">
        <w:rPr>
          <w:rFonts w:asciiTheme="majorBidi" w:hAnsiTheme="majorBidi" w:cstheme="majorBidi"/>
          <w:sz w:val="24"/>
          <w:szCs w:val="24"/>
        </w:rPr>
        <w:t>es</w:t>
      </w:r>
      <w:proofErr w:type="gramEnd"/>
      <w:r w:rsidR="00BE6AB3" w:rsidRPr="00423E6B">
        <w:rPr>
          <w:rFonts w:asciiTheme="majorBidi" w:hAnsiTheme="majorBidi" w:cstheme="majorBidi"/>
          <w:sz w:val="24"/>
          <w:szCs w:val="24"/>
        </w:rPr>
        <w:t xml:space="preserve"> transformée</w:t>
      </w:r>
      <w:r w:rsidRPr="00423E6B">
        <w:rPr>
          <w:rFonts w:asciiTheme="majorBidi" w:hAnsiTheme="majorBidi" w:cstheme="majorBidi"/>
          <w:sz w:val="24"/>
          <w:szCs w:val="24"/>
        </w:rPr>
        <w:t xml:space="preserve"> en granulats. Elle trouve ensuite des solutions de recyclage dans de</w:t>
      </w:r>
      <w:r w:rsidR="00BE6AB3">
        <w:rPr>
          <w:rFonts w:asciiTheme="majorBidi" w:hAnsiTheme="majorBidi" w:cstheme="majorBidi"/>
          <w:sz w:val="24"/>
          <w:szCs w:val="24"/>
        </w:rPr>
        <w:t xml:space="preserve"> </w:t>
      </w:r>
      <w:r w:rsidRPr="00423E6B">
        <w:rPr>
          <w:rFonts w:asciiTheme="majorBidi" w:hAnsiTheme="majorBidi" w:cstheme="majorBidi"/>
          <w:sz w:val="24"/>
          <w:szCs w:val="24"/>
        </w:rPr>
        <w:t>nombreux domaines : construction des routes, remblais de voirie locale agricole,</w:t>
      </w:r>
      <w:r w:rsidR="00BE6AB3">
        <w:rPr>
          <w:rFonts w:asciiTheme="majorBidi" w:hAnsiTheme="majorBidi" w:cstheme="majorBidi"/>
          <w:sz w:val="24"/>
          <w:szCs w:val="24"/>
        </w:rPr>
        <w:t xml:space="preserve"> </w:t>
      </w:r>
      <w:r w:rsidRPr="00423E6B">
        <w:rPr>
          <w:rFonts w:asciiTheme="majorBidi" w:hAnsiTheme="majorBidi" w:cstheme="majorBidi"/>
          <w:sz w:val="24"/>
          <w:szCs w:val="24"/>
        </w:rPr>
        <w:t xml:space="preserve">réhabilitation des emplacements d'anciennes décharges, </w:t>
      </w:r>
      <w:r w:rsidR="00BE6AB3" w:rsidRPr="00423E6B">
        <w:rPr>
          <w:rFonts w:asciiTheme="majorBidi" w:hAnsiTheme="majorBidi" w:cstheme="majorBidi"/>
          <w:sz w:val="24"/>
          <w:szCs w:val="24"/>
        </w:rPr>
        <w:t>etc.</w:t>
      </w:r>
      <w:r w:rsidR="00BE6AB3">
        <w:rPr>
          <w:rFonts w:asciiTheme="majorBidi" w:hAnsiTheme="majorBidi" w:cstheme="majorBidi"/>
          <w:sz w:val="24"/>
          <w:szCs w:val="24"/>
        </w:rPr>
        <w:t>..</w:t>
      </w:r>
    </w:p>
    <w:p w:rsidR="00322BA9"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En 2002, 9 Mt de granulats ont été </w:t>
      </w:r>
      <w:r w:rsidR="005B384A" w:rsidRPr="00423E6B">
        <w:rPr>
          <w:rFonts w:asciiTheme="majorBidi" w:hAnsiTheme="majorBidi" w:cstheme="majorBidi"/>
          <w:sz w:val="24"/>
          <w:szCs w:val="24"/>
        </w:rPr>
        <w:t>recyclées</w:t>
      </w:r>
      <w:r w:rsidRPr="00423E6B">
        <w:rPr>
          <w:rFonts w:asciiTheme="majorBidi" w:hAnsiTheme="majorBidi" w:cstheme="majorBidi"/>
          <w:sz w:val="24"/>
          <w:szCs w:val="24"/>
        </w:rPr>
        <w:t>. Il exis</w:t>
      </w:r>
      <w:r w:rsidR="00D65E36" w:rsidRPr="00423E6B">
        <w:rPr>
          <w:rFonts w:asciiTheme="majorBidi" w:hAnsiTheme="majorBidi" w:cstheme="majorBidi"/>
          <w:sz w:val="24"/>
          <w:szCs w:val="24"/>
        </w:rPr>
        <w:t xml:space="preserve">te en France une soixantaine </w:t>
      </w:r>
      <w:r w:rsidR="00CE137D" w:rsidRPr="00423E6B">
        <w:rPr>
          <w:rFonts w:asciiTheme="majorBidi" w:hAnsiTheme="majorBidi" w:cstheme="majorBidi"/>
          <w:sz w:val="24"/>
          <w:szCs w:val="24"/>
        </w:rPr>
        <w:t xml:space="preserve">de </w:t>
      </w:r>
      <w:r w:rsidR="00925F2B" w:rsidRPr="00423E6B">
        <w:rPr>
          <w:rFonts w:asciiTheme="majorBidi" w:hAnsiTheme="majorBidi" w:cstheme="majorBidi"/>
          <w:sz w:val="24"/>
          <w:szCs w:val="24"/>
        </w:rPr>
        <w:t>plate-forme</w:t>
      </w:r>
      <w:r w:rsidRPr="00423E6B">
        <w:rPr>
          <w:rFonts w:asciiTheme="majorBidi" w:hAnsiTheme="majorBidi" w:cstheme="majorBidi"/>
          <w:sz w:val="24"/>
          <w:szCs w:val="24"/>
        </w:rPr>
        <w:t xml:space="preserve"> dédiées aux déchets de BTP (regroupement, tri et valorisation), traitant chacune au minimum 40 000t/an.</w:t>
      </w:r>
    </w:p>
    <w:p w:rsidR="00322BA9" w:rsidRPr="00423E6B" w:rsidRDefault="005B3271"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D65E36" w:rsidRPr="00423E6B">
        <w:rPr>
          <w:rFonts w:asciiTheme="majorBidi" w:hAnsiTheme="majorBidi" w:cstheme="majorBidi"/>
          <w:b/>
          <w:bCs/>
          <w:sz w:val="24"/>
          <w:szCs w:val="24"/>
        </w:rPr>
        <w:t>-</w:t>
      </w:r>
      <w:r>
        <w:rPr>
          <w:rFonts w:asciiTheme="majorBidi" w:hAnsiTheme="majorBidi" w:cstheme="majorBidi"/>
          <w:b/>
          <w:bCs/>
          <w:sz w:val="24"/>
          <w:szCs w:val="24"/>
        </w:rPr>
        <w:t>7-3-</w:t>
      </w:r>
      <w:r w:rsidR="00322BA9" w:rsidRPr="00423E6B">
        <w:rPr>
          <w:rFonts w:asciiTheme="majorBidi" w:hAnsiTheme="majorBidi" w:cstheme="majorBidi"/>
          <w:b/>
          <w:bCs/>
          <w:sz w:val="24"/>
          <w:szCs w:val="24"/>
        </w:rPr>
        <w:t>Perspectives :</w:t>
      </w:r>
    </w:p>
    <w:p w:rsidR="00CE137D" w:rsidRPr="00423E6B" w:rsidRDefault="00322BA9"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 xml:space="preserve">La grande difficulté pour le bâtiment consiste à éviter de mélanger les </w:t>
      </w:r>
      <w:r w:rsidR="00D65E36" w:rsidRPr="00423E6B">
        <w:rPr>
          <w:rFonts w:asciiTheme="majorBidi" w:hAnsiTheme="majorBidi" w:cstheme="majorBidi"/>
          <w:sz w:val="24"/>
          <w:szCs w:val="24"/>
        </w:rPr>
        <w:t xml:space="preserve">différents autres </w:t>
      </w:r>
      <w:r w:rsidRPr="00423E6B">
        <w:rPr>
          <w:rFonts w:asciiTheme="majorBidi" w:hAnsiTheme="majorBidi" w:cstheme="majorBidi"/>
          <w:sz w:val="24"/>
          <w:szCs w:val="24"/>
        </w:rPr>
        <w:t>déchets issus de la démolition avec les inertes. On parle ne plus de « démolition », mais de « déconstruction » : un certain nombre de bennes sont disposées sur le chantier afin d'isoler les produits toxiques (DD: déchets dangereux) qui doivent être traités spécifiquement (amiante, plomberie...) et les autres déchets du bâtiment qui peuvent être alors orientés vers d'autres filières (DND : déchets non dangereux).</w:t>
      </w:r>
    </w:p>
    <w:p w:rsidR="00322BA9" w:rsidRPr="00423E6B" w:rsidRDefault="00322BA9"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marché des inertes est mature et les filières définies depuis longtemps</w:t>
      </w:r>
      <w:r w:rsidR="002C5409" w:rsidRPr="00423E6B">
        <w:rPr>
          <w:rFonts w:asciiTheme="majorBidi" w:hAnsiTheme="majorBidi" w:cstheme="majorBidi"/>
          <w:sz w:val="24"/>
          <w:szCs w:val="24"/>
        </w:rPr>
        <w:t>.</w:t>
      </w:r>
      <w:r w:rsidR="002C5409">
        <w:rPr>
          <w:rFonts w:asciiTheme="majorBidi" w:hAnsiTheme="majorBidi" w:cstheme="majorBidi"/>
          <w:sz w:val="24"/>
          <w:szCs w:val="24"/>
        </w:rPr>
        <w:t xml:space="preserve"> [</w:t>
      </w:r>
      <w:r w:rsidR="00BC1B40">
        <w:rPr>
          <w:rFonts w:asciiTheme="majorBidi" w:hAnsiTheme="majorBidi" w:cstheme="majorBidi"/>
          <w:sz w:val="24"/>
          <w:szCs w:val="24"/>
        </w:rPr>
        <w:t>10</w:t>
      </w:r>
      <w:r w:rsidR="00537060">
        <w:rPr>
          <w:rFonts w:asciiTheme="majorBidi" w:hAnsiTheme="majorBidi" w:cstheme="majorBidi"/>
          <w:sz w:val="24"/>
          <w:szCs w:val="24"/>
        </w:rPr>
        <w:t>]</w:t>
      </w:r>
    </w:p>
    <w:p w:rsidR="00C75D94" w:rsidRDefault="00C75D94" w:rsidP="00423E6B">
      <w:pPr>
        <w:autoSpaceDE w:val="0"/>
        <w:autoSpaceDN w:val="0"/>
        <w:adjustRightInd w:val="0"/>
        <w:spacing w:after="0" w:line="360" w:lineRule="auto"/>
        <w:jc w:val="both"/>
        <w:rPr>
          <w:rFonts w:asciiTheme="majorBidi" w:hAnsiTheme="majorBidi" w:cstheme="majorBidi"/>
          <w:b/>
          <w:bCs/>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bCs/>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bCs/>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bCs/>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bCs/>
          <w:sz w:val="24"/>
          <w:szCs w:val="24"/>
        </w:rPr>
      </w:pPr>
    </w:p>
    <w:p w:rsidR="00C75D94" w:rsidRDefault="00C75D94" w:rsidP="00423E6B">
      <w:pPr>
        <w:autoSpaceDE w:val="0"/>
        <w:autoSpaceDN w:val="0"/>
        <w:adjustRightInd w:val="0"/>
        <w:spacing w:after="0" w:line="360" w:lineRule="auto"/>
        <w:jc w:val="both"/>
        <w:rPr>
          <w:rFonts w:asciiTheme="majorBidi" w:hAnsiTheme="majorBidi" w:cstheme="majorBidi"/>
          <w:b/>
          <w:bCs/>
          <w:sz w:val="24"/>
          <w:szCs w:val="24"/>
        </w:rPr>
      </w:pPr>
    </w:p>
    <w:p w:rsidR="00CE137D" w:rsidRPr="00423E6B" w:rsidRDefault="008E2902"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w:t>
      </w:r>
      <w:r w:rsidR="005B3271">
        <w:rPr>
          <w:rFonts w:asciiTheme="majorBidi" w:hAnsiTheme="majorBidi" w:cstheme="majorBidi"/>
          <w:b/>
          <w:bCs/>
          <w:sz w:val="24"/>
          <w:szCs w:val="24"/>
        </w:rPr>
        <w:t>I</w:t>
      </w:r>
      <w:r w:rsidR="00CE137D" w:rsidRPr="00423E6B">
        <w:rPr>
          <w:rFonts w:asciiTheme="majorBidi" w:hAnsiTheme="majorBidi" w:cstheme="majorBidi"/>
          <w:b/>
          <w:bCs/>
          <w:sz w:val="24"/>
          <w:szCs w:val="24"/>
        </w:rPr>
        <w:t>-8-Les produits toxiques</w:t>
      </w:r>
      <w:r w:rsidR="00423E6B" w:rsidRPr="00423E6B">
        <w:rPr>
          <w:rFonts w:asciiTheme="majorBidi" w:hAnsiTheme="majorBidi" w:cstheme="majorBidi"/>
          <w:b/>
          <w:bCs/>
          <w:sz w:val="24"/>
          <w:szCs w:val="24"/>
        </w:rPr>
        <w:t> :</w:t>
      </w:r>
    </w:p>
    <w:p w:rsidR="00CE137D" w:rsidRPr="00423E6B" w:rsidRDefault="008E2902"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B3271">
        <w:rPr>
          <w:rFonts w:asciiTheme="majorBidi" w:hAnsiTheme="majorBidi" w:cstheme="majorBidi"/>
          <w:b/>
          <w:bCs/>
          <w:sz w:val="24"/>
          <w:szCs w:val="24"/>
        </w:rPr>
        <w:t>I</w:t>
      </w:r>
      <w:r w:rsidR="0074123F" w:rsidRPr="00423E6B">
        <w:rPr>
          <w:rFonts w:asciiTheme="majorBidi" w:hAnsiTheme="majorBidi" w:cstheme="majorBidi"/>
          <w:b/>
          <w:bCs/>
          <w:sz w:val="24"/>
          <w:szCs w:val="24"/>
        </w:rPr>
        <w:t>-8-1-</w:t>
      </w:r>
      <w:r w:rsidR="00CE137D" w:rsidRPr="00423E6B">
        <w:rPr>
          <w:rFonts w:asciiTheme="majorBidi" w:hAnsiTheme="majorBidi" w:cstheme="majorBidi"/>
          <w:b/>
          <w:bCs/>
          <w:sz w:val="24"/>
          <w:szCs w:val="24"/>
        </w:rPr>
        <w:t>LES PILES</w:t>
      </w:r>
      <w:r w:rsidR="00423E6B" w:rsidRPr="00423E6B">
        <w:rPr>
          <w:rFonts w:asciiTheme="majorBidi" w:hAnsiTheme="majorBidi" w:cstheme="majorBidi"/>
          <w:b/>
          <w:bCs/>
          <w:sz w:val="24"/>
          <w:szCs w:val="24"/>
        </w:rPr>
        <w:t> :</w:t>
      </w:r>
    </w:p>
    <w:p w:rsidR="00CE137D" w:rsidRPr="00423E6B" w:rsidRDefault="00CE137D"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Une pile est une source d'énergie électrique obtenue par transformation</w:t>
      </w:r>
      <w:r w:rsidR="00BE6AB3">
        <w:rPr>
          <w:rFonts w:asciiTheme="majorBidi" w:hAnsiTheme="majorBidi" w:cstheme="majorBidi"/>
          <w:sz w:val="24"/>
          <w:szCs w:val="24"/>
        </w:rPr>
        <w:t xml:space="preserve"> </w:t>
      </w:r>
      <w:r w:rsidRPr="00423E6B">
        <w:rPr>
          <w:rFonts w:asciiTheme="majorBidi" w:hAnsiTheme="majorBidi" w:cstheme="majorBidi"/>
          <w:sz w:val="24"/>
          <w:szCs w:val="24"/>
        </w:rPr>
        <w:t>d'énergie chimique. Celle-ci est libérée par le contact d'électrodes dans un milieu</w:t>
      </w:r>
      <w:r w:rsidR="00BE6AB3">
        <w:rPr>
          <w:rFonts w:asciiTheme="majorBidi" w:hAnsiTheme="majorBidi" w:cstheme="majorBidi"/>
          <w:sz w:val="24"/>
          <w:szCs w:val="24"/>
        </w:rPr>
        <w:t xml:space="preserve"> </w:t>
      </w:r>
      <w:r w:rsidRPr="00423E6B">
        <w:rPr>
          <w:rFonts w:asciiTheme="majorBidi" w:hAnsiTheme="majorBidi" w:cstheme="majorBidi"/>
          <w:sz w:val="24"/>
          <w:szCs w:val="24"/>
        </w:rPr>
        <w:t>chimique propice (les électrolytes).Si elles sont rechargeables, elles portent le nom</w:t>
      </w:r>
      <w:r w:rsidR="00BE6AB3">
        <w:rPr>
          <w:rFonts w:asciiTheme="majorBidi" w:hAnsiTheme="majorBidi" w:cstheme="majorBidi"/>
          <w:sz w:val="24"/>
          <w:szCs w:val="24"/>
        </w:rPr>
        <w:t xml:space="preserve"> </w:t>
      </w:r>
      <w:r w:rsidRPr="00423E6B">
        <w:rPr>
          <w:rFonts w:asciiTheme="majorBidi" w:hAnsiTheme="majorBidi" w:cstheme="majorBidi"/>
          <w:sz w:val="24"/>
          <w:szCs w:val="24"/>
        </w:rPr>
        <w:t>d'accumulateurs et les performances sont liées à la qualité de l'électrolyte</w:t>
      </w:r>
      <w:r w:rsidR="00BE6AB3">
        <w:rPr>
          <w:rFonts w:asciiTheme="majorBidi" w:hAnsiTheme="majorBidi" w:cstheme="majorBidi"/>
          <w:sz w:val="24"/>
          <w:szCs w:val="24"/>
        </w:rPr>
        <w:t xml:space="preserve"> </w:t>
      </w:r>
      <w:r w:rsidRPr="00423E6B">
        <w:rPr>
          <w:rFonts w:asciiTheme="majorBidi" w:hAnsiTheme="majorBidi" w:cstheme="majorBidi"/>
          <w:sz w:val="24"/>
          <w:szCs w:val="24"/>
        </w:rPr>
        <w:t xml:space="preserve">.Nous avons les piles </w:t>
      </w:r>
      <w:r w:rsidR="005B384A" w:rsidRPr="00423E6B">
        <w:rPr>
          <w:rFonts w:asciiTheme="majorBidi" w:hAnsiTheme="majorBidi" w:cstheme="majorBidi"/>
          <w:sz w:val="24"/>
          <w:szCs w:val="24"/>
        </w:rPr>
        <w:t>salines (électrolytes</w:t>
      </w:r>
      <w:r w:rsidRPr="00423E6B">
        <w:rPr>
          <w:rFonts w:asciiTheme="majorBidi" w:hAnsiTheme="majorBidi" w:cstheme="majorBidi"/>
          <w:sz w:val="24"/>
          <w:szCs w:val="24"/>
        </w:rPr>
        <w:t xml:space="preserve"> à base de chlorure de zinc ou d'ammonium,</w:t>
      </w:r>
      <w:r w:rsidR="00BE6AB3">
        <w:rPr>
          <w:rFonts w:asciiTheme="majorBidi" w:hAnsiTheme="majorBidi" w:cstheme="majorBidi"/>
          <w:sz w:val="24"/>
          <w:szCs w:val="24"/>
        </w:rPr>
        <w:t xml:space="preserve"> </w:t>
      </w:r>
      <w:r w:rsidRPr="00423E6B">
        <w:rPr>
          <w:rFonts w:asciiTheme="majorBidi" w:hAnsiTheme="majorBidi" w:cstheme="majorBidi"/>
          <w:sz w:val="24"/>
          <w:szCs w:val="24"/>
        </w:rPr>
        <w:t xml:space="preserve">les piles alcalines (avec hydroxyde de potassium), les accumulateurs au plomb, </w:t>
      </w:r>
      <w:r w:rsidR="00925F2B" w:rsidRPr="00423E6B">
        <w:rPr>
          <w:rFonts w:asciiTheme="majorBidi" w:hAnsiTheme="majorBidi" w:cstheme="majorBidi"/>
          <w:sz w:val="24"/>
          <w:szCs w:val="24"/>
        </w:rPr>
        <w:t>au nickel</w:t>
      </w:r>
      <w:r w:rsidRPr="00423E6B">
        <w:rPr>
          <w:rFonts w:asciiTheme="majorBidi" w:hAnsiTheme="majorBidi" w:cstheme="majorBidi"/>
          <w:sz w:val="24"/>
          <w:szCs w:val="24"/>
        </w:rPr>
        <w:t xml:space="preserve"> cadmium, nickel </w:t>
      </w:r>
      <w:r w:rsidR="00FE0282" w:rsidRPr="00423E6B">
        <w:rPr>
          <w:rFonts w:asciiTheme="majorBidi" w:hAnsiTheme="majorBidi" w:cstheme="majorBidi"/>
          <w:sz w:val="24"/>
          <w:szCs w:val="24"/>
        </w:rPr>
        <w:t>métal hydrure</w:t>
      </w:r>
      <w:r w:rsidRPr="00423E6B">
        <w:rPr>
          <w:rFonts w:asciiTheme="majorBidi" w:hAnsiTheme="majorBidi" w:cstheme="majorBidi"/>
          <w:sz w:val="24"/>
          <w:szCs w:val="24"/>
        </w:rPr>
        <w:t>,... qui sont enveloppées dans une gaine de</w:t>
      </w:r>
      <w:r w:rsidR="00BE6AB3">
        <w:rPr>
          <w:rFonts w:asciiTheme="majorBidi" w:hAnsiTheme="majorBidi" w:cstheme="majorBidi"/>
          <w:sz w:val="24"/>
          <w:szCs w:val="24"/>
        </w:rPr>
        <w:t xml:space="preserve"> </w:t>
      </w:r>
      <w:r w:rsidRPr="00423E6B">
        <w:rPr>
          <w:rFonts w:asciiTheme="majorBidi" w:hAnsiTheme="majorBidi" w:cstheme="majorBidi"/>
          <w:sz w:val="24"/>
          <w:szCs w:val="24"/>
        </w:rPr>
        <w:t>métal et de plastiques : manganèse, zinc, ca</w:t>
      </w:r>
      <w:r w:rsidR="0074123F" w:rsidRPr="00423E6B">
        <w:rPr>
          <w:rFonts w:asciiTheme="majorBidi" w:hAnsiTheme="majorBidi" w:cstheme="majorBidi"/>
          <w:sz w:val="24"/>
          <w:szCs w:val="24"/>
        </w:rPr>
        <w:t xml:space="preserve">dmium, plomb, nickel, lithium </w:t>
      </w:r>
      <w:r w:rsidRPr="00423E6B">
        <w:rPr>
          <w:rFonts w:asciiTheme="majorBidi" w:hAnsiTheme="majorBidi" w:cstheme="majorBidi"/>
          <w:sz w:val="24"/>
          <w:szCs w:val="24"/>
        </w:rPr>
        <w:t>Les piles et accumulateurs sont considérés comme des déchets lorsqu'ils ne</w:t>
      </w:r>
      <w:r w:rsidR="0074123F" w:rsidRPr="00423E6B">
        <w:rPr>
          <w:rFonts w:asciiTheme="majorBidi" w:hAnsiTheme="majorBidi" w:cstheme="majorBidi"/>
          <w:sz w:val="24"/>
          <w:szCs w:val="24"/>
        </w:rPr>
        <w:t xml:space="preserve"> répondent plus à </w:t>
      </w:r>
      <w:r w:rsidRPr="00423E6B">
        <w:rPr>
          <w:rFonts w:asciiTheme="majorBidi" w:hAnsiTheme="majorBidi" w:cstheme="majorBidi"/>
          <w:sz w:val="24"/>
          <w:szCs w:val="24"/>
        </w:rPr>
        <w:t>l'usage pour lequel ils ont été fabriqués :</w:t>
      </w:r>
    </w:p>
    <w:p w:rsidR="00CE137D" w:rsidRPr="00423E6B" w:rsidRDefault="00CE137D"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-pile déchargée</w:t>
      </w:r>
    </w:p>
    <w:p w:rsidR="00CE137D" w:rsidRPr="00423E6B" w:rsidRDefault="00CE137D"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-accumulateur qui, </w:t>
      </w:r>
      <w:r w:rsidR="005B384A" w:rsidRPr="00423E6B">
        <w:rPr>
          <w:rFonts w:asciiTheme="majorBidi" w:hAnsiTheme="majorBidi" w:cstheme="majorBidi"/>
          <w:sz w:val="24"/>
          <w:szCs w:val="24"/>
        </w:rPr>
        <w:t>au-delà</w:t>
      </w:r>
      <w:r w:rsidRPr="00423E6B">
        <w:rPr>
          <w:rFonts w:asciiTheme="majorBidi" w:hAnsiTheme="majorBidi" w:cstheme="majorBidi"/>
          <w:sz w:val="24"/>
          <w:szCs w:val="24"/>
        </w:rPr>
        <w:t xml:space="preserve"> d'un certain nombre de cycles de charges, n'est plus38utilisable</w:t>
      </w:r>
    </w:p>
    <w:p w:rsidR="00CE137D" w:rsidRPr="00423E6B" w:rsidRDefault="00CE137D"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-batterie qui ne contient plus d'électrolyte.</w:t>
      </w:r>
    </w:p>
    <w:p w:rsidR="00CE137D" w:rsidRPr="00423E6B" w:rsidRDefault="00CE137D"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piles et accumulateurs peuvent également être considérés comme usagés alors</w:t>
      </w:r>
      <w:r w:rsidR="00BE6AB3">
        <w:rPr>
          <w:rFonts w:asciiTheme="majorBidi" w:hAnsiTheme="majorBidi" w:cstheme="majorBidi"/>
          <w:sz w:val="24"/>
          <w:szCs w:val="24"/>
        </w:rPr>
        <w:t xml:space="preserve"> </w:t>
      </w:r>
      <w:r w:rsidRPr="00423E6B">
        <w:rPr>
          <w:rFonts w:asciiTheme="majorBidi" w:hAnsiTheme="majorBidi" w:cstheme="majorBidi"/>
          <w:sz w:val="24"/>
          <w:szCs w:val="24"/>
        </w:rPr>
        <w:t>qu'ils fonctionnent encore : inutilité, dysfonctionnement ou obsolescence de</w:t>
      </w:r>
      <w:r w:rsidR="00BE6AB3">
        <w:rPr>
          <w:rFonts w:asciiTheme="majorBidi" w:hAnsiTheme="majorBidi" w:cstheme="majorBidi"/>
          <w:sz w:val="24"/>
          <w:szCs w:val="24"/>
        </w:rPr>
        <w:t xml:space="preserve"> </w:t>
      </w:r>
      <w:r w:rsidRPr="00423E6B">
        <w:rPr>
          <w:rFonts w:asciiTheme="majorBidi" w:hAnsiTheme="majorBidi" w:cstheme="majorBidi"/>
          <w:sz w:val="24"/>
          <w:szCs w:val="24"/>
        </w:rPr>
        <w:t>l'appareil.</w:t>
      </w:r>
    </w:p>
    <w:p w:rsidR="00CE137D" w:rsidRPr="00423E6B" w:rsidRDefault="00CE137D"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accumulateurs au plomb, les accumulateurs nickel-cadmium, les pile</w:t>
      </w:r>
      <w:r w:rsidR="00BE6AB3">
        <w:rPr>
          <w:rFonts w:asciiTheme="majorBidi" w:hAnsiTheme="majorBidi" w:cstheme="majorBidi"/>
          <w:sz w:val="24"/>
          <w:szCs w:val="24"/>
        </w:rPr>
        <w:t xml:space="preserve"> </w:t>
      </w:r>
      <w:r w:rsidR="00BE6AB3" w:rsidRPr="00423E6B">
        <w:rPr>
          <w:rFonts w:asciiTheme="majorBidi" w:hAnsiTheme="majorBidi" w:cstheme="majorBidi"/>
          <w:sz w:val="24"/>
          <w:szCs w:val="24"/>
        </w:rPr>
        <w:t>contenants</w:t>
      </w:r>
      <w:r w:rsidRPr="00423E6B">
        <w:rPr>
          <w:rFonts w:asciiTheme="majorBidi" w:hAnsiTheme="majorBidi" w:cstheme="majorBidi"/>
          <w:sz w:val="24"/>
          <w:szCs w:val="24"/>
        </w:rPr>
        <w:t xml:space="preserve"> du mercure et les électrolytes de piles et accumulateurs </w:t>
      </w:r>
      <w:r w:rsidR="00BE6AB3" w:rsidRPr="00423E6B">
        <w:rPr>
          <w:rFonts w:asciiTheme="majorBidi" w:hAnsiTheme="majorBidi" w:cstheme="majorBidi"/>
          <w:sz w:val="24"/>
          <w:szCs w:val="24"/>
        </w:rPr>
        <w:t>collectés séparément</w:t>
      </w:r>
      <w:r w:rsidRPr="00423E6B">
        <w:rPr>
          <w:rFonts w:asciiTheme="majorBidi" w:hAnsiTheme="majorBidi" w:cstheme="majorBidi"/>
          <w:sz w:val="24"/>
          <w:szCs w:val="24"/>
        </w:rPr>
        <w:t xml:space="preserve">, sont classés déchets dangereux, ce qui n'est pas le cas des piles salines </w:t>
      </w:r>
      <w:r w:rsidR="005B384A" w:rsidRPr="00423E6B">
        <w:rPr>
          <w:rFonts w:asciiTheme="majorBidi" w:hAnsiTheme="majorBidi" w:cstheme="majorBidi"/>
          <w:sz w:val="24"/>
          <w:szCs w:val="24"/>
        </w:rPr>
        <w:t>et alcalines</w:t>
      </w:r>
    </w:p>
    <w:p w:rsidR="00EA7BF7" w:rsidRPr="00423E6B" w:rsidRDefault="00CE137D"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Le risque de toxicité des piles est apparu dans les années 80 avec </w:t>
      </w:r>
      <w:r w:rsidR="00BE6AB3" w:rsidRPr="00423E6B">
        <w:rPr>
          <w:rFonts w:asciiTheme="majorBidi" w:hAnsiTheme="majorBidi" w:cstheme="majorBidi"/>
          <w:sz w:val="24"/>
          <w:szCs w:val="24"/>
        </w:rPr>
        <w:t>la multiplication</w:t>
      </w:r>
      <w:r w:rsidRPr="00423E6B">
        <w:rPr>
          <w:rFonts w:asciiTheme="majorBidi" w:hAnsiTheme="majorBidi" w:cstheme="majorBidi"/>
          <w:sz w:val="24"/>
          <w:szCs w:val="24"/>
        </w:rPr>
        <w:t xml:space="preserve"> des piles à mercure, hautement toxique.</w:t>
      </w:r>
    </w:p>
    <w:p w:rsidR="0074123F" w:rsidRPr="00423E6B" w:rsidRDefault="008E2902"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B3271">
        <w:rPr>
          <w:rFonts w:asciiTheme="majorBidi" w:hAnsiTheme="majorBidi" w:cstheme="majorBidi"/>
          <w:b/>
          <w:bCs/>
          <w:sz w:val="24"/>
          <w:szCs w:val="24"/>
        </w:rPr>
        <w:t>I</w:t>
      </w:r>
      <w:r>
        <w:rPr>
          <w:rFonts w:asciiTheme="majorBidi" w:hAnsiTheme="majorBidi" w:cstheme="majorBidi"/>
          <w:b/>
          <w:bCs/>
          <w:sz w:val="24"/>
          <w:szCs w:val="24"/>
        </w:rPr>
        <w:t>-8-</w:t>
      </w:r>
      <w:r w:rsidR="0074123F" w:rsidRPr="00423E6B">
        <w:rPr>
          <w:rFonts w:asciiTheme="majorBidi" w:hAnsiTheme="majorBidi" w:cstheme="majorBidi"/>
          <w:b/>
          <w:bCs/>
          <w:sz w:val="24"/>
          <w:szCs w:val="24"/>
        </w:rPr>
        <w:t>1-</w:t>
      </w:r>
      <w:r>
        <w:rPr>
          <w:rFonts w:asciiTheme="majorBidi" w:hAnsiTheme="majorBidi" w:cstheme="majorBidi"/>
          <w:b/>
          <w:bCs/>
          <w:sz w:val="24"/>
          <w:szCs w:val="24"/>
        </w:rPr>
        <w:t>1</w:t>
      </w:r>
      <w:r w:rsidR="009A6B57">
        <w:rPr>
          <w:rFonts w:asciiTheme="majorBidi" w:hAnsiTheme="majorBidi" w:cstheme="majorBidi"/>
          <w:b/>
          <w:bCs/>
          <w:sz w:val="24"/>
          <w:szCs w:val="24"/>
        </w:rPr>
        <w:t>-</w:t>
      </w:r>
      <w:r w:rsidR="0074123F" w:rsidRPr="00423E6B">
        <w:rPr>
          <w:rFonts w:asciiTheme="majorBidi" w:hAnsiTheme="majorBidi" w:cstheme="majorBidi"/>
          <w:b/>
          <w:bCs/>
          <w:sz w:val="24"/>
          <w:szCs w:val="24"/>
        </w:rPr>
        <w:t xml:space="preserve"> traitement des piles</w:t>
      </w:r>
      <w:r w:rsidR="00423E6B" w:rsidRPr="00423E6B">
        <w:rPr>
          <w:rFonts w:asciiTheme="majorBidi" w:hAnsiTheme="majorBidi" w:cstheme="majorBidi"/>
          <w:b/>
          <w:bCs/>
          <w:sz w:val="24"/>
          <w:szCs w:val="24"/>
        </w:rPr>
        <w:t> :</w:t>
      </w:r>
    </w:p>
    <w:p w:rsidR="0074123F" w:rsidRPr="00423E6B" w:rsidRDefault="0074123F"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Il existe 3 types de procédés de recyclage :</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-par distillation et pyrolyse (filière thermique) pour traiter en particulier les</w:t>
      </w:r>
    </w:p>
    <w:p w:rsidR="0074123F" w:rsidRPr="00423E6B" w:rsidRDefault="00170DE0"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Piles</w:t>
      </w:r>
      <w:r w:rsidR="0074123F" w:rsidRPr="00423E6B">
        <w:rPr>
          <w:rFonts w:asciiTheme="majorBidi" w:hAnsiTheme="majorBidi" w:cstheme="majorBidi"/>
          <w:sz w:val="24"/>
          <w:szCs w:val="24"/>
        </w:rPr>
        <w:t xml:space="preserve"> à forte teneur en mercure</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-par hydrométallurgie (traitement chimique qui permet de passer les métaux en solution) pour traiter les piles alcalines et salines, Zinc-air et Lithium</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-par </w:t>
      </w:r>
      <w:proofErr w:type="spellStart"/>
      <w:r w:rsidRPr="00423E6B">
        <w:rPr>
          <w:rFonts w:asciiTheme="majorBidi" w:hAnsiTheme="majorBidi" w:cstheme="majorBidi"/>
          <w:sz w:val="24"/>
          <w:szCs w:val="24"/>
        </w:rPr>
        <w:t>pyrométallurgie</w:t>
      </w:r>
      <w:proofErr w:type="spellEnd"/>
      <w:r w:rsidRPr="00423E6B">
        <w:rPr>
          <w:rFonts w:asciiTheme="majorBidi" w:hAnsiTheme="majorBidi" w:cstheme="majorBidi"/>
          <w:sz w:val="24"/>
          <w:szCs w:val="24"/>
        </w:rPr>
        <w:t xml:space="preserve"> (traitement thermique permettant de récupérer les métaux après incinération) pour les batteries de démarrage, les piles salines et alcalines et Lithium.</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traitement des piles permet de valoriser, après affinage :</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 nickel</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 cadmium</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 zinc (sous forme oxydée ou métallique)</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xml:space="preserve">- le manganèse (sous forme de </w:t>
      </w:r>
      <w:r w:rsidR="00FE0282" w:rsidRPr="00423E6B">
        <w:rPr>
          <w:rFonts w:asciiTheme="majorBidi" w:hAnsiTheme="majorBidi" w:cstheme="majorBidi"/>
          <w:sz w:val="24"/>
          <w:szCs w:val="24"/>
        </w:rPr>
        <w:t>ferromanganèse</w:t>
      </w:r>
      <w:r w:rsidRPr="00423E6B">
        <w:rPr>
          <w:rFonts w:asciiTheme="majorBidi" w:hAnsiTheme="majorBidi" w:cstheme="majorBidi"/>
          <w:sz w:val="24"/>
          <w:szCs w:val="24"/>
        </w:rPr>
        <w:t xml:space="preserve"> ou d'oxyde de manganèse)</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lastRenderedPageBreak/>
        <w:t>- le fer (sous forme de ferromanganèse ou de ferrailles)</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 mercure (après distillation et affinage, sous forme de métal purifié liquide dans les filières métall</w:t>
      </w:r>
      <w:r w:rsidR="00FE0282">
        <w:rPr>
          <w:rFonts w:asciiTheme="majorBidi" w:hAnsiTheme="majorBidi" w:cstheme="majorBidi"/>
          <w:sz w:val="24"/>
          <w:szCs w:val="24"/>
        </w:rPr>
        <w:t xml:space="preserve">urgiques ou filières dédiées. </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Les composants métalliques sont récupérés et valorisés, les composants chimiques sont soit détruits dans des installations adaptées, soit réutilisés pour la fabrication d'autres piles, soit recyclés dans l'industrie chimique (notamment les engrais).</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Dans le cas des batteries usagées, qui contiennent des substances nocives pour l'environnement :</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l'acide peut être détruit par neutralisation</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 plastique dont le recyclage est bien maîtrisé</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 plomb qui entre dans la composition de nouvelles batteries (une production</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proofErr w:type="gramStart"/>
      <w:r w:rsidRPr="00423E6B">
        <w:rPr>
          <w:rFonts w:asciiTheme="majorBidi" w:hAnsiTheme="majorBidi" w:cstheme="majorBidi"/>
          <w:sz w:val="24"/>
          <w:szCs w:val="24"/>
        </w:rPr>
        <w:t>qui</w:t>
      </w:r>
      <w:proofErr w:type="gramEnd"/>
      <w:r w:rsidRPr="00423E6B">
        <w:rPr>
          <w:rFonts w:asciiTheme="majorBidi" w:hAnsiTheme="majorBidi" w:cstheme="majorBidi"/>
          <w:sz w:val="24"/>
          <w:szCs w:val="24"/>
        </w:rPr>
        <w:t xml:space="preserve"> représente 70 % des débouchés du plomb).</w:t>
      </w:r>
    </w:p>
    <w:p w:rsidR="0074123F" w:rsidRPr="00423E6B"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 Leur stockage avant enlèvement doit être réalisé en bac étanche.</w:t>
      </w:r>
    </w:p>
    <w:p w:rsidR="0074123F" w:rsidRPr="00423E6B" w:rsidRDefault="008E2902" w:rsidP="00423E6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B3271">
        <w:rPr>
          <w:rFonts w:asciiTheme="majorBidi" w:hAnsiTheme="majorBidi" w:cstheme="majorBidi"/>
          <w:b/>
          <w:bCs/>
          <w:sz w:val="24"/>
          <w:szCs w:val="24"/>
        </w:rPr>
        <w:t>I</w:t>
      </w:r>
      <w:r>
        <w:rPr>
          <w:rFonts w:asciiTheme="majorBidi" w:hAnsiTheme="majorBidi" w:cstheme="majorBidi"/>
          <w:b/>
          <w:bCs/>
          <w:sz w:val="24"/>
          <w:szCs w:val="24"/>
        </w:rPr>
        <w:t>-8-1-</w:t>
      </w:r>
      <w:r w:rsidR="0074123F" w:rsidRPr="00423E6B">
        <w:rPr>
          <w:rFonts w:asciiTheme="majorBidi" w:hAnsiTheme="majorBidi" w:cstheme="majorBidi"/>
          <w:b/>
          <w:bCs/>
          <w:sz w:val="24"/>
          <w:szCs w:val="24"/>
        </w:rPr>
        <w:t>2-risques</w:t>
      </w:r>
      <w:r w:rsidR="00423E6B" w:rsidRPr="00423E6B">
        <w:rPr>
          <w:rFonts w:asciiTheme="majorBidi" w:hAnsiTheme="majorBidi" w:cstheme="majorBidi"/>
          <w:b/>
          <w:bCs/>
          <w:sz w:val="24"/>
          <w:szCs w:val="24"/>
        </w:rPr>
        <w:t> :</w:t>
      </w:r>
    </w:p>
    <w:p w:rsidR="0074123F" w:rsidRPr="00423E6B" w:rsidRDefault="0074123F" w:rsidP="00423E6B">
      <w:pPr>
        <w:autoSpaceDE w:val="0"/>
        <w:autoSpaceDN w:val="0"/>
        <w:adjustRightInd w:val="0"/>
        <w:spacing w:after="0" w:line="360" w:lineRule="auto"/>
        <w:ind w:firstLine="708"/>
        <w:jc w:val="both"/>
        <w:rPr>
          <w:rFonts w:asciiTheme="majorBidi" w:hAnsiTheme="majorBidi" w:cstheme="majorBidi"/>
          <w:sz w:val="24"/>
          <w:szCs w:val="24"/>
        </w:rPr>
      </w:pPr>
      <w:r w:rsidRPr="00423E6B">
        <w:rPr>
          <w:rFonts w:asciiTheme="majorBidi" w:hAnsiTheme="majorBidi" w:cstheme="majorBidi"/>
          <w:sz w:val="24"/>
          <w:szCs w:val="24"/>
        </w:rPr>
        <w:t>Le traitement des piles est une opération coûteuse. Une contribution unitaire, selon le principe du « pollueur payeur » devrait néanmoins assurer l'équilibre de la filière dans des conditions satisfaisantes.</w:t>
      </w:r>
    </w:p>
    <w:p w:rsidR="0074123F" w:rsidRDefault="0074123F" w:rsidP="00423E6B">
      <w:pPr>
        <w:autoSpaceDE w:val="0"/>
        <w:autoSpaceDN w:val="0"/>
        <w:adjustRightInd w:val="0"/>
        <w:spacing w:after="0" w:line="360" w:lineRule="auto"/>
        <w:jc w:val="both"/>
        <w:rPr>
          <w:rFonts w:asciiTheme="majorBidi" w:hAnsiTheme="majorBidi" w:cstheme="majorBidi"/>
          <w:sz w:val="24"/>
          <w:szCs w:val="24"/>
        </w:rPr>
      </w:pPr>
      <w:r w:rsidRPr="00423E6B">
        <w:rPr>
          <w:rFonts w:asciiTheme="majorBidi" w:hAnsiTheme="majorBidi" w:cstheme="majorBidi"/>
          <w:sz w:val="24"/>
          <w:szCs w:val="24"/>
        </w:rPr>
        <w:t>Le coût est réparti entre collecte (répartie sur 150 000 points de vente), récupération (assemblage des collectes individuelles), tri (entre piles dangereuses et autres piles à traiter), et traitement (récupération des métaux et acides</w:t>
      </w:r>
      <w:r w:rsidR="002C5409" w:rsidRPr="00423E6B">
        <w:rPr>
          <w:rFonts w:asciiTheme="majorBidi" w:hAnsiTheme="majorBidi" w:cstheme="majorBidi"/>
          <w:sz w:val="24"/>
          <w:szCs w:val="24"/>
        </w:rPr>
        <w:t>.</w:t>
      </w:r>
      <w:r w:rsidR="002C5409">
        <w:rPr>
          <w:rFonts w:asciiTheme="majorBidi" w:hAnsiTheme="majorBidi" w:cstheme="majorBidi"/>
          <w:sz w:val="24"/>
          <w:szCs w:val="24"/>
        </w:rPr>
        <w:t xml:space="preserve"> [</w:t>
      </w:r>
      <w:r w:rsidR="00BC1B40">
        <w:rPr>
          <w:rFonts w:asciiTheme="majorBidi" w:hAnsiTheme="majorBidi" w:cstheme="majorBidi"/>
          <w:sz w:val="24"/>
          <w:szCs w:val="24"/>
        </w:rPr>
        <w:t>10</w:t>
      </w:r>
      <w:r w:rsidR="00537060">
        <w:rPr>
          <w:rFonts w:asciiTheme="majorBidi" w:hAnsiTheme="majorBidi" w:cstheme="majorBidi"/>
          <w:sz w:val="24"/>
          <w:szCs w:val="24"/>
        </w:rPr>
        <w:t>]</w:t>
      </w:r>
    </w:p>
    <w:p w:rsidR="00E14047" w:rsidRDefault="006031D0"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La Figure -</w:t>
      </w:r>
      <w:r w:rsidR="00E14047">
        <w:rPr>
          <w:rFonts w:asciiTheme="majorBidi" w:hAnsiTheme="majorBidi" w:cstheme="majorBidi"/>
          <w:sz w:val="24"/>
          <w:szCs w:val="24"/>
        </w:rPr>
        <w:t>6- représente Schéma de recyclage des piles.</w:t>
      </w:r>
    </w:p>
    <w:p w:rsidR="007441CF" w:rsidRDefault="007441CF" w:rsidP="00423E6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6095999" cy="2943225"/>
            <wp:effectExtent l="0" t="0" r="0" b="0"/>
            <wp:docPr id="3" name="Picture 3" descr="G:\Themes\schema-piles-plane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Themes\schema-piles-planete-1.jpg"/>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93986" cy="2942253"/>
                    </a:xfrm>
                    <a:prstGeom prst="rect">
                      <a:avLst/>
                    </a:prstGeom>
                    <a:noFill/>
                    <a:ln>
                      <a:noFill/>
                    </a:ln>
                  </pic:spPr>
                </pic:pic>
              </a:graphicData>
            </a:graphic>
          </wp:inline>
        </w:drawing>
      </w:r>
    </w:p>
    <w:p w:rsidR="00972D21" w:rsidRDefault="00E14047" w:rsidP="00C4384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031D0">
        <w:rPr>
          <w:rFonts w:asciiTheme="majorBidi" w:hAnsiTheme="majorBidi" w:cstheme="majorBidi"/>
          <w:sz w:val="24"/>
          <w:szCs w:val="24"/>
        </w:rPr>
        <w:t xml:space="preserve">                       Figure -</w:t>
      </w:r>
      <w:r>
        <w:rPr>
          <w:rFonts w:asciiTheme="majorBidi" w:hAnsiTheme="majorBidi" w:cstheme="majorBidi"/>
          <w:sz w:val="24"/>
          <w:szCs w:val="24"/>
        </w:rPr>
        <w:t>6- Schéma de recyclage des piles.</w:t>
      </w:r>
    </w:p>
    <w:p w:rsidR="0016057F" w:rsidRPr="00972D21" w:rsidRDefault="00C75D94" w:rsidP="00C4384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I</w:t>
      </w:r>
      <w:r w:rsidR="005B3271">
        <w:rPr>
          <w:rFonts w:asciiTheme="majorBidi" w:hAnsiTheme="majorBidi" w:cstheme="majorBidi"/>
          <w:b/>
          <w:bCs/>
          <w:sz w:val="24"/>
          <w:szCs w:val="24"/>
        </w:rPr>
        <w:t>I</w:t>
      </w:r>
      <w:r>
        <w:rPr>
          <w:rFonts w:asciiTheme="majorBidi" w:hAnsiTheme="majorBidi" w:cstheme="majorBidi"/>
          <w:b/>
          <w:bCs/>
          <w:sz w:val="24"/>
          <w:szCs w:val="24"/>
        </w:rPr>
        <w:t>-8-2-</w:t>
      </w:r>
      <w:r w:rsidR="0016057F" w:rsidRPr="00C4384B">
        <w:rPr>
          <w:rFonts w:asciiTheme="majorBidi" w:hAnsiTheme="majorBidi" w:cstheme="majorBidi"/>
          <w:b/>
          <w:bCs/>
          <w:sz w:val="24"/>
          <w:szCs w:val="24"/>
        </w:rPr>
        <w:t>.LES HUILES USAGEES</w:t>
      </w:r>
      <w:r w:rsidR="00AE5C29">
        <w:rPr>
          <w:rFonts w:asciiTheme="majorBidi" w:hAnsiTheme="majorBidi" w:cstheme="majorBidi"/>
          <w:b/>
          <w:bCs/>
          <w:sz w:val="24"/>
          <w:szCs w:val="24"/>
        </w:rPr>
        <w:t> :</w:t>
      </w:r>
    </w:p>
    <w:p w:rsidR="00265445" w:rsidRDefault="0016057F" w:rsidP="00265445">
      <w:pPr>
        <w:autoSpaceDE w:val="0"/>
        <w:autoSpaceDN w:val="0"/>
        <w:adjustRightInd w:val="0"/>
        <w:spacing w:after="0" w:line="360" w:lineRule="auto"/>
        <w:ind w:firstLine="708"/>
        <w:jc w:val="both"/>
        <w:rPr>
          <w:rFonts w:asciiTheme="majorBidi" w:hAnsiTheme="majorBidi" w:cstheme="majorBidi"/>
          <w:sz w:val="24"/>
          <w:szCs w:val="24"/>
        </w:rPr>
      </w:pPr>
      <w:r w:rsidRPr="00C4384B">
        <w:rPr>
          <w:rFonts w:asciiTheme="majorBidi" w:hAnsiTheme="majorBidi" w:cstheme="majorBidi"/>
          <w:sz w:val="24"/>
          <w:szCs w:val="24"/>
        </w:rPr>
        <w:t>L'huile lubrifiante est un mélange d'hydrocarbures (longues chaînes d'atomes</w:t>
      </w:r>
      <w:r w:rsidR="00BE6AB3">
        <w:rPr>
          <w:rFonts w:asciiTheme="majorBidi" w:hAnsiTheme="majorBidi" w:cstheme="majorBidi"/>
          <w:sz w:val="24"/>
          <w:szCs w:val="24"/>
        </w:rPr>
        <w:t xml:space="preserve"> </w:t>
      </w:r>
      <w:r w:rsidRPr="00C4384B">
        <w:rPr>
          <w:rFonts w:asciiTheme="majorBidi" w:hAnsiTheme="majorBidi" w:cstheme="majorBidi"/>
          <w:sz w:val="24"/>
          <w:szCs w:val="24"/>
        </w:rPr>
        <w:t>de carbone). Dans ces chaînes d'hydrocarbures, la plupart des molécules d'</w:t>
      </w:r>
      <w:r w:rsidR="00BE6AB3" w:rsidRPr="00C4384B">
        <w:rPr>
          <w:rFonts w:asciiTheme="majorBidi" w:hAnsiTheme="majorBidi" w:cstheme="majorBidi"/>
          <w:sz w:val="24"/>
          <w:szCs w:val="24"/>
        </w:rPr>
        <w:t>huile lubrifiante</w:t>
      </w:r>
      <w:r w:rsidRPr="00C4384B">
        <w:rPr>
          <w:rFonts w:asciiTheme="majorBidi" w:hAnsiTheme="majorBidi" w:cstheme="majorBidi"/>
          <w:sz w:val="24"/>
          <w:szCs w:val="24"/>
        </w:rPr>
        <w:t xml:space="preserve"> auront, en général, entre vingt-cinq et quarante atomes de carbone. L'</w:t>
      </w:r>
      <w:r w:rsidR="00BE6AB3" w:rsidRPr="00C4384B">
        <w:rPr>
          <w:rFonts w:asciiTheme="majorBidi" w:hAnsiTheme="majorBidi" w:cstheme="majorBidi"/>
          <w:sz w:val="24"/>
          <w:szCs w:val="24"/>
        </w:rPr>
        <w:t>huile usagée</w:t>
      </w:r>
      <w:r w:rsidRPr="00C4384B">
        <w:rPr>
          <w:rFonts w:asciiTheme="majorBidi" w:hAnsiTheme="majorBidi" w:cstheme="majorBidi"/>
          <w:sz w:val="24"/>
          <w:szCs w:val="24"/>
        </w:rPr>
        <w:t xml:space="preserve"> est habituellement un mélange de différents types d'huiles lubrifiantes qui </w:t>
      </w:r>
      <w:r w:rsidR="005B384A" w:rsidRPr="00C4384B">
        <w:rPr>
          <w:rFonts w:asciiTheme="majorBidi" w:hAnsiTheme="majorBidi" w:cstheme="majorBidi"/>
          <w:sz w:val="24"/>
          <w:szCs w:val="24"/>
        </w:rPr>
        <w:t>on</w:t>
      </w:r>
      <w:r w:rsidR="005B384A">
        <w:rPr>
          <w:rFonts w:asciiTheme="majorBidi" w:hAnsiTheme="majorBidi" w:cstheme="majorBidi"/>
          <w:sz w:val="24"/>
          <w:szCs w:val="24"/>
        </w:rPr>
        <w:t xml:space="preserve">t  </w:t>
      </w:r>
      <w:r w:rsidRPr="00C4384B">
        <w:rPr>
          <w:rFonts w:asciiTheme="majorBidi" w:hAnsiTheme="majorBidi" w:cstheme="majorBidi"/>
          <w:sz w:val="24"/>
          <w:szCs w:val="24"/>
        </w:rPr>
        <w:t xml:space="preserve">été contaminées ou modifiées chimiquement. Les contaminants les plus </w:t>
      </w:r>
      <w:r w:rsidR="005B384A" w:rsidRPr="00C4384B">
        <w:rPr>
          <w:rFonts w:asciiTheme="majorBidi" w:hAnsiTheme="majorBidi" w:cstheme="majorBidi"/>
          <w:sz w:val="24"/>
          <w:szCs w:val="24"/>
        </w:rPr>
        <w:t>communs sont</w:t>
      </w:r>
      <w:r w:rsidRPr="00C4384B">
        <w:rPr>
          <w:rFonts w:asciiTheme="majorBidi" w:hAnsiTheme="majorBidi" w:cstheme="majorBidi"/>
          <w:sz w:val="24"/>
          <w:szCs w:val="24"/>
        </w:rPr>
        <w:t xml:space="preserve"> les salissures, les particules de métal, l'huile oxydée, les carburants et l'eau. </w:t>
      </w:r>
      <w:r w:rsidR="00BE6AB3" w:rsidRPr="00C4384B">
        <w:rPr>
          <w:rFonts w:asciiTheme="majorBidi" w:hAnsiTheme="majorBidi" w:cstheme="majorBidi"/>
          <w:sz w:val="24"/>
          <w:szCs w:val="24"/>
        </w:rPr>
        <w:t>Des changements</w:t>
      </w:r>
      <w:r w:rsidRPr="00C4384B">
        <w:rPr>
          <w:rFonts w:asciiTheme="majorBidi" w:hAnsiTheme="majorBidi" w:cstheme="majorBidi"/>
          <w:sz w:val="24"/>
          <w:szCs w:val="24"/>
        </w:rPr>
        <w:t xml:space="preserve"> chimiques peuvent également se produire quand un ou </w:t>
      </w:r>
      <w:r w:rsidR="00BE6AB3" w:rsidRPr="00C4384B">
        <w:rPr>
          <w:rFonts w:asciiTheme="majorBidi" w:hAnsiTheme="majorBidi" w:cstheme="majorBidi"/>
          <w:sz w:val="24"/>
          <w:szCs w:val="24"/>
        </w:rPr>
        <w:t>plusieurs atomes</w:t>
      </w:r>
      <w:r w:rsidRPr="00C4384B">
        <w:rPr>
          <w:rFonts w:asciiTheme="majorBidi" w:hAnsiTheme="majorBidi" w:cstheme="majorBidi"/>
          <w:sz w:val="24"/>
          <w:szCs w:val="24"/>
        </w:rPr>
        <w:t xml:space="preserve"> d'hydrogène de la chaîne d'hydrocarbures sont remplacés par de l'oxygène, </w:t>
      </w:r>
      <w:r w:rsidR="00BE6AB3" w:rsidRPr="00C4384B">
        <w:rPr>
          <w:rFonts w:asciiTheme="majorBidi" w:hAnsiTheme="majorBidi" w:cstheme="majorBidi"/>
          <w:sz w:val="24"/>
          <w:szCs w:val="24"/>
        </w:rPr>
        <w:t>du soufre</w:t>
      </w:r>
      <w:r w:rsidRPr="00C4384B">
        <w:rPr>
          <w:rFonts w:asciiTheme="majorBidi" w:hAnsiTheme="majorBidi" w:cstheme="majorBidi"/>
          <w:sz w:val="24"/>
          <w:szCs w:val="24"/>
        </w:rPr>
        <w:t>, ou d'autres éléments ou molécules.</w:t>
      </w:r>
    </w:p>
    <w:p w:rsidR="00C4384B" w:rsidRPr="00265445" w:rsidRDefault="005B3271" w:rsidP="00265445">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II-8-2-1-</w:t>
      </w:r>
      <w:r w:rsidR="00C4384B">
        <w:rPr>
          <w:rFonts w:asciiTheme="majorBidi" w:hAnsiTheme="majorBidi" w:cstheme="majorBidi"/>
          <w:b/>
          <w:bCs/>
          <w:sz w:val="24"/>
          <w:szCs w:val="24"/>
        </w:rPr>
        <w:t xml:space="preserve">La </w:t>
      </w:r>
      <w:r w:rsidR="0016057F" w:rsidRPr="00C4384B">
        <w:rPr>
          <w:rFonts w:asciiTheme="majorBidi" w:hAnsiTheme="majorBidi" w:cstheme="majorBidi"/>
          <w:b/>
          <w:bCs/>
          <w:sz w:val="24"/>
          <w:szCs w:val="24"/>
        </w:rPr>
        <w:t>collecte</w:t>
      </w:r>
      <w:r w:rsidR="00C4384B">
        <w:rPr>
          <w:rFonts w:asciiTheme="majorBidi" w:hAnsiTheme="majorBidi" w:cstheme="majorBidi"/>
          <w:b/>
          <w:bCs/>
          <w:sz w:val="24"/>
          <w:szCs w:val="24"/>
        </w:rPr>
        <w:t xml:space="preserve"> : </w:t>
      </w:r>
    </w:p>
    <w:p w:rsidR="0016057F" w:rsidRPr="00C4384B" w:rsidRDefault="0016057F" w:rsidP="00C4384B">
      <w:pPr>
        <w:autoSpaceDE w:val="0"/>
        <w:autoSpaceDN w:val="0"/>
        <w:adjustRightInd w:val="0"/>
        <w:spacing w:after="0" w:line="360" w:lineRule="auto"/>
        <w:ind w:firstLine="708"/>
        <w:jc w:val="both"/>
        <w:rPr>
          <w:rFonts w:asciiTheme="majorBidi" w:hAnsiTheme="majorBidi" w:cstheme="majorBidi"/>
          <w:b/>
          <w:bCs/>
          <w:sz w:val="24"/>
          <w:szCs w:val="24"/>
        </w:rPr>
      </w:pPr>
      <w:r w:rsidRPr="00C4384B">
        <w:rPr>
          <w:rFonts w:asciiTheme="majorBidi" w:hAnsiTheme="majorBidi" w:cstheme="majorBidi"/>
          <w:sz w:val="24"/>
          <w:szCs w:val="24"/>
        </w:rPr>
        <w:t>La collecte est organisée à l'échelon départemental. Tout détenteur d'</w:t>
      </w:r>
      <w:r w:rsidR="00BE6AB3" w:rsidRPr="00C4384B">
        <w:rPr>
          <w:rFonts w:asciiTheme="majorBidi" w:hAnsiTheme="majorBidi" w:cstheme="majorBidi"/>
          <w:sz w:val="24"/>
          <w:szCs w:val="24"/>
        </w:rPr>
        <w:t>huiles usagées</w:t>
      </w:r>
      <w:r w:rsidRPr="00C4384B">
        <w:rPr>
          <w:rFonts w:asciiTheme="majorBidi" w:hAnsiTheme="majorBidi" w:cstheme="majorBidi"/>
          <w:sz w:val="24"/>
          <w:szCs w:val="24"/>
        </w:rPr>
        <w:t xml:space="preserve"> a pour obligation de les remettre à un ramasseur agréé par la préfecture </w:t>
      </w:r>
      <w:r w:rsidR="00BE6AB3" w:rsidRPr="00C4384B">
        <w:rPr>
          <w:rFonts w:asciiTheme="majorBidi" w:hAnsiTheme="majorBidi" w:cstheme="majorBidi"/>
          <w:sz w:val="24"/>
          <w:szCs w:val="24"/>
        </w:rPr>
        <w:t>oud ‘assurer</w:t>
      </w:r>
      <w:r w:rsidRPr="00C4384B">
        <w:rPr>
          <w:rFonts w:asciiTheme="majorBidi" w:hAnsiTheme="majorBidi" w:cstheme="majorBidi"/>
          <w:sz w:val="24"/>
          <w:szCs w:val="24"/>
        </w:rPr>
        <w:t xml:space="preserve"> lui-même le transport vers un centre d'élimination agréé.</w:t>
      </w:r>
    </w:p>
    <w:p w:rsidR="0016057F" w:rsidRPr="00C4384B" w:rsidRDefault="0016057F" w:rsidP="00C4384B">
      <w:pPr>
        <w:autoSpaceDE w:val="0"/>
        <w:autoSpaceDN w:val="0"/>
        <w:adjustRightInd w:val="0"/>
        <w:spacing w:after="0" w:line="360" w:lineRule="auto"/>
        <w:ind w:firstLine="708"/>
        <w:jc w:val="both"/>
        <w:rPr>
          <w:rFonts w:asciiTheme="majorBidi" w:hAnsiTheme="majorBidi" w:cstheme="majorBidi"/>
          <w:sz w:val="24"/>
          <w:szCs w:val="24"/>
        </w:rPr>
      </w:pPr>
      <w:r w:rsidRPr="00C4384B">
        <w:rPr>
          <w:rFonts w:asciiTheme="majorBidi" w:hAnsiTheme="majorBidi" w:cstheme="majorBidi"/>
          <w:sz w:val="24"/>
          <w:szCs w:val="24"/>
        </w:rPr>
        <w:t xml:space="preserve">Les ramasseurs sont agréés par la préfecture du département où se situe </w:t>
      </w:r>
      <w:r w:rsidR="00BE6AB3" w:rsidRPr="00C4384B">
        <w:rPr>
          <w:rFonts w:asciiTheme="majorBidi" w:hAnsiTheme="majorBidi" w:cstheme="majorBidi"/>
          <w:sz w:val="24"/>
          <w:szCs w:val="24"/>
        </w:rPr>
        <w:t>leur siège</w:t>
      </w:r>
      <w:r w:rsidRPr="00C4384B">
        <w:rPr>
          <w:rFonts w:asciiTheme="majorBidi" w:hAnsiTheme="majorBidi" w:cstheme="majorBidi"/>
          <w:sz w:val="24"/>
          <w:szCs w:val="24"/>
        </w:rPr>
        <w:t xml:space="preserve"> social, leur rayon d'actions pouvant s'étendre sur un ou plusieurs départements.</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 xml:space="preserve">Ils ont l'obligation de collecter gratuitement dans un délai maximum de 15 </w:t>
      </w:r>
      <w:r w:rsidR="00BE6AB3" w:rsidRPr="00C4384B">
        <w:rPr>
          <w:rFonts w:asciiTheme="majorBidi" w:hAnsiTheme="majorBidi" w:cstheme="majorBidi"/>
          <w:sz w:val="24"/>
          <w:szCs w:val="24"/>
        </w:rPr>
        <w:t>jours toutes</w:t>
      </w:r>
      <w:r w:rsidRPr="00C4384B">
        <w:rPr>
          <w:rFonts w:asciiTheme="majorBidi" w:hAnsiTheme="majorBidi" w:cstheme="majorBidi"/>
          <w:sz w:val="24"/>
          <w:szCs w:val="24"/>
        </w:rPr>
        <w:t xml:space="preserve"> quantités supérieures à 600 litres et de les acheminer vers un centre</w:t>
      </w:r>
      <w:r w:rsidR="00BE6AB3">
        <w:rPr>
          <w:rFonts w:asciiTheme="majorBidi" w:hAnsiTheme="majorBidi" w:cstheme="majorBidi"/>
          <w:sz w:val="24"/>
          <w:szCs w:val="24"/>
        </w:rPr>
        <w:t xml:space="preserve"> </w:t>
      </w:r>
      <w:r w:rsidRPr="00C4384B">
        <w:rPr>
          <w:rFonts w:asciiTheme="majorBidi" w:hAnsiTheme="majorBidi" w:cstheme="majorBidi"/>
          <w:sz w:val="24"/>
          <w:szCs w:val="24"/>
        </w:rPr>
        <w:t>d'élimination agréé.</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Attention toutefois, cette prestation d'enlèvement est gratuite uniquement pour les</w:t>
      </w:r>
      <w:r w:rsidR="00BE6AB3">
        <w:rPr>
          <w:rFonts w:asciiTheme="majorBidi" w:hAnsiTheme="majorBidi" w:cstheme="majorBidi"/>
          <w:sz w:val="24"/>
          <w:szCs w:val="24"/>
        </w:rPr>
        <w:t xml:space="preserve"> </w:t>
      </w:r>
      <w:r w:rsidRPr="00C4384B">
        <w:rPr>
          <w:rFonts w:asciiTheme="majorBidi" w:hAnsiTheme="majorBidi" w:cstheme="majorBidi"/>
          <w:sz w:val="24"/>
          <w:szCs w:val="24"/>
        </w:rPr>
        <w:t xml:space="preserve">huiles usagées qui ne sont pas mélangées à d'autres déchets liquides (eau, </w:t>
      </w:r>
      <w:r w:rsidR="0095118B" w:rsidRPr="00C4384B">
        <w:rPr>
          <w:rFonts w:asciiTheme="majorBidi" w:hAnsiTheme="majorBidi" w:cstheme="majorBidi"/>
          <w:sz w:val="24"/>
          <w:szCs w:val="24"/>
        </w:rPr>
        <w:t>solvants, hydrocarbures</w:t>
      </w:r>
      <w:r w:rsidRPr="00C4384B">
        <w:rPr>
          <w:rFonts w:asciiTheme="majorBidi" w:hAnsiTheme="majorBidi" w:cstheme="majorBidi"/>
          <w:sz w:val="24"/>
          <w:szCs w:val="24"/>
        </w:rPr>
        <w:t xml:space="preserve">, huiles solubles, huiles de friture, pyralène et autres </w:t>
      </w:r>
      <w:r w:rsidR="00BE6AB3" w:rsidRPr="00C4384B">
        <w:rPr>
          <w:rFonts w:asciiTheme="majorBidi" w:hAnsiTheme="majorBidi" w:cstheme="majorBidi"/>
          <w:sz w:val="24"/>
          <w:szCs w:val="24"/>
        </w:rPr>
        <w:t>produits contenant</w:t>
      </w:r>
      <w:r w:rsidR="00BE6AB3">
        <w:rPr>
          <w:rFonts w:asciiTheme="majorBidi" w:hAnsiTheme="majorBidi" w:cstheme="majorBidi"/>
          <w:sz w:val="24"/>
          <w:szCs w:val="24"/>
        </w:rPr>
        <w:t>s</w:t>
      </w:r>
      <w:r w:rsidRPr="00C4384B">
        <w:rPr>
          <w:rFonts w:asciiTheme="majorBidi" w:hAnsiTheme="majorBidi" w:cstheme="majorBidi"/>
          <w:sz w:val="24"/>
          <w:szCs w:val="24"/>
        </w:rPr>
        <w:t xml:space="preserve"> des PCB...).</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Plus généralement, les détenteurs d'huiles usagées doivent disposer</w:t>
      </w:r>
      <w:r w:rsidR="00BE6AB3">
        <w:rPr>
          <w:rFonts w:asciiTheme="majorBidi" w:hAnsiTheme="majorBidi" w:cstheme="majorBidi"/>
          <w:sz w:val="24"/>
          <w:szCs w:val="24"/>
        </w:rPr>
        <w:t xml:space="preserve"> </w:t>
      </w:r>
      <w:r w:rsidRPr="00C4384B">
        <w:rPr>
          <w:rFonts w:asciiTheme="majorBidi" w:hAnsiTheme="majorBidi" w:cstheme="majorBidi"/>
          <w:sz w:val="24"/>
          <w:szCs w:val="24"/>
        </w:rPr>
        <w:t>d'installations étanches accessibles aux véhicules chargés d'assurer le ramassage.</w:t>
      </w:r>
    </w:p>
    <w:p w:rsidR="0016057F" w:rsidRPr="00C4384B" w:rsidRDefault="005B3271" w:rsidP="00C4384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II-8-2-2-</w:t>
      </w:r>
      <w:r w:rsidR="00FE0282" w:rsidRPr="00C4384B">
        <w:rPr>
          <w:rFonts w:asciiTheme="majorBidi" w:hAnsiTheme="majorBidi" w:cstheme="majorBidi"/>
          <w:b/>
          <w:bCs/>
          <w:sz w:val="24"/>
          <w:szCs w:val="24"/>
        </w:rPr>
        <w:t>Traitement</w:t>
      </w:r>
      <w:r w:rsidR="0016057F" w:rsidRPr="00C4384B">
        <w:rPr>
          <w:rFonts w:asciiTheme="majorBidi" w:hAnsiTheme="majorBidi" w:cstheme="majorBidi"/>
          <w:b/>
          <w:bCs/>
          <w:sz w:val="24"/>
          <w:szCs w:val="24"/>
        </w:rPr>
        <w:t xml:space="preserve"> des huiles</w:t>
      </w:r>
      <w:r w:rsidR="00C4384B">
        <w:rPr>
          <w:rFonts w:asciiTheme="majorBidi" w:hAnsiTheme="majorBidi" w:cstheme="majorBidi"/>
          <w:b/>
          <w:bCs/>
          <w:sz w:val="24"/>
          <w:szCs w:val="24"/>
        </w:rPr>
        <w:t> :</w:t>
      </w:r>
    </w:p>
    <w:p w:rsidR="0016057F" w:rsidRPr="00C4384B" w:rsidRDefault="0016057F" w:rsidP="00C4384B">
      <w:pPr>
        <w:autoSpaceDE w:val="0"/>
        <w:autoSpaceDN w:val="0"/>
        <w:adjustRightInd w:val="0"/>
        <w:spacing w:after="0" w:line="360" w:lineRule="auto"/>
        <w:ind w:firstLine="708"/>
        <w:jc w:val="both"/>
        <w:rPr>
          <w:rFonts w:asciiTheme="majorBidi" w:hAnsiTheme="majorBidi" w:cstheme="majorBidi"/>
          <w:sz w:val="24"/>
          <w:szCs w:val="24"/>
        </w:rPr>
      </w:pPr>
      <w:r w:rsidRPr="00C4384B">
        <w:rPr>
          <w:rFonts w:asciiTheme="majorBidi" w:hAnsiTheme="majorBidi" w:cstheme="majorBidi"/>
          <w:sz w:val="24"/>
          <w:szCs w:val="24"/>
        </w:rPr>
        <w:t>Les huiles usagées peuvent être régénérées par "</w:t>
      </w:r>
      <w:r w:rsidR="00FE0282" w:rsidRPr="00C4384B">
        <w:rPr>
          <w:rFonts w:asciiTheme="majorBidi" w:hAnsiTheme="majorBidi" w:cstheme="majorBidi"/>
          <w:sz w:val="24"/>
          <w:szCs w:val="24"/>
        </w:rPr>
        <w:t>ré</w:t>
      </w:r>
      <w:r w:rsidRPr="00C4384B">
        <w:rPr>
          <w:rFonts w:asciiTheme="majorBidi" w:hAnsiTheme="majorBidi" w:cstheme="majorBidi"/>
          <w:sz w:val="24"/>
          <w:szCs w:val="24"/>
        </w:rPr>
        <w:t xml:space="preserve">-raffinage" : le </w:t>
      </w:r>
      <w:r w:rsidR="00FE0282" w:rsidRPr="00C4384B">
        <w:rPr>
          <w:rFonts w:asciiTheme="majorBidi" w:hAnsiTheme="majorBidi" w:cstheme="majorBidi"/>
          <w:sz w:val="24"/>
          <w:szCs w:val="24"/>
        </w:rPr>
        <w:t>raffinage sulfurique</w:t>
      </w:r>
      <w:r w:rsidRPr="00C4384B">
        <w:rPr>
          <w:rFonts w:asciiTheme="majorBidi" w:hAnsiTheme="majorBidi" w:cstheme="majorBidi"/>
          <w:sz w:val="24"/>
          <w:szCs w:val="24"/>
        </w:rPr>
        <w:t xml:space="preserve"> ou le raffinage au propane. Mais le principal procédé reste la</w:t>
      </w:r>
      <w:r w:rsidR="00BE6AB3">
        <w:rPr>
          <w:rFonts w:asciiTheme="majorBidi" w:hAnsiTheme="majorBidi" w:cstheme="majorBidi"/>
          <w:sz w:val="24"/>
          <w:szCs w:val="24"/>
        </w:rPr>
        <w:t xml:space="preserve"> </w:t>
      </w:r>
      <w:r w:rsidRPr="00C4384B">
        <w:rPr>
          <w:rFonts w:asciiTheme="majorBidi" w:hAnsiTheme="majorBidi" w:cstheme="majorBidi"/>
          <w:sz w:val="24"/>
          <w:szCs w:val="24"/>
        </w:rPr>
        <w:t>distillation / hydrotraitement sous vide qui comprend deux phases, soit la</w:t>
      </w:r>
      <w:r w:rsidR="00BE6AB3">
        <w:rPr>
          <w:rFonts w:asciiTheme="majorBidi" w:hAnsiTheme="majorBidi" w:cstheme="majorBidi"/>
          <w:sz w:val="24"/>
          <w:szCs w:val="24"/>
        </w:rPr>
        <w:t xml:space="preserve"> </w:t>
      </w:r>
      <w:r w:rsidRPr="00C4384B">
        <w:rPr>
          <w:rFonts w:asciiTheme="majorBidi" w:hAnsiTheme="majorBidi" w:cstheme="majorBidi"/>
          <w:sz w:val="24"/>
          <w:szCs w:val="24"/>
        </w:rPr>
        <w:t>distillation pour éliminer l'eau résiduaire et le carburant piégés et</w:t>
      </w:r>
      <w:r w:rsidR="00BE6AB3">
        <w:rPr>
          <w:rFonts w:asciiTheme="majorBidi" w:hAnsiTheme="majorBidi" w:cstheme="majorBidi"/>
          <w:sz w:val="24"/>
          <w:szCs w:val="24"/>
        </w:rPr>
        <w:t xml:space="preserve"> </w:t>
      </w:r>
      <w:r w:rsidRPr="00C4384B">
        <w:rPr>
          <w:rFonts w:asciiTheme="majorBidi" w:hAnsiTheme="majorBidi" w:cstheme="majorBidi"/>
          <w:sz w:val="24"/>
          <w:szCs w:val="24"/>
        </w:rPr>
        <w:t>l'hydrotraitement pour éliminer les impuretés telles le soufre, l'azote et les</w:t>
      </w:r>
      <w:r w:rsidR="00BE6AB3">
        <w:rPr>
          <w:rFonts w:asciiTheme="majorBidi" w:hAnsiTheme="majorBidi" w:cstheme="majorBidi"/>
          <w:sz w:val="24"/>
          <w:szCs w:val="24"/>
        </w:rPr>
        <w:t xml:space="preserve"> </w:t>
      </w:r>
      <w:r w:rsidRPr="00C4384B">
        <w:rPr>
          <w:rFonts w:asciiTheme="majorBidi" w:hAnsiTheme="majorBidi" w:cstheme="majorBidi"/>
          <w:sz w:val="24"/>
          <w:szCs w:val="24"/>
        </w:rPr>
        <w:t xml:space="preserve">composés chlorés. La distillation de l'huile usagée comprend quatre étapes. </w:t>
      </w:r>
      <w:r w:rsidR="0095118B" w:rsidRPr="00C4384B">
        <w:rPr>
          <w:rFonts w:asciiTheme="majorBidi" w:hAnsiTheme="majorBidi" w:cstheme="majorBidi"/>
          <w:sz w:val="24"/>
          <w:szCs w:val="24"/>
        </w:rPr>
        <w:t>La première</w:t>
      </w:r>
      <w:r w:rsidRPr="00C4384B">
        <w:rPr>
          <w:rFonts w:asciiTheme="majorBidi" w:hAnsiTheme="majorBidi" w:cstheme="majorBidi"/>
          <w:sz w:val="24"/>
          <w:szCs w:val="24"/>
        </w:rPr>
        <w:t xml:space="preserve"> étape permet d'éliminer l'eau, la plupart des solvants et la </w:t>
      </w:r>
      <w:r w:rsidR="00BE6AB3" w:rsidRPr="00C4384B">
        <w:rPr>
          <w:rFonts w:asciiTheme="majorBidi" w:hAnsiTheme="majorBidi" w:cstheme="majorBidi"/>
          <w:sz w:val="24"/>
          <w:szCs w:val="24"/>
        </w:rPr>
        <w:t>fraction légère</w:t>
      </w:r>
      <w:r w:rsidRPr="00C4384B">
        <w:rPr>
          <w:rFonts w:asciiTheme="majorBidi" w:hAnsiTheme="majorBidi" w:cstheme="majorBidi"/>
          <w:sz w:val="24"/>
          <w:szCs w:val="24"/>
        </w:rPr>
        <w:t xml:space="preserve"> (p. ex. l'essence). L'eau résiduaire est traitée par un système d'épuration</w:t>
      </w:r>
      <w:r w:rsidR="00BE6AB3">
        <w:rPr>
          <w:rFonts w:asciiTheme="majorBidi" w:hAnsiTheme="majorBidi" w:cstheme="majorBidi"/>
          <w:sz w:val="24"/>
          <w:szCs w:val="24"/>
        </w:rPr>
        <w:t xml:space="preserve"> </w:t>
      </w:r>
      <w:r w:rsidRPr="00C4384B">
        <w:rPr>
          <w:rFonts w:asciiTheme="majorBidi" w:hAnsiTheme="majorBidi" w:cstheme="majorBidi"/>
          <w:sz w:val="24"/>
          <w:szCs w:val="24"/>
        </w:rPr>
        <w:t>des eaux usées avant d'être rejetée dans l'environnement, et la fraction</w:t>
      </w:r>
      <w:r w:rsidR="00BE6AB3">
        <w:rPr>
          <w:rFonts w:asciiTheme="majorBidi" w:hAnsiTheme="majorBidi" w:cstheme="majorBidi"/>
          <w:sz w:val="24"/>
          <w:szCs w:val="24"/>
        </w:rPr>
        <w:t xml:space="preserve"> </w:t>
      </w:r>
      <w:r w:rsidRPr="00C4384B">
        <w:rPr>
          <w:rFonts w:asciiTheme="majorBidi" w:hAnsiTheme="majorBidi" w:cstheme="majorBidi"/>
          <w:sz w:val="24"/>
          <w:szCs w:val="24"/>
        </w:rPr>
        <w:t xml:space="preserve">organique légère sert de combustible au procédé. L'huile ainsi purifiée </w:t>
      </w:r>
      <w:r w:rsidR="00BE6AB3" w:rsidRPr="00C4384B">
        <w:rPr>
          <w:rFonts w:asciiTheme="majorBidi" w:hAnsiTheme="majorBidi" w:cstheme="majorBidi"/>
          <w:sz w:val="24"/>
          <w:szCs w:val="24"/>
        </w:rPr>
        <w:t>passe par</w:t>
      </w:r>
      <w:r w:rsidRPr="00C4384B">
        <w:rPr>
          <w:rFonts w:asciiTheme="majorBidi" w:hAnsiTheme="majorBidi" w:cstheme="majorBidi"/>
          <w:sz w:val="24"/>
          <w:szCs w:val="24"/>
        </w:rPr>
        <w:t xml:space="preserve"> une étape de distillation plus poussée qui permet de séparer tout reste</w:t>
      </w:r>
      <w:r w:rsidR="00BE6AB3">
        <w:rPr>
          <w:rFonts w:asciiTheme="majorBidi" w:hAnsiTheme="majorBidi" w:cstheme="majorBidi"/>
          <w:sz w:val="24"/>
          <w:szCs w:val="24"/>
        </w:rPr>
        <w:t xml:space="preserve"> </w:t>
      </w:r>
      <w:r w:rsidRPr="00C4384B">
        <w:rPr>
          <w:rFonts w:asciiTheme="majorBidi" w:hAnsiTheme="majorBidi" w:cstheme="majorBidi"/>
          <w:sz w:val="24"/>
          <w:szCs w:val="24"/>
        </w:rPr>
        <w:lastRenderedPageBreak/>
        <w:t>d'hydrocarbures par distillation sous vide dans une colonne de stripping. Au</w:t>
      </w:r>
      <w:r w:rsidR="00BE6AB3">
        <w:rPr>
          <w:rFonts w:asciiTheme="majorBidi" w:hAnsiTheme="majorBidi" w:cstheme="majorBidi"/>
          <w:sz w:val="24"/>
          <w:szCs w:val="24"/>
        </w:rPr>
        <w:t xml:space="preserve"> </w:t>
      </w:r>
      <w:r w:rsidRPr="00C4384B">
        <w:rPr>
          <w:rFonts w:asciiTheme="majorBidi" w:hAnsiTheme="majorBidi" w:cstheme="majorBidi"/>
          <w:sz w:val="24"/>
          <w:szCs w:val="24"/>
        </w:rPr>
        <w:t>cours de ce processus, l'huile est chauffée sous vide à des températures basses.</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On évite de chauffer à des températures élevées pour empêcher les chaînes</w:t>
      </w:r>
      <w:r w:rsidR="00BE6AB3">
        <w:rPr>
          <w:rFonts w:asciiTheme="majorBidi" w:hAnsiTheme="majorBidi" w:cstheme="majorBidi"/>
          <w:sz w:val="24"/>
          <w:szCs w:val="24"/>
        </w:rPr>
        <w:t xml:space="preserve"> </w:t>
      </w:r>
      <w:r w:rsidRPr="00C4384B">
        <w:rPr>
          <w:rFonts w:asciiTheme="majorBidi" w:hAnsiTheme="majorBidi" w:cstheme="majorBidi"/>
          <w:sz w:val="24"/>
          <w:szCs w:val="24"/>
        </w:rPr>
        <w:t>d'hydrocarbures de se briser ou de former un résidu solide ressemblant à du</w:t>
      </w:r>
      <w:r w:rsidR="00BE6AB3">
        <w:rPr>
          <w:rFonts w:asciiTheme="majorBidi" w:hAnsiTheme="majorBidi" w:cstheme="majorBidi"/>
          <w:sz w:val="24"/>
          <w:szCs w:val="24"/>
        </w:rPr>
        <w:t xml:space="preserve"> </w:t>
      </w:r>
      <w:r w:rsidRPr="00C4384B">
        <w:rPr>
          <w:rFonts w:asciiTheme="majorBidi" w:hAnsiTheme="majorBidi" w:cstheme="majorBidi"/>
          <w:sz w:val="24"/>
          <w:szCs w:val="24"/>
        </w:rPr>
        <w:t>coke (matériau solide semblable au charbon). Le produit, qui ressemble au</w:t>
      </w:r>
      <w:r w:rsidR="00BE6AB3">
        <w:rPr>
          <w:rFonts w:asciiTheme="majorBidi" w:hAnsiTheme="majorBidi" w:cstheme="majorBidi"/>
          <w:sz w:val="24"/>
          <w:szCs w:val="24"/>
        </w:rPr>
        <w:t xml:space="preserve"> </w:t>
      </w:r>
      <w:r w:rsidRPr="00C4384B">
        <w:rPr>
          <w:rFonts w:asciiTheme="majorBidi" w:hAnsiTheme="majorBidi" w:cstheme="majorBidi"/>
          <w:sz w:val="24"/>
          <w:szCs w:val="24"/>
        </w:rPr>
        <w:t xml:space="preserve">mazout, sert de combustible pour le « </w:t>
      </w:r>
      <w:r w:rsidR="00FE0282" w:rsidRPr="00C4384B">
        <w:rPr>
          <w:rFonts w:asciiTheme="majorBidi" w:hAnsiTheme="majorBidi" w:cstheme="majorBidi"/>
          <w:sz w:val="24"/>
          <w:szCs w:val="24"/>
        </w:rPr>
        <w:t>ré raffinage</w:t>
      </w:r>
      <w:r w:rsidR="00FE0282">
        <w:rPr>
          <w:rFonts w:asciiTheme="majorBidi" w:hAnsiTheme="majorBidi" w:cstheme="majorBidi"/>
          <w:sz w:val="24"/>
          <w:szCs w:val="24"/>
        </w:rPr>
        <w:t xml:space="preserve"> ». </w:t>
      </w:r>
      <w:r w:rsidRPr="00C4384B">
        <w:rPr>
          <w:rFonts w:asciiTheme="majorBidi" w:hAnsiTheme="majorBidi" w:cstheme="majorBidi"/>
          <w:sz w:val="24"/>
          <w:szCs w:val="24"/>
        </w:rPr>
        <w:t xml:space="preserve">Les troisième et quatrième étapes de la distillation sont identiques et font </w:t>
      </w:r>
      <w:r w:rsidR="00BE6AB3" w:rsidRPr="00C4384B">
        <w:rPr>
          <w:rFonts w:asciiTheme="majorBidi" w:hAnsiTheme="majorBidi" w:cstheme="majorBidi"/>
          <w:sz w:val="24"/>
          <w:szCs w:val="24"/>
        </w:rPr>
        <w:t>appela</w:t>
      </w:r>
      <w:r w:rsidRPr="00C4384B">
        <w:rPr>
          <w:rFonts w:asciiTheme="majorBidi" w:hAnsiTheme="majorBidi" w:cstheme="majorBidi"/>
          <w:sz w:val="24"/>
          <w:szCs w:val="24"/>
        </w:rPr>
        <w:t xml:space="preserve"> des évaporateurs à couche mince. Ces évaporateurs fonctionnent sous un</w:t>
      </w:r>
      <w:r w:rsidR="00BE6AB3">
        <w:rPr>
          <w:rFonts w:asciiTheme="majorBidi" w:hAnsiTheme="majorBidi" w:cstheme="majorBidi"/>
          <w:sz w:val="24"/>
          <w:szCs w:val="24"/>
        </w:rPr>
        <w:t xml:space="preserve"> </w:t>
      </w:r>
      <w:r w:rsidRPr="00C4384B">
        <w:rPr>
          <w:rFonts w:asciiTheme="majorBidi" w:hAnsiTheme="majorBidi" w:cstheme="majorBidi"/>
          <w:sz w:val="24"/>
          <w:szCs w:val="24"/>
        </w:rPr>
        <w:t xml:space="preserve">vide moins poussé et à des températures plus élevées que la colonne </w:t>
      </w:r>
      <w:r w:rsidR="0095118B" w:rsidRPr="00C4384B">
        <w:rPr>
          <w:rFonts w:asciiTheme="majorBidi" w:hAnsiTheme="majorBidi" w:cstheme="majorBidi"/>
          <w:sz w:val="24"/>
          <w:szCs w:val="24"/>
        </w:rPr>
        <w:t>du stripping</w:t>
      </w:r>
      <w:r w:rsidRPr="00C4384B">
        <w:rPr>
          <w:rFonts w:asciiTheme="majorBidi" w:hAnsiTheme="majorBidi" w:cstheme="majorBidi"/>
          <w:sz w:val="24"/>
          <w:szCs w:val="24"/>
        </w:rPr>
        <w:t xml:space="preserve">, ce qui permet l'évaporation sous forme gazeuse des </w:t>
      </w:r>
      <w:r w:rsidR="00BE6AB3" w:rsidRPr="00C4384B">
        <w:rPr>
          <w:rFonts w:asciiTheme="majorBidi" w:hAnsiTheme="majorBidi" w:cstheme="majorBidi"/>
          <w:sz w:val="24"/>
          <w:szCs w:val="24"/>
        </w:rPr>
        <w:t>huiles lubrifiantes</w:t>
      </w:r>
      <w:r w:rsidRPr="00C4384B">
        <w:rPr>
          <w:rFonts w:asciiTheme="majorBidi" w:hAnsiTheme="majorBidi" w:cstheme="majorBidi"/>
          <w:sz w:val="24"/>
          <w:szCs w:val="24"/>
        </w:rPr>
        <w:t xml:space="preserve"> et ainsi, leur séparation des salissures et </w:t>
      </w:r>
      <w:r w:rsidR="0095118B" w:rsidRPr="00C4384B">
        <w:rPr>
          <w:rFonts w:asciiTheme="majorBidi" w:hAnsiTheme="majorBidi" w:cstheme="majorBidi"/>
          <w:sz w:val="24"/>
          <w:szCs w:val="24"/>
        </w:rPr>
        <w:t xml:space="preserve">de l’autre </w:t>
      </w:r>
      <w:r w:rsidR="00BE6AB3" w:rsidRPr="00C4384B">
        <w:rPr>
          <w:rFonts w:asciiTheme="majorBidi" w:hAnsiTheme="majorBidi" w:cstheme="majorBidi"/>
          <w:sz w:val="24"/>
          <w:szCs w:val="24"/>
        </w:rPr>
        <w:t>impureté physiques</w:t>
      </w:r>
      <w:r w:rsidRPr="00C4384B">
        <w:rPr>
          <w:rFonts w:asciiTheme="majorBidi" w:hAnsiTheme="majorBidi" w:cstheme="majorBidi"/>
          <w:sz w:val="24"/>
          <w:szCs w:val="24"/>
        </w:rPr>
        <w:t xml:space="preserve">. Dans les évaporateurs à couche mince, l'huile s'écoule dans </w:t>
      </w:r>
      <w:r w:rsidR="00BE6AB3" w:rsidRPr="00C4384B">
        <w:rPr>
          <w:rFonts w:asciiTheme="majorBidi" w:hAnsiTheme="majorBidi" w:cstheme="majorBidi"/>
          <w:sz w:val="24"/>
          <w:szCs w:val="24"/>
        </w:rPr>
        <w:t>un</w:t>
      </w:r>
      <w:r w:rsidR="00BE6AB3">
        <w:rPr>
          <w:rFonts w:asciiTheme="majorBidi" w:hAnsiTheme="majorBidi" w:cstheme="majorBidi"/>
          <w:sz w:val="24"/>
          <w:szCs w:val="24"/>
        </w:rPr>
        <w:t xml:space="preserve"> </w:t>
      </w:r>
      <w:r w:rsidRPr="00C4384B">
        <w:rPr>
          <w:rFonts w:asciiTheme="majorBidi" w:hAnsiTheme="majorBidi" w:cstheme="majorBidi"/>
          <w:sz w:val="24"/>
          <w:szCs w:val="24"/>
        </w:rPr>
        <w:t>changeur de chaleur à double canalisation où un jeu de racloirs à lames étend</w:t>
      </w:r>
      <w:r w:rsidR="00BE6AB3">
        <w:rPr>
          <w:rFonts w:asciiTheme="majorBidi" w:hAnsiTheme="majorBidi" w:cstheme="majorBidi"/>
          <w:sz w:val="24"/>
          <w:szCs w:val="24"/>
        </w:rPr>
        <w:t xml:space="preserve"> </w:t>
      </w:r>
      <w:r w:rsidRPr="00C4384B">
        <w:rPr>
          <w:rFonts w:asciiTheme="majorBidi" w:hAnsiTheme="majorBidi" w:cstheme="majorBidi"/>
          <w:sz w:val="24"/>
          <w:szCs w:val="24"/>
        </w:rPr>
        <w:t>l'huile usagée contre la paroi de la canalisation intérieure, ce qui facilite</w:t>
      </w:r>
      <w:r w:rsidR="00BE6AB3">
        <w:rPr>
          <w:rFonts w:asciiTheme="majorBidi" w:hAnsiTheme="majorBidi" w:cstheme="majorBidi"/>
          <w:sz w:val="24"/>
          <w:szCs w:val="24"/>
        </w:rPr>
        <w:t xml:space="preserve"> </w:t>
      </w:r>
      <w:r w:rsidRPr="00C4384B">
        <w:rPr>
          <w:rFonts w:asciiTheme="majorBidi" w:hAnsiTheme="majorBidi" w:cstheme="majorBidi"/>
          <w:sz w:val="24"/>
          <w:szCs w:val="24"/>
        </w:rPr>
        <w:t xml:space="preserve">l'évaporation. Les gaz obtenus sont recueillis et condensés en huile liquide. </w:t>
      </w:r>
      <w:r w:rsidR="00BE6AB3" w:rsidRPr="00C4384B">
        <w:rPr>
          <w:rFonts w:asciiTheme="majorBidi" w:hAnsiTheme="majorBidi" w:cstheme="majorBidi"/>
          <w:sz w:val="24"/>
          <w:szCs w:val="24"/>
        </w:rPr>
        <w:t>Le résidu</w:t>
      </w:r>
      <w:r w:rsidRPr="00C4384B">
        <w:rPr>
          <w:rFonts w:asciiTheme="majorBidi" w:hAnsiTheme="majorBidi" w:cstheme="majorBidi"/>
          <w:sz w:val="24"/>
          <w:szCs w:val="24"/>
        </w:rPr>
        <w:t xml:space="preserve">, substance qui ne s'est pas évaporée dans les troisième et </w:t>
      </w:r>
      <w:r w:rsidR="0095118B" w:rsidRPr="00C4384B">
        <w:rPr>
          <w:rFonts w:asciiTheme="majorBidi" w:hAnsiTheme="majorBidi" w:cstheme="majorBidi"/>
          <w:sz w:val="24"/>
          <w:szCs w:val="24"/>
        </w:rPr>
        <w:t xml:space="preserve">quatrièmes </w:t>
      </w:r>
      <w:r w:rsidR="0077535B" w:rsidRPr="00C4384B">
        <w:rPr>
          <w:rFonts w:asciiTheme="majorBidi" w:hAnsiTheme="majorBidi" w:cstheme="majorBidi"/>
          <w:sz w:val="24"/>
          <w:szCs w:val="24"/>
        </w:rPr>
        <w:t>tardes</w:t>
      </w:r>
      <w:r w:rsidRPr="00C4384B">
        <w:rPr>
          <w:rFonts w:asciiTheme="majorBidi" w:hAnsiTheme="majorBidi" w:cstheme="majorBidi"/>
          <w:sz w:val="24"/>
          <w:szCs w:val="24"/>
        </w:rPr>
        <w:t xml:space="preserve"> d'évaporation, est vendu comme d</w:t>
      </w:r>
      <w:r w:rsidR="00C4384B">
        <w:rPr>
          <w:rFonts w:asciiTheme="majorBidi" w:hAnsiTheme="majorBidi" w:cstheme="majorBidi"/>
          <w:sz w:val="24"/>
          <w:szCs w:val="24"/>
        </w:rPr>
        <w:t xml:space="preserve">iluant pour le goudron qui sert </w:t>
      </w:r>
      <w:r w:rsidRPr="00C4384B">
        <w:rPr>
          <w:rFonts w:asciiTheme="majorBidi" w:hAnsiTheme="majorBidi" w:cstheme="majorBidi"/>
          <w:sz w:val="24"/>
          <w:szCs w:val="24"/>
        </w:rPr>
        <w:t xml:space="preserve">à </w:t>
      </w:r>
      <w:r w:rsidR="0095118B" w:rsidRPr="00C4384B">
        <w:rPr>
          <w:rFonts w:asciiTheme="majorBidi" w:hAnsiTheme="majorBidi" w:cstheme="majorBidi"/>
          <w:sz w:val="24"/>
          <w:szCs w:val="24"/>
        </w:rPr>
        <w:t>la réfection</w:t>
      </w:r>
      <w:r w:rsidRPr="00C4384B">
        <w:rPr>
          <w:rFonts w:asciiTheme="majorBidi" w:hAnsiTheme="majorBidi" w:cstheme="majorBidi"/>
          <w:sz w:val="24"/>
          <w:szCs w:val="24"/>
        </w:rPr>
        <w:t xml:space="preserve"> des couvertures et à l'asphaltage des chaussées.</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Après la distillation, l'huile liquide est traitée chimiquement à l'hydrogène</w:t>
      </w:r>
      <w:r w:rsidR="0077535B">
        <w:rPr>
          <w:rFonts w:asciiTheme="majorBidi" w:hAnsiTheme="majorBidi" w:cstheme="majorBidi"/>
          <w:sz w:val="24"/>
          <w:szCs w:val="24"/>
        </w:rPr>
        <w:t xml:space="preserve"> </w:t>
      </w:r>
      <w:r w:rsidRPr="00C4384B">
        <w:rPr>
          <w:rFonts w:asciiTheme="majorBidi" w:hAnsiTheme="majorBidi" w:cstheme="majorBidi"/>
          <w:sz w:val="24"/>
          <w:szCs w:val="24"/>
        </w:rPr>
        <w:t xml:space="preserve">dans des conditions de température et de pression élevées, afin de </w:t>
      </w:r>
      <w:r w:rsidR="0077535B" w:rsidRPr="00C4384B">
        <w:rPr>
          <w:rFonts w:asciiTheme="majorBidi" w:hAnsiTheme="majorBidi" w:cstheme="majorBidi"/>
          <w:sz w:val="24"/>
          <w:szCs w:val="24"/>
        </w:rPr>
        <w:t>remplacer tout</w:t>
      </w:r>
      <w:r w:rsidRPr="00C4384B">
        <w:rPr>
          <w:rFonts w:asciiTheme="majorBidi" w:hAnsiTheme="majorBidi" w:cstheme="majorBidi"/>
          <w:sz w:val="24"/>
          <w:szCs w:val="24"/>
        </w:rPr>
        <w:t xml:space="preserve"> atome d'hydrogène manquant de la chaîne d'hydrocarbures et de catalyser</w:t>
      </w:r>
      <w:r w:rsidR="0077535B">
        <w:rPr>
          <w:rFonts w:asciiTheme="majorBidi" w:hAnsiTheme="majorBidi" w:cstheme="majorBidi"/>
          <w:sz w:val="24"/>
          <w:szCs w:val="24"/>
        </w:rPr>
        <w:t xml:space="preserve"> </w:t>
      </w:r>
      <w:r w:rsidRPr="00C4384B">
        <w:rPr>
          <w:rFonts w:asciiTheme="majorBidi" w:hAnsiTheme="majorBidi" w:cstheme="majorBidi"/>
          <w:sz w:val="24"/>
          <w:szCs w:val="24"/>
        </w:rPr>
        <w:t xml:space="preserve">l'élimination efficace du soufre, du chlore, de l'oxygène et de toute </w:t>
      </w:r>
      <w:r w:rsidR="0077535B" w:rsidRPr="00C4384B">
        <w:rPr>
          <w:rFonts w:asciiTheme="majorBidi" w:hAnsiTheme="majorBidi" w:cstheme="majorBidi"/>
          <w:sz w:val="24"/>
          <w:szCs w:val="24"/>
        </w:rPr>
        <w:t>autre impureté</w:t>
      </w:r>
      <w:r w:rsidRPr="00C4384B">
        <w:rPr>
          <w:rFonts w:asciiTheme="majorBidi" w:hAnsiTheme="majorBidi" w:cstheme="majorBidi"/>
          <w:sz w:val="24"/>
          <w:szCs w:val="24"/>
        </w:rPr>
        <w:t>.</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La régénération permet d'obtenir, à partir de 3 litres d'huiles usagées, 2 litres</w:t>
      </w:r>
      <w:r w:rsidR="0077535B">
        <w:rPr>
          <w:rFonts w:asciiTheme="majorBidi" w:hAnsiTheme="majorBidi" w:cstheme="majorBidi"/>
          <w:sz w:val="24"/>
          <w:szCs w:val="24"/>
        </w:rPr>
        <w:t xml:space="preserve"> </w:t>
      </w:r>
      <w:r w:rsidRPr="00C4384B">
        <w:rPr>
          <w:rFonts w:asciiTheme="majorBidi" w:hAnsiTheme="majorBidi" w:cstheme="majorBidi"/>
          <w:sz w:val="24"/>
          <w:szCs w:val="24"/>
        </w:rPr>
        <w:t>d'huile de base ayant les propriétés de l'huile de base neuve.</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Les huiles usagées peuvent être également utilisées comme combustible dans</w:t>
      </w:r>
      <w:r w:rsidR="0077535B">
        <w:rPr>
          <w:rFonts w:asciiTheme="majorBidi" w:hAnsiTheme="majorBidi" w:cstheme="majorBidi"/>
          <w:sz w:val="24"/>
          <w:szCs w:val="24"/>
        </w:rPr>
        <w:t xml:space="preserve"> </w:t>
      </w:r>
      <w:r w:rsidRPr="00C4384B">
        <w:rPr>
          <w:rFonts w:asciiTheme="majorBidi" w:hAnsiTheme="majorBidi" w:cstheme="majorBidi"/>
          <w:sz w:val="24"/>
          <w:szCs w:val="24"/>
        </w:rPr>
        <w:t xml:space="preserve">les cimenteries autorisées, la température élevée de cuisson du mélange </w:t>
      </w:r>
      <w:r w:rsidR="0077535B" w:rsidRPr="00C4384B">
        <w:rPr>
          <w:rFonts w:asciiTheme="majorBidi" w:hAnsiTheme="majorBidi" w:cstheme="majorBidi"/>
          <w:sz w:val="24"/>
          <w:szCs w:val="24"/>
        </w:rPr>
        <w:t>de matières</w:t>
      </w:r>
      <w:r w:rsidRPr="00C4384B">
        <w:rPr>
          <w:rFonts w:asciiTheme="majorBidi" w:hAnsiTheme="majorBidi" w:cstheme="majorBidi"/>
          <w:sz w:val="24"/>
          <w:szCs w:val="24"/>
        </w:rPr>
        <w:t xml:space="preserve"> premières minérales nécessaire à la fabrication du ciment (1 450°C</w:t>
      </w:r>
      <w:r w:rsidR="006031D0" w:rsidRPr="00C4384B">
        <w:rPr>
          <w:rFonts w:asciiTheme="majorBidi" w:hAnsiTheme="majorBidi" w:cstheme="majorBidi"/>
          <w:sz w:val="24"/>
          <w:szCs w:val="24"/>
        </w:rPr>
        <w:t>) permettant</w:t>
      </w:r>
      <w:r w:rsidRPr="00C4384B">
        <w:rPr>
          <w:rFonts w:asciiTheme="majorBidi" w:hAnsiTheme="majorBidi" w:cstheme="majorBidi"/>
          <w:sz w:val="24"/>
          <w:szCs w:val="24"/>
        </w:rPr>
        <w:t xml:space="preserve"> l'incinération de déchets dangereux combustibles.</w:t>
      </w:r>
    </w:p>
    <w:p w:rsid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Les huiles contiennent des teneurs élevées en métaux et notamment en plomb.</w:t>
      </w:r>
      <w:r w:rsidR="0077535B">
        <w:rPr>
          <w:rFonts w:asciiTheme="majorBidi" w:hAnsiTheme="majorBidi" w:cstheme="majorBidi"/>
          <w:sz w:val="24"/>
          <w:szCs w:val="24"/>
        </w:rPr>
        <w:t xml:space="preserve"> </w:t>
      </w:r>
      <w:r w:rsidRPr="00C4384B">
        <w:rPr>
          <w:rFonts w:asciiTheme="majorBidi" w:hAnsiTheme="majorBidi" w:cstheme="majorBidi"/>
          <w:sz w:val="24"/>
          <w:szCs w:val="24"/>
        </w:rPr>
        <w:t xml:space="preserve">Cette particularité rend leur destruction par incinération quasi </w:t>
      </w:r>
      <w:r w:rsidR="0077535B" w:rsidRPr="00C4384B">
        <w:rPr>
          <w:rFonts w:asciiTheme="majorBidi" w:hAnsiTheme="majorBidi" w:cstheme="majorBidi"/>
          <w:sz w:val="24"/>
          <w:szCs w:val="24"/>
        </w:rPr>
        <w:t>complète puisque</w:t>
      </w:r>
      <w:r w:rsidRPr="00C4384B">
        <w:rPr>
          <w:rFonts w:asciiTheme="majorBidi" w:hAnsiTheme="majorBidi" w:cstheme="majorBidi"/>
          <w:sz w:val="24"/>
          <w:szCs w:val="24"/>
        </w:rPr>
        <w:t xml:space="preserve"> les éléments polluants (soufre, chlore, métaux lourds) sont </w:t>
      </w:r>
      <w:r w:rsidR="0077535B" w:rsidRPr="00C4384B">
        <w:rPr>
          <w:rFonts w:asciiTheme="majorBidi" w:hAnsiTheme="majorBidi" w:cstheme="majorBidi"/>
          <w:sz w:val="24"/>
          <w:szCs w:val="24"/>
        </w:rPr>
        <w:t>piégés dans</w:t>
      </w:r>
      <w:r w:rsidRPr="00C4384B">
        <w:rPr>
          <w:rFonts w:asciiTheme="majorBidi" w:hAnsiTheme="majorBidi" w:cstheme="majorBidi"/>
          <w:sz w:val="24"/>
          <w:szCs w:val="24"/>
        </w:rPr>
        <w:t xml:space="preserve"> le produit final.</w:t>
      </w:r>
    </w:p>
    <w:p w:rsidR="0016057F" w:rsidRPr="00C4384B" w:rsidRDefault="005B3271" w:rsidP="00C4384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II-8-2-3-</w:t>
      </w:r>
      <w:r w:rsidR="00FE0282" w:rsidRPr="00C4384B">
        <w:rPr>
          <w:rFonts w:asciiTheme="majorBidi" w:hAnsiTheme="majorBidi" w:cstheme="majorBidi"/>
          <w:b/>
          <w:bCs/>
          <w:sz w:val="24"/>
          <w:szCs w:val="24"/>
        </w:rPr>
        <w:t>De</w:t>
      </w:r>
      <w:r w:rsidR="0016057F" w:rsidRPr="00C4384B">
        <w:rPr>
          <w:rFonts w:asciiTheme="majorBidi" w:hAnsiTheme="majorBidi" w:cstheme="majorBidi"/>
          <w:b/>
          <w:bCs/>
          <w:sz w:val="24"/>
          <w:szCs w:val="24"/>
        </w:rPr>
        <w:t xml:space="preserve"> la nécessité de la valorisation</w:t>
      </w:r>
      <w:r w:rsidR="00AE5C29">
        <w:rPr>
          <w:rFonts w:asciiTheme="majorBidi" w:hAnsiTheme="majorBidi" w:cstheme="majorBidi"/>
          <w:b/>
          <w:bCs/>
          <w:sz w:val="24"/>
          <w:szCs w:val="24"/>
        </w:rPr>
        <w:t> :</w:t>
      </w:r>
    </w:p>
    <w:p w:rsidR="0016057F" w:rsidRPr="00C4384B" w:rsidRDefault="0016057F" w:rsidP="00C4384B">
      <w:pPr>
        <w:autoSpaceDE w:val="0"/>
        <w:autoSpaceDN w:val="0"/>
        <w:adjustRightInd w:val="0"/>
        <w:spacing w:after="0" w:line="360" w:lineRule="auto"/>
        <w:ind w:firstLine="708"/>
        <w:jc w:val="both"/>
        <w:rPr>
          <w:rFonts w:asciiTheme="majorBidi" w:hAnsiTheme="majorBidi" w:cstheme="majorBidi"/>
          <w:sz w:val="24"/>
          <w:szCs w:val="24"/>
        </w:rPr>
      </w:pPr>
      <w:r w:rsidRPr="00C4384B">
        <w:rPr>
          <w:rFonts w:asciiTheme="majorBidi" w:hAnsiTheme="majorBidi" w:cstheme="majorBidi"/>
          <w:sz w:val="24"/>
          <w:szCs w:val="24"/>
        </w:rPr>
        <w:t xml:space="preserve">Il est important de rappeler que les huiles usagées sont peu </w:t>
      </w:r>
      <w:r w:rsidR="0095118B" w:rsidRPr="00C4384B">
        <w:rPr>
          <w:rFonts w:asciiTheme="majorBidi" w:hAnsiTheme="majorBidi" w:cstheme="majorBidi"/>
          <w:sz w:val="24"/>
          <w:szCs w:val="24"/>
        </w:rPr>
        <w:t>biodégradables. Elles</w:t>
      </w:r>
      <w:r w:rsidRPr="00C4384B">
        <w:rPr>
          <w:rFonts w:asciiTheme="majorBidi" w:hAnsiTheme="majorBidi" w:cstheme="majorBidi"/>
          <w:sz w:val="24"/>
          <w:szCs w:val="24"/>
        </w:rPr>
        <w:t xml:space="preserve"> ont, en effet, une densité plus faible que l'eau : 1 litre d'huile usagée peut42couvrir une surface de 1 000 m2 d'eau et réduire l'oxygénation de la faune et de la</w:t>
      </w:r>
      <w:r w:rsidR="0077535B">
        <w:rPr>
          <w:rFonts w:asciiTheme="majorBidi" w:hAnsiTheme="majorBidi" w:cstheme="majorBidi"/>
          <w:sz w:val="24"/>
          <w:szCs w:val="24"/>
        </w:rPr>
        <w:t xml:space="preserve"> </w:t>
      </w:r>
      <w:r w:rsidRPr="00C4384B">
        <w:rPr>
          <w:rFonts w:asciiTheme="majorBidi" w:hAnsiTheme="majorBidi" w:cstheme="majorBidi"/>
          <w:sz w:val="24"/>
          <w:szCs w:val="24"/>
        </w:rPr>
        <w:t xml:space="preserve">flore du milieu. Les conséquences d'un rejet direct d'huile usagée dans le </w:t>
      </w:r>
      <w:r w:rsidR="0077535B" w:rsidRPr="00C4384B">
        <w:rPr>
          <w:rFonts w:asciiTheme="majorBidi" w:hAnsiTheme="majorBidi" w:cstheme="majorBidi"/>
          <w:sz w:val="24"/>
          <w:szCs w:val="24"/>
        </w:rPr>
        <w:t>milieu naturel</w:t>
      </w:r>
      <w:r w:rsidRPr="00C4384B">
        <w:rPr>
          <w:rFonts w:asciiTheme="majorBidi" w:hAnsiTheme="majorBidi" w:cstheme="majorBidi"/>
          <w:sz w:val="24"/>
          <w:szCs w:val="24"/>
        </w:rPr>
        <w:t xml:space="preserve"> apparaissent donc évidentes.</w:t>
      </w:r>
    </w:p>
    <w:p w:rsidR="0016057F" w:rsidRPr="00C4384B"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t>Par ailleurs, bien que son pouvoir calorifique puisse être estimé à environ 90</w:t>
      </w:r>
    </w:p>
    <w:p w:rsidR="0016057F" w:rsidRDefault="0016057F" w:rsidP="00C4384B">
      <w:pPr>
        <w:autoSpaceDE w:val="0"/>
        <w:autoSpaceDN w:val="0"/>
        <w:adjustRightInd w:val="0"/>
        <w:spacing w:after="0" w:line="360" w:lineRule="auto"/>
        <w:jc w:val="both"/>
        <w:rPr>
          <w:rFonts w:asciiTheme="majorBidi" w:hAnsiTheme="majorBidi" w:cstheme="majorBidi"/>
          <w:sz w:val="24"/>
          <w:szCs w:val="24"/>
        </w:rPr>
      </w:pPr>
      <w:r w:rsidRPr="00C4384B">
        <w:rPr>
          <w:rFonts w:asciiTheme="majorBidi" w:hAnsiTheme="majorBidi" w:cstheme="majorBidi"/>
          <w:sz w:val="24"/>
          <w:szCs w:val="24"/>
        </w:rPr>
        <w:lastRenderedPageBreak/>
        <w:t xml:space="preserve">% du fuel lourd et fasse donc de l'huile un combustible intéressant, l'impact lié à </w:t>
      </w:r>
      <w:r w:rsidR="0095118B" w:rsidRPr="00C4384B">
        <w:rPr>
          <w:rFonts w:asciiTheme="majorBidi" w:hAnsiTheme="majorBidi" w:cstheme="majorBidi"/>
          <w:sz w:val="24"/>
          <w:szCs w:val="24"/>
        </w:rPr>
        <w:t>sa combustion</w:t>
      </w:r>
      <w:r w:rsidRPr="00C4384B">
        <w:rPr>
          <w:rFonts w:asciiTheme="majorBidi" w:hAnsiTheme="majorBidi" w:cstheme="majorBidi"/>
          <w:sz w:val="24"/>
          <w:szCs w:val="24"/>
        </w:rPr>
        <w:t xml:space="preserve"> dans de mauvaises conditions peut être important. En effet, la teneur en</w:t>
      </w:r>
      <w:r w:rsidR="0077535B">
        <w:rPr>
          <w:rFonts w:asciiTheme="majorBidi" w:hAnsiTheme="majorBidi" w:cstheme="majorBidi"/>
          <w:sz w:val="24"/>
          <w:szCs w:val="24"/>
        </w:rPr>
        <w:t xml:space="preserve"> </w:t>
      </w:r>
      <w:r w:rsidRPr="00C4384B">
        <w:rPr>
          <w:rFonts w:asciiTheme="majorBidi" w:hAnsiTheme="majorBidi" w:cstheme="majorBidi"/>
          <w:sz w:val="24"/>
          <w:szCs w:val="24"/>
        </w:rPr>
        <w:t xml:space="preserve">composés aromatiques peut entraîner, pour des températures de combustion </w:t>
      </w:r>
      <w:r w:rsidR="0077535B" w:rsidRPr="00C4384B">
        <w:rPr>
          <w:rFonts w:asciiTheme="majorBidi" w:hAnsiTheme="majorBidi" w:cstheme="majorBidi"/>
          <w:sz w:val="24"/>
          <w:szCs w:val="24"/>
        </w:rPr>
        <w:t>trop faibles</w:t>
      </w:r>
      <w:r w:rsidRPr="00C4384B">
        <w:rPr>
          <w:rFonts w:asciiTheme="majorBidi" w:hAnsiTheme="majorBidi" w:cstheme="majorBidi"/>
          <w:sz w:val="24"/>
          <w:szCs w:val="24"/>
        </w:rPr>
        <w:t xml:space="preserve">, la formation d'hydrocarbures polycycliques aromatiques (HAP) dont </w:t>
      </w:r>
      <w:r w:rsidR="0095118B" w:rsidRPr="00C4384B">
        <w:rPr>
          <w:rFonts w:asciiTheme="majorBidi" w:hAnsiTheme="majorBidi" w:cstheme="majorBidi"/>
          <w:sz w:val="24"/>
          <w:szCs w:val="24"/>
        </w:rPr>
        <w:t>le pouvoir</w:t>
      </w:r>
      <w:r w:rsidRPr="00C4384B">
        <w:rPr>
          <w:rFonts w:asciiTheme="majorBidi" w:hAnsiTheme="majorBidi" w:cstheme="majorBidi"/>
          <w:sz w:val="24"/>
          <w:szCs w:val="24"/>
        </w:rPr>
        <w:t xml:space="preserve"> cancérigène a été démontré</w:t>
      </w:r>
      <w:r w:rsidR="002C5409" w:rsidRPr="00C4384B">
        <w:rPr>
          <w:rFonts w:asciiTheme="majorBidi" w:hAnsiTheme="majorBidi" w:cstheme="majorBidi"/>
          <w:sz w:val="24"/>
          <w:szCs w:val="24"/>
        </w:rPr>
        <w:t>.</w:t>
      </w:r>
      <w:r w:rsidR="002C5409">
        <w:rPr>
          <w:rFonts w:asciiTheme="majorBidi" w:hAnsiTheme="majorBidi" w:cstheme="majorBidi"/>
          <w:sz w:val="24"/>
          <w:szCs w:val="24"/>
        </w:rPr>
        <w:t xml:space="preserve"> [</w:t>
      </w:r>
      <w:r w:rsidR="00BC1B40">
        <w:rPr>
          <w:rFonts w:asciiTheme="majorBidi" w:hAnsiTheme="majorBidi" w:cstheme="majorBidi"/>
          <w:sz w:val="24"/>
          <w:szCs w:val="24"/>
        </w:rPr>
        <w:t>10</w:t>
      </w:r>
      <w:r w:rsidR="00537060">
        <w:rPr>
          <w:rFonts w:asciiTheme="majorBidi" w:hAnsiTheme="majorBidi" w:cstheme="majorBidi"/>
          <w:sz w:val="24"/>
          <w:szCs w:val="24"/>
        </w:rPr>
        <w:t>]</w:t>
      </w:r>
    </w:p>
    <w:p w:rsidR="00E04AA3" w:rsidRDefault="006031D0" w:rsidP="00E04AA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La Figure -</w:t>
      </w:r>
      <w:r w:rsidR="00E04AA3">
        <w:rPr>
          <w:rFonts w:asciiTheme="majorBidi" w:hAnsiTheme="majorBidi" w:cstheme="majorBidi"/>
          <w:sz w:val="24"/>
          <w:szCs w:val="24"/>
        </w:rPr>
        <w:t>7- représente Schéma de recyclage des huiles usagées.</w:t>
      </w:r>
    </w:p>
    <w:p w:rsidR="00E04AA3" w:rsidRPr="00C4384B" w:rsidRDefault="00E04AA3" w:rsidP="00C4384B">
      <w:pPr>
        <w:autoSpaceDE w:val="0"/>
        <w:autoSpaceDN w:val="0"/>
        <w:adjustRightInd w:val="0"/>
        <w:spacing w:after="0" w:line="360" w:lineRule="auto"/>
        <w:jc w:val="both"/>
        <w:rPr>
          <w:rFonts w:asciiTheme="majorBidi" w:hAnsiTheme="majorBidi" w:cstheme="majorBidi"/>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r w:rsidRPr="00FE0282">
        <w:rPr>
          <w:rFonts w:asciiTheme="majorBidi" w:hAnsiTheme="majorBidi" w:cstheme="majorBidi"/>
          <w:b/>
          <w:bCs/>
          <w:noProof/>
          <w:sz w:val="24"/>
          <w:szCs w:val="24"/>
          <w:lang w:eastAsia="fr-FR"/>
        </w:rPr>
        <w:drawing>
          <wp:inline distT="0" distB="0" distL="0" distR="0">
            <wp:extent cx="5753100" cy="4791075"/>
            <wp:effectExtent l="19050" t="0" r="0" b="0"/>
            <wp:docPr id="2" name="Picture 9" descr="schema_hu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hema_huiles"/>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0720" cy="4797421"/>
                    </a:xfrm>
                    <a:prstGeom prst="rect">
                      <a:avLst/>
                    </a:prstGeom>
                    <a:noFill/>
                    <a:ln>
                      <a:noFill/>
                    </a:ln>
                  </pic:spPr>
                </pic:pic>
              </a:graphicData>
            </a:graphic>
          </wp:inline>
        </w:drawing>
      </w:r>
    </w:p>
    <w:p w:rsidR="00E04AA3" w:rsidRDefault="006031D0" w:rsidP="00E04AA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Figure -</w:t>
      </w:r>
      <w:r w:rsidR="00E04AA3">
        <w:rPr>
          <w:rFonts w:asciiTheme="majorBidi" w:hAnsiTheme="majorBidi" w:cstheme="majorBidi"/>
          <w:sz w:val="24"/>
          <w:szCs w:val="24"/>
        </w:rPr>
        <w:t>7- Schéma de recyclage des huiles usagées.</w:t>
      </w:r>
    </w:p>
    <w:p w:rsidR="00E04AA3" w:rsidRPr="00C4384B" w:rsidRDefault="00E04AA3" w:rsidP="00E04AA3">
      <w:pPr>
        <w:autoSpaceDE w:val="0"/>
        <w:autoSpaceDN w:val="0"/>
        <w:adjustRightInd w:val="0"/>
        <w:spacing w:after="0" w:line="360" w:lineRule="auto"/>
        <w:jc w:val="both"/>
        <w:rPr>
          <w:rFonts w:asciiTheme="majorBidi" w:hAnsiTheme="majorBidi" w:cstheme="majorBidi"/>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FE0282" w:rsidRDefault="00FE0282" w:rsidP="0016057F">
      <w:pPr>
        <w:autoSpaceDE w:val="0"/>
        <w:autoSpaceDN w:val="0"/>
        <w:adjustRightInd w:val="0"/>
        <w:spacing w:after="0" w:line="360" w:lineRule="auto"/>
        <w:jc w:val="both"/>
        <w:rPr>
          <w:rFonts w:asciiTheme="majorBidi" w:hAnsiTheme="majorBidi" w:cstheme="majorBidi"/>
          <w:b/>
          <w:bCs/>
          <w:sz w:val="24"/>
          <w:szCs w:val="24"/>
        </w:rPr>
      </w:pPr>
    </w:p>
    <w:p w:rsidR="00E04AA3" w:rsidRDefault="00E04AA3" w:rsidP="0016057F">
      <w:pPr>
        <w:autoSpaceDE w:val="0"/>
        <w:autoSpaceDN w:val="0"/>
        <w:adjustRightInd w:val="0"/>
        <w:spacing w:after="0" w:line="360" w:lineRule="auto"/>
        <w:jc w:val="both"/>
        <w:rPr>
          <w:rFonts w:asciiTheme="majorBidi" w:hAnsiTheme="majorBidi" w:cstheme="majorBidi"/>
          <w:b/>
          <w:bCs/>
          <w:sz w:val="24"/>
          <w:szCs w:val="24"/>
        </w:rPr>
      </w:pPr>
    </w:p>
    <w:p w:rsidR="00A63FE8" w:rsidRPr="00F12D66" w:rsidRDefault="00170DE0" w:rsidP="0016057F">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B3271">
        <w:rPr>
          <w:rFonts w:asciiTheme="majorBidi" w:hAnsiTheme="majorBidi" w:cstheme="majorBidi"/>
          <w:b/>
          <w:bCs/>
          <w:sz w:val="24"/>
          <w:szCs w:val="24"/>
        </w:rPr>
        <w:t>I</w:t>
      </w:r>
      <w:r>
        <w:rPr>
          <w:rFonts w:asciiTheme="majorBidi" w:hAnsiTheme="majorBidi" w:cstheme="majorBidi"/>
          <w:b/>
          <w:bCs/>
          <w:sz w:val="24"/>
          <w:szCs w:val="24"/>
        </w:rPr>
        <w:t>-</w:t>
      </w:r>
      <w:r w:rsidR="005B3271">
        <w:rPr>
          <w:rFonts w:asciiTheme="majorBidi" w:hAnsiTheme="majorBidi" w:cstheme="majorBidi"/>
          <w:b/>
          <w:bCs/>
          <w:sz w:val="24"/>
          <w:szCs w:val="24"/>
        </w:rPr>
        <w:t>9-</w:t>
      </w:r>
      <w:r w:rsidR="00A63FE8" w:rsidRPr="00F12D66">
        <w:rPr>
          <w:rFonts w:asciiTheme="majorBidi" w:hAnsiTheme="majorBidi" w:cstheme="majorBidi"/>
          <w:b/>
          <w:bCs/>
          <w:sz w:val="24"/>
          <w:szCs w:val="24"/>
        </w:rPr>
        <w:t>Le recyclage de l'eau</w:t>
      </w:r>
      <w:r w:rsidR="00AE5C29">
        <w:rPr>
          <w:rFonts w:asciiTheme="majorBidi" w:hAnsiTheme="majorBidi" w:cstheme="majorBidi"/>
          <w:b/>
          <w:bCs/>
          <w:sz w:val="24"/>
          <w:szCs w:val="24"/>
        </w:rPr>
        <w:t> :</w:t>
      </w:r>
    </w:p>
    <w:p w:rsidR="00A63FE8" w:rsidRPr="00A63FE8" w:rsidRDefault="00A63FE8" w:rsidP="00FE0282">
      <w:pPr>
        <w:autoSpaceDE w:val="0"/>
        <w:autoSpaceDN w:val="0"/>
        <w:adjustRightInd w:val="0"/>
        <w:spacing w:after="0" w:line="360" w:lineRule="auto"/>
        <w:ind w:firstLine="708"/>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L'eau est un élément indispensable à la vie mais aussi pour bon nombre</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d'industrie, c'est pourquoi aujourd'hui la question des réserves en eau potable est</w:t>
      </w:r>
      <w:r w:rsidR="0077535B">
        <w:rPr>
          <w:rFonts w:asciiTheme="majorBidi" w:hAnsiTheme="majorBidi" w:cstheme="majorBidi"/>
          <w:color w:val="000000"/>
          <w:sz w:val="24"/>
          <w:szCs w:val="24"/>
        </w:rPr>
        <w:t xml:space="preserve"> </w:t>
      </w:r>
      <w:r w:rsidR="00E43916">
        <w:rPr>
          <w:rFonts w:asciiTheme="majorBidi" w:hAnsiTheme="majorBidi" w:cstheme="majorBidi"/>
          <w:color w:val="000000"/>
          <w:sz w:val="24"/>
          <w:szCs w:val="24"/>
        </w:rPr>
        <w:t xml:space="preserve">devenue une préoccupation </w:t>
      </w:r>
      <w:proofErr w:type="gramStart"/>
      <w:r w:rsidR="00FE0282">
        <w:rPr>
          <w:rFonts w:asciiTheme="majorBidi" w:hAnsiTheme="majorBidi" w:cstheme="majorBidi"/>
          <w:color w:val="000000"/>
          <w:sz w:val="24"/>
          <w:szCs w:val="24"/>
        </w:rPr>
        <w:t>majeur</w:t>
      </w:r>
      <w:proofErr w:type="gramEnd"/>
      <w:r w:rsidR="00FE0282">
        <w:rPr>
          <w:rFonts w:asciiTheme="majorBidi" w:hAnsiTheme="majorBidi" w:cstheme="majorBidi"/>
          <w:color w:val="000000"/>
          <w:sz w:val="24"/>
          <w:szCs w:val="24"/>
        </w:rPr>
        <w:t>.</w:t>
      </w:r>
      <w:r w:rsidR="00FE0282" w:rsidRPr="00A63FE8">
        <w:rPr>
          <w:rFonts w:asciiTheme="majorBidi" w:hAnsiTheme="majorBidi" w:cstheme="majorBidi"/>
          <w:color w:val="000000"/>
          <w:sz w:val="24"/>
          <w:szCs w:val="24"/>
        </w:rPr>
        <w:t xml:space="preserve"> Malheureusement</w:t>
      </w:r>
      <w:r w:rsidRPr="00A63FE8">
        <w:rPr>
          <w:rFonts w:asciiTheme="majorBidi" w:hAnsiTheme="majorBidi" w:cstheme="majorBidi"/>
          <w:color w:val="000000"/>
          <w:sz w:val="24"/>
          <w:szCs w:val="24"/>
        </w:rPr>
        <w:t xml:space="preserve"> la quantité nécessaire à la</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population mondiale ne cesse d'augmenter et les réserves naturelles ont du mal à </w:t>
      </w:r>
      <w:r w:rsidR="0095118B" w:rsidRPr="00A63FE8">
        <w:rPr>
          <w:rFonts w:asciiTheme="majorBidi" w:hAnsiTheme="majorBidi" w:cstheme="majorBidi"/>
          <w:color w:val="000000"/>
          <w:sz w:val="24"/>
          <w:szCs w:val="24"/>
        </w:rPr>
        <w:t>se régénérer</w:t>
      </w:r>
      <w:r w:rsidRPr="00A63FE8">
        <w:rPr>
          <w:rFonts w:asciiTheme="majorBidi" w:hAnsiTheme="majorBidi" w:cstheme="majorBidi"/>
          <w:color w:val="000000"/>
          <w:sz w:val="24"/>
          <w:szCs w:val="24"/>
        </w:rPr>
        <w:t xml:space="preserve"> (nappe phréatique, court d'eau). Depuis plusieurs années ont été mises au</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point des usines de </w:t>
      </w:r>
      <w:r w:rsidR="00FE0282" w:rsidRPr="00A63FE8">
        <w:rPr>
          <w:rFonts w:asciiTheme="majorBidi" w:hAnsiTheme="majorBidi" w:cstheme="majorBidi"/>
          <w:color w:val="000000"/>
          <w:sz w:val="24"/>
          <w:szCs w:val="24"/>
        </w:rPr>
        <w:t>dessalement</w:t>
      </w:r>
      <w:r w:rsidRPr="00A63FE8">
        <w:rPr>
          <w:rFonts w:asciiTheme="majorBidi" w:hAnsiTheme="majorBidi" w:cstheme="majorBidi"/>
          <w:color w:val="000000"/>
          <w:sz w:val="24"/>
          <w:szCs w:val="24"/>
        </w:rPr>
        <w:t xml:space="preserve"> des eaux de mers mais ceci ne résout pas le</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problème car ces usines sont très coûteuses et gourmandes en énergie. Se pose alors</w:t>
      </w:r>
      <w:r w:rsidR="00F12D66">
        <w:rPr>
          <w:rFonts w:asciiTheme="majorBidi" w:hAnsiTheme="majorBidi" w:cstheme="majorBidi"/>
          <w:color w:val="000000"/>
          <w:sz w:val="24"/>
          <w:szCs w:val="24"/>
        </w:rPr>
        <w:t xml:space="preserve">. </w:t>
      </w:r>
      <w:r w:rsidR="001C6772" w:rsidRPr="00A63FE8">
        <w:rPr>
          <w:rFonts w:asciiTheme="majorBidi" w:hAnsiTheme="majorBidi" w:cstheme="majorBidi"/>
          <w:color w:val="000000"/>
          <w:sz w:val="24"/>
          <w:szCs w:val="24"/>
        </w:rPr>
        <w:t>La</w:t>
      </w:r>
      <w:r w:rsidRPr="00A63FE8">
        <w:rPr>
          <w:rFonts w:asciiTheme="majorBidi" w:hAnsiTheme="majorBidi" w:cstheme="majorBidi"/>
          <w:color w:val="000000"/>
          <w:sz w:val="24"/>
          <w:szCs w:val="24"/>
        </w:rPr>
        <w:t xml:space="preserve"> question du recyclage des eaux usées pour pouvoir les réutiliser à d'autres </w:t>
      </w:r>
      <w:r w:rsidR="0095118B" w:rsidRPr="00A63FE8">
        <w:rPr>
          <w:rFonts w:asciiTheme="majorBidi" w:hAnsiTheme="majorBidi" w:cstheme="majorBidi"/>
          <w:color w:val="000000"/>
          <w:sz w:val="24"/>
          <w:szCs w:val="24"/>
        </w:rPr>
        <w:t>fins permettant</w:t>
      </w:r>
      <w:r w:rsidRPr="00A63FE8">
        <w:rPr>
          <w:rFonts w:asciiTheme="majorBidi" w:hAnsiTheme="majorBidi" w:cstheme="majorBidi"/>
          <w:color w:val="000000"/>
          <w:sz w:val="24"/>
          <w:szCs w:val="24"/>
        </w:rPr>
        <w:t xml:space="preserve"> ainsi de réduire les quantité</w:t>
      </w:r>
      <w:r w:rsidR="00246AEF">
        <w:rPr>
          <w:rFonts w:asciiTheme="majorBidi" w:hAnsiTheme="majorBidi" w:cstheme="majorBidi"/>
          <w:color w:val="000000"/>
          <w:sz w:val="24"/>
          <w:szCs w:val="24"/>
        </w:rPr>
        <w:t>s</w:t>
      </w:r>
      <w:r w:rsidRPr="00A63FE8">
        <w:rPr>
          <w:rFonts w:asciiTheme="majorBidi" w:hAnsiTheme="majorBidi" w:cstheme="majorBidi"/>
          <w:color w:val="000000"/>
          <w:sz w:val="24"/>
          <w:szCs w:val="24"/>
        </w:rPr>
        <w:t xml:space="preserve"> d'eau puisées à l'heure actuelle.</w:t>
      </w:r>
    </w:p>
    <w:p w:rsidR="00A63FE8" w:rsidRPr="00A63FE8" w:rsidRDefault="00A63FE8" w:rsidP="00F12D66">
      <w:pPr>
        <w:autoSpaceDE w:val="0"/>
        <w:autoSpaceDN w:val="0"/>
        <w:adjustRightInd w:val="0"/>
        <w:spacing w:after="0" w:line="360" w:lineRule="auto"/>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Le recyclage comme la réutilisation de l'eau sont devenus des questions</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d'actualité pour les sites industriels. Plusieurs effets liés a ceux-ci expliquent </w:t>
      </w:r>
      <w:r w:rsidR="00FE0282" w:rsidRPr="00A63FE8">
        <w:rPr>
          <w:rFonts w:asciiTheme="majorBidi" w:hAnsiTheme="majorBidi" w:cstheme="majorBidi"/>
          <w:color w:val="000000"/>
          <w:sz w:val="24"/>
          <w:szCs w:val="24"/>
        </w:rPr>
        <w:t>cette</w:t>
      </w:r>
      <w:r w:rsidR="00FE0282">
        <w:rPr>
          <w:rFonts w:asciiTheme="majorBidi" w:hAnsiTheme="majorBidi" w:cstheme="majorBidi"/>
          <w:color w:val="000000"/>
          <w:sz w:val="24"/>
          <w:szCs w:val="24"/>
        </w:rPr>
        <w:t xml:space="preserve"> nouvelle</w:t>
      </w:r>
      <w:r w:rsidR="00E43916">
        <w:rPr>
          <w:rFonts w:asciiTheme="majorBidi" w:hAnsiTheme="majorBidi" w:cstheme="majorBidi"/>
          <w:color w:val="000000"/>
          <w:sz w:val="24"/>
          <w:szCs w:val="24"/>
        </w:rPr>
        <w:t xml:space="preserve"> orientation </w:t>
      </w:r>
      <w:r w:rsidRPr="00A63FE8">
        <w:rPr>
          <w:rFonts w:asciiTheme="majorBidi" w:hAnsiTheme="majorBidi" w:cstheme="majorBidi"/>
          <w:color w:val="000000"/>
          <w:sz w:val="24"/>
          <w:szCs w:val="24"/>
        </w:rPr>
        <w:t>Économies liées au coût de l'eau, aux coûts de traitement des</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effluents et aux coûts d'évacuation; Augmentation de la capacité de production </w:t>
      </w:r>
      <w:r w:rsidR="00FE0282" w:rsidRPr="00A63FE8">
        <w:rPr>
          <w:rFonts w:asciiTheme="majorBidi" w:hAnsiTheme="majorBidi" w:cstheme="majorBidi"/>
          <w:color w:val="000000"/>
          <w:sz w:val="24"/>
          <w:szCs w:val="24"/>
        </w:rPr>
        <w:t xml:space="preserve">sans </w:t>
      </w:r>
      <w:r w:rsidR="0077535B" w:rsidRPr="00A63FE8">
        <w:rPr>
          <w:rFonts w:asciiTheme="majorBidi" w:hAnsiTheme="majorBidi" w:cstheme="majorBidi"/>
          <w:color w:val="000000"/>
          <w:sz w:val="24"/>
          <w:szCs w:val="24"/>
        </w:rPr>
        <w:t>avoir</w:t>
      </w:r>
      <w:r w:rsidRPr="00A63FE8">
        <w:rPr>
          <w:rFonts w:asciiTheme="majorBidi" w:hAnsiTheme="majorBidi" w:cstheme="majorBidi"/>
          <w:color w:val="000000"/>
          <w:sz w:val="24"/>
          <w:szCs w:val="24"/>
        </w:rPr>
        <w:t xml:space="preserve"> </w:t>
      </w:r>
      <w:r w:rsidR="0077535B" w:rsidRPr="00A63FE8">
        <w:rPr>
          <w:rFonts w:asciiTheme="majorBidi" w:hAnsiTheme="majorBidi" w:cstheme="majorBidi"/>
          <w:color w:val="000000"/>
          <w:sz w:val="24"/>
          <w:szCs w:val="24"/>
        </w:rPr>
        <w:t>installé</w:t>
      </w:r>
      <w:r w:rsidRPr="00A63FE8">
        <w:rPr>
          <w:rFonts w:asciiTheme="majorBidi" w:hAnsiTheme="majorBidi" w:cstheme="majorBidi"/>
          <w:color w:val="000000"/>
          <w:sz w:val="24"/>
          <w:szCs w:val="24"/>
        </w:rPr>
        <w:t xml:space="preserve"> une capacité supplémentaire de traitement des effluents;</w:t>
      </w:r>
    </w:p>
    <w:p w:rsidR="00A63FE8" w:rsidRPr="00A63FE8" w:rsidRDefault="00A63FE8" w:rsidP="00E43916">
      <w:pPr>
        <w:autoSpaceDE w:val="0"/>
        <w:autoSpaceDN w:val="0"/>
        <w:adjustRightInd w:val="0"/>
        <w:spacing w:after="0" w:line="360" w:lineRule="auto"/>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Récupération des matières premières; Réduction de la charge hydraulique sur la</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station de traitement des effluents; Mise en conformité avec une réglementation de</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plus en plus stricte; Réduction de la production de boues.</w:t>
      </w:r>
      <w:r w:rsidR="00DC14E5">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Certains gestes de la vie courante permettent déjà de réduire la consommation</w:t>
      </w:r>
      <w:r w:rsidR="00DC14E5">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en eaux. Comme l'installation de filtre spécifique qui réinjecte l'eau de la douche, de46</w:t>
      </w:r>
      <w:r w:rsidR="00F12D66">
        <w:rPr>
          <w:rFonts w:asciiTheme="majorBidi" w:hAnsiTheme="majorBidi" w:cstheme="majorBidi"/>
          <w:color w:val="000000"/>
          <w:sz w:val="24"/>
          <w:szCs w:val="24"/>
        </w:rPr>
        <w:t xml:space="preserve">. </w:t>
      </w:r>
      <w:r w:rsidR="006031D0" w:rsidRPr="00A63FE8">
        <w:rPr>
          <w:rFonts w:asciiTheme="majorBidi" w:hAnsiTheme="majorBidi" w:cstheme="majorBidi"/>
          <w:color w:val="000000"/>
          <w:sz w:val="24"/>
          <w:szCs w:val="24"/>
        </w:rPr>
        <w:t>La</w:t>
      </w:r>
      <w:r w:rsidRPr="00A63FE8">
        <w:rPr>
          <w:rFonts w:asciiTheme="majorBidi" w:hAnsiTheme="majorBidi" w:cstheme="majorBidi"/>
          <w:color w:val="000000"/>
          <w:sz w:val="24"/>
          <w:szCs w:val="24"/>
        </w:rPr>
        <w:t xml:space="preserve"> vaisselle, des éviers et </w:t>
      </w:r>
      <w:r w:rsidR="00FE0282" w:rsidRPr="00A63FE8">
        <w:rPr>
          <w:rFonts w:asciiTheme="majorBidi" w:hAnsiTheme="majorBidi" w:cstheme="majorBidi"/>
          <w:color w:val="000000"/>
          <w:sz w:val="24"/>
          <w:szCs w:val="24"/>
        </w:rPr>
        <w:t>lavabos,</w:t>
      </w:r>
      <w:r w:rsidRPr="00A63FE8">
        <w:rPr>
          <w:rFonts w:asciiTheme="majorBidi" w:hAnsiTheme="majorBidi" w:cstheme="majorBidi"/>
          <w:color w:val="000000"/>
          <w:sz w:val="24"/>
          <w:szCs w:val="24"/>
        </w:rPr>
        <w:t xml:space="preserve"> après nettoyage, dans </w:t>
      </w:r>
      <w:r w:rsidR="0077535B" w:rsidRPr="00A63FE8">
        <w:rPr>
          <w:rFonts w:asciiTheme="majorBidi" w:hAnsiTheme="majorBidi" w:cstheme="majorBidi"/>
          <w:color w:val="000000"/>
          <w:sz w:val="24"/>
          <w:szCs w:val="24"/>
        </w:rPr>
        <w:t>le circuit</w:t>
      </w:r>
      <w:r w:rsidRPr="00A63FE8">
        <w:rPr>
          <w:rFonts w:asciiTheme="majorBidi" w:hAnsiTheme="majorBidi" w:cstheme="majorBidi"/>
          <w:color w:val="000000"/>
          <w:sz w:val="24"/>
          <w:szCs w:val="24"/>
        </w:rPr>
        <w:t xml:space="preserve"> pour les </w:t>
      </w:r>
      <w:r w:rsidR="0095118B" w:rsidRPr="00A63FE8">
        <w:rPr>
          <w:rFonts w:asciiTheme="majorBidi" w:hAnsiTheme="majorBidi" w:cstheme="majorBidi"/>
          <w:color w:val="000000"/>
          <w:sz w:val="24"/>
          <w:szCs w:val="24"/>
        </w:rPr>
        <w:t>sanitaires ou</w:t>
      </w:r>
      <w:r w:rsidRPr="00A63FE8">
        <w:rPr>
          <w:rFonts w:asciiTheme="majorBidi" w:hAnsiTheme="majorBidi" w:cstheme="majorBidi"/>
          <w:color w:val="000000"/>
          <w:sz w:val="24"/>
          <w:szCs w:val="24"/>
        </w:rPr>
        <w:t xml:space="preserve"> encore la douche. Ces gestes de la vie courantes auraient un impact fort à</w:t>
      </w:r>
      <w:r w:rsidR="00DC14E5">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condition que ceux-ci soient </w:t>
      </w:r>
      <w:r w:rsidR="0095118B" w:rsidRPr="00A63FE8">
        <w:rPr>
          <w:rFonts w:asciiTheme="majorBidi" w:hAnsiTheme="majorBidi" w:cstheme="majorBidi"/>
          <w:color w:val="000000"/>
          <w:sz w:val="24"/>
          <w:szCs w:val="24"/>
        </w:rPr>
        <w:t>respectés</w:t>
      </w:r>
      <w:r w:rsidRPr="00A63FE8">
        <w:rPr>
          <w:rFonts w:asciiTheme="majorBidi" w:hAnsiTheme="majorBidi" w:cstheme="majorBidi"/>
          <w:color w:val="000000"/>
          <w:sz w:val="24"/>
          <w:szCs w:val="24"/>
        </w:rPr>
        <w:t xml:space="preserve"> par tous. Certains pays sont déjà en avance et</w:t>
      </w:r>
      <w:r w:rsidR="00DC14E5">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ont pris les </w:t>
      </w:r>
      <w:r w:rsidR="0095118B" w:rsidRPr="00A63FE8">
        <w:rPr>
          <w:rFonts w:asciiTheme="majorBidi" w:hAnsiTheme="majorBidi" w:cstheme="majorBidi"/>
          <w:color w:val="000000"/>
          <w:sz w:val="24"/>
          <w:szCs w:val="24"/>
        </w:rPr>
        <w:t>devants. Outre</w:t>
      </w:r>
      <w:r w:rsidRPr="00A63FE8">
        <w:rPr>
          <w:rFonts w:asciiTheme="majorBidi" w:hAnsiTheme="majorBidi" w:cstheme="majorBidi"/>
          <w:color w:val="000000"/>
          <w:sz w:val="24"/>
          <w:szCs w:val="24"/>
        </w:rPr>
        <w:t xml:space="preserve"> en réduire la consommation, un autre moyen pour économiser l'</w:t>
      </w:r>
      <w:r w:rsidR="0095118B" w:rsidRPr="00A63FE8">
        <w:rPr>
          <w:rFonts w:asciiTheme="majorBidi" w:hAnsiTheme="majorBidi" w:cstheme="majorBidi"/>
          <w:color w:val="000000"/>
          <w:sz w:val="24"/>
          <w:szCs w:val="24"/>
        </w:rPr>
        <w:t>eau consiste</w:t>
      </w:r>
      <w:r w:rsidRPr="00A63FE8">
        <w:rPr>
          <w:rFonts w:asciiTheme="majorBidi" w:hAnsiTheme="majorBidi" w:cstheme="majorBidi"/>
          <w:color w:val="000000"/>
          <w:sz w:val="24"/>
          <w:szCs w:val="24"/>
        </w:rPr>
        <w:t xml:space="preserve"> à la recycler : la même eau peut en effet servir plusieurs fois à des </w:t>
      </w:r>
      <w:r w:rsidR="0077535B" w:rsidRPr="00A63FE8">
        <w:rPr>
          <w:rFonts w:asciiTheme="majorBidi" w:hAnsiTheme="majorBidi" w:cstheme="majorBidi"/>
          <w:color w:val="000000"/>
          <w:sz w:val="24"/>
          <w:szCs w:val="24"/>
        </w:rPr>
        <w:t>usages différents</w:t>
      </w:r>
      <w:r w:rsidRPr="00A63FE8">
        <w:rPr>
          <w:rFonts w:asciiTheme="majorBidi" w:hAnsiTheme="majorBidi" w:cstheme="majorBidi"/>
          <w:color w:val="000000"/>
          <w:sz w:val="24"/>
          <w:szCs w:val="24"/>
        </w:rPr>
        <w:t xml:space="preserve">, voire au même usage. Dans les pays développés, certaines </w:t>
      </w:r>
      <w:r w:rsidR="0077535B" w:rsidRPr="00A63FE8">
        <w:rPr>
          <w:rFonts w:asciiTheme="majorBidi" w:hAnsiTheme="majorBidi" w:cstheme="majorBidi"/>
          <w:color w:val="000000"/>
          <w:sz w:val="24"/>
          <w:szCs w:val="24"/>
        </w:rPr>
        <w:t>industries recyclent</w:t>
      </w:r>
      <w:r w:rsidRPr="00A63FE8">
        <w:rPr>
          <w:rFonts w:asciiTheme="majorBidi" w:hAnsiTheme="majorBidi" w:cstheme="majorBidi"/>
          <w:color w:val="000000"/>
          <w:sz w:val="24"/>
          <w:szCs w:val="24"/>
        </w:rPr>
        <w:t xml:space="preserve"> déjà leurs eaux qui circulent en circuit fermé. Le recyclage des </w:t>
      </w:r>
      <w:r w:rsidR="0077535B" w:rsidRPr="00A63FE8">
        <w:rPr>
          <w:rFonts w:asciiTheme="majorBidi" w:hAnsiTheme="majorBidi" w:cstheme="majorBidi"/>
          <w:color w:val="000000"/>
          <w:sz w:val="24"/>
          <w:szCs w:val="24"/>
        </w:rPr>
        <w:t>eaux domestiques</w:t>
      </w:r>
      <w:r w:rsidRPr="00A63FE8">
        <w:rPr>
          <w:rFonts w:asciiTheme="majorBidi" w:hAnsiTheme="majorBidi" w:cstheme="majorBidi"/>
          <w:color w:val="000000"/>
          <w:sz w:val="24"/>
          <w:szCs w:val="24"/>
        </w:rPr>
        <w:t xml:space="preserve"> est aussi possible.</w:t>
      </w:r>
    </w:p>
    <w:p w:rsidR="00A63FE8" w:rsidRPr="00A63FE8" w:rsidRDefault="00A63FE8" w:rsidP="00E43916">
      <w:pPr>
        <w:autoSpaceDE w:val="0"/>
        <w:autoSpaceDN w:val="0"/>
        <w:adjustRightInd w:val="0"/>
        <w:spacing w:after="0" w:line="360" w:lineRule="auto"/>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Les Japonais, par exemple, ont développé dans les régions où l'eau est rare une</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technique de recyclage de l’eau domestique des immeubles : ils récoltent les eaux de</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lavage dans des citernes, les traitent grossièrement et les renvoient dans l'</w:t>
      </w:r>
      <w:r w:rsidR="0077535B" w:rsidRPr="00A63FE8">
        <w:rPr>
          <w:rFonts w:asciiTheme="majorBidi" w:hAnsiTheme="majorBidi" w:cstheme="majorBidi"/>
          <w:color w:val="000000"/>
          <w:sz w:val="24"/>
          <w:szCs w:val="24"/>
        </w:rPr>
        <w:t>immeuble pour</w:t>
      </w:r>
      <w:r w:rsidRPr="00A63FE8">
        <w:rPr>
          <w:rFonts w:asciiTheme="majorBidi" w:hAnsiTheme="majorBidi" w:cstheme="majorBidi"/>
          <w:color w:val="000000"/>
          <w:sz w:val="24"/>
          <w:szCs w:val="24"/>
        </w:rPr>
        <w:t xml:space="preserve"> alimenter les chasses d'eau. Ils réduisent ainsi de moitié la consommation. </w:t>
      </w:r>
      <w:r w:rsidR="0095118B" w:rsidRPr="00A63FE8">
        <w:rPr>
          <w:rFonts w:asciiTheme="majorBidi" w:hAnsiTheme="majorBidi" w:cstheme="majorBidi"/>
          <w:color w:val="000000"/>
          <w:sz w:val="24"/>
          <w:szCs w:val="24"/>
        </w:rPr>
        <w:t>Emmenant</w:t>
      </w:r>
      <w:r w:rsidRPr="00A63FE8">
        <w:rPr>
          <w:rFonts w:asciiTheme="majorBidi" w:hAnsiTheme="majorBidi" w:cstheme="majorBidi"/>
          <w:color w:val="000000"/>
          <w:sz w:val="24"/>
          <w:szCs w:val="24"/>
        </w:rPr>
        <w:t xml:space="preserve"> plus loin cette stratégie, certains ont même imaginé des systèmes où l'</w:t>
      </w:r>
      <w:r w:rsidR="0077535B" w:rsidRPr="00A63FE8">
        <w:rPr>
          <w:rFonts w:asciiTheme="majorBidi" w:hAnsiTheme="majorBidi" w:cstheme="majorBidi"/>
          <w:color w:val="000000"/>
          <w:sz w:val="24"/>
          <w:szCs w:val="24"/>
        </w:rPr>
        <w:t>eau domestique</w:t>
      </w:r>
      <w:r w:rsidRPr="00A63FE8">
        <w:rPr>
          <w:rFonts w:asciiTheme="majorBidi" w:hAnsiTheme="majorBidi" w:cstheme="majorBidi"/>
          <w:color w:val="000000"/>
          <w:sz w:val="24"/>
          <w:szCs w:val="24"/>
        </w:rPr>
        <w:t xml:space="preserve"> usée est entièrement recyclée sur place à la suite de traitements poussés</w:t>
      </w:r>
      <w:r w:rsidR="0095118B" w:rsidRPr="00A63FE8">
        <w:rPr>
          <w:rFonts w:asciiTheme="majorBidi" w:hAnsiTheme="majorBidi" w:cstheme="majorBidi"/>
          <w:color w:val="000000"/>
          <w:sz w:val="24"/>
          <w:szCs w:val="24"/>
        </w:rPr>
        <w:t>, les</w:t>
      </w:r>
      <w:r w:rsidRPr="00A63FE8">
        <w:rPr>
          <w:rFonts w:asciiTheme="majorBidi" w:hAnsiTheme="majorBidi" w:cstheme="majorBidi"/>
          <w:color w:val="000000"/>
          <w:sz w:val="24"/>
          <w:szCs w:val="24"/>
        </w:rPr>
        <w:t xml:space="preserve"> déchets étant éliminés sous forme de boues humides. La consommation est </w:t>
      </w:r>
      <w:r w:rsidR="0077535B" w:rsidRPr="00A63FE8">
        <w:rPr>
          <w:rFonts w:asciiTheme="majorBidi" w:hAnsiTheme="majorBidi" w:cstheme="majorBidi"/>
          <w:color w:val="000000"/>
          <w:sz w:val="24"/>
          <w:szCs w:val="24"/>
        </w:rPr>
        <w:t>alors quasi</w:t>
      </w:r>
      <w:r w:rsidRPr="00A63FE8">
        <w:rPr>
          <w:rFonts w:asciiTheme="majorBidi" w:hAnsiTheme="majorBidi" w:cstheme="majorBidi"/>
          <w:color w:val="000000"/>
          <w:sz w:val="24"/>
          <w:szCs w:val="24"/>
        </w:rPr>
        <w:t xml:space="preserve"> réduite à celle d’eau de boisson et aux pertes par </w:t>
      </w:r>
      <w:r w:rsidRPr="00A63FE8">
        <w:rPr>
          <w:rFonts w:asciiTheme="majorBidi" w:hAnsiTheme="majorBidi" w:cstheme="majorBidi"/>
          <w:color w:val="000000"/>
          <w:sz w:val="24"/>
          <w:szCs w:val="24"/>
        </w:rPr>
        <w:lastRenderedPageBreak/>
        <w:t>évaporation. Ce moyen est</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 xml:space="preserve">déjà utilisé dans les navettes spatiales où, par obligation, la même eau doit </w:t>
      </w:r>
      <w:r w:rsidR="0095118B" w:rsidRPr="00A63FE8">
        <w:rPr>
          <w:rFonts w:asciiTheme="majorBidi" w:hAnsiTheme="majorBidi" w:cstheme="majorBidi"/>
          <w:color w:val="000000"/>
          <w:sz w:val="24"/>
          <w:szCs w:val="24"/>
        </w:rPr>
        <w:t>être utilisée</w:t>
      </w:r>
      <w:r w:rsidRPr="00A63FE8">
        <w:rPr>
          <w:rFonts w:asciiTheme="majorBidi" w:hAnsiTheme="majorBidi" w:cstheme="majorBidi"/>
          <w:color w:val="000000"/>
          <w:sz w:val="24"/>
          <w:szCs w:val="24"/>
        </w:rPr>
        <w:t xml:space="preserve"> parfois durant des mois.</w:t>
      </w:r>
    </w:p>
    <w:p w:rsidR="00A63FE8" w:rsidRPr="00A63FE8" w:rsidRDefault="00A63FE8" w:rsidP="00E43916">
      <w:pPr>
        <w:autoSpaceDE w:val="0"/>
        <w:autoSpaceDN w:val="0"/>
        <w:adjustRightInd w:val="0"/>
        <w:spacing w:after="0" w:line="360" w:lineRule="auto"/>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 xml:space="preserve">Les eaux domestiques usées peuvent aussi être réutilisées pour un tout </w:t>
      </w:r>
      <w:r w:rsidR="0077535B" w:rsidRPr="00A63FE8">
        <w:rPr>
          <w:rFonts w:asciiTheme="majorBidi" w:hAnsiTheme="majorBidi" w:cstheme="majorBidi"/>
          <w:color w:val="000000"/>
          <w:sz w:val="24"/>
          <w:szCs w:val="24"/>
        </w:rPr>
        <w:t>autre usage</w:t>
      </w:r>
      <w:r w:rsidRPr="00A63FE8">
        <w:rPr>
          <w:rFonts w:asciiTheme="majorBidi" w:hAnsiTheme="majorBidi" w:cstheme="majorBidi"/>
          <w:color w:val="000000"/>
          <w:sz w:val="24"/>
          <w:szCs w:val="24"/>
        </w:rPr>
        <w:t>, notamment pour l'irrigation, après un traitement assez léger. En Israël, 70%des eaux d'égout sont ainsi recyclées, après traitement partiel dans des étangs</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d'oxydation et des réservoirs : elles permettent d'irriguer 20 000 hectares de terres, et</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de subvenir ainsi au total à plus de 16% de l'ensemble des besoins en eau d'Israël. À</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l'Ouest des États-Unis, des villes comme Los Angeles (Californie), Tucson et Phoenix</w:t>
      </w:r>
    </w:p>
    <w:p w:rsidR="00A63FE8" w:rsidRPr="00A63FE8" w:rsidRDefault="00A63FE8" w:rsidP="00E43916">
      <w:pPr>
        <w:autoSpaceDE w:val="0"/>
        <w:autoSpaceDN w:val="0"/>
        <w:adjustRightInd w:val="0"/>
        <w:spacing w:after="0" w:line="360" w:lineRule="auto"/>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 xml:space="preserve">(Arizona) recyclent également une partie de leurs eaux usées ; </w:t>
      </w:r>
      <w:r w:rsidR="00FE0282" w:rsidRPr="00A63FE8">
        <w:rPr>
          <w:rFonts w:asciiTheme="majorBidi" w:hAnsiTheme="majorBidi" w:cstheme="majorBidi"/>
          <w:color w:val="000000"/>
          <w:sz w:val="24"/>
          <w:szCs w:val="24"/>
        </w:rPr>
        <w:t>Saint-Pétersbourg</w:t>
      </w:r>
      <w:r w:rsidRPr="00A63FE8">
        <w:rPr>
          <w:rFonts w:asciiTheme="majorBidi" w:hAnsiTheme="majorBidi" w:cstheme="majorBidi"/>
          <w:color w:val="000000"/>
          <w:sz w:val="24"/>
          <w:szCs w:val="24"/>
        </w:rPr>
        <w:t xml:space="preserve"> en</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Floride recycle même la totalité de ses eaux, sans rien jeter à la mer ni dans les</w:t>
      </w:r>
      <w:r w:rsidR="0077535B">
        <w:rPr>
          <w:rFonts w:asciiTheme="majorBidi" w:hAnsiTheme="majorBidi" w:cstheme="majorBidi"/>
          <w:color w:val="000000"/>
          <w:sz w:val="24"/>
          <w:szCs w:val="24"/>
        </w:rPr>
        <w:t xml:space="preserve"> </w:t>
      </w:r>
      <w:r w:rsidRPr="00A63FE8">
        <w:rPr>
          <w:rFonts w:asciiTheme="majorBidi" w:hAnsiTheme="majorBidi" w:cstheme="majorBidi"/>
          <w:color w:val="000000"/>
          <w:sz w:val="24"/>
          <w:szCs w:val="24"/>
        </w:rPr>
        <w:t>fleuves, les eaux recyclées servant à irriguer les pelouses et les parcs urbains.</w:t>
      </w:r>
    </w:p>
    <w:p w:rsidR="00A63FE8" w:rsidRPr="00A63FE8" w:rsidRDefault="00A63FE8" w:rsidP="00A63FE8">
      <w:pPr>
        <w:autoSpaceDE w:val="0"/>
        <w:autoSpaceDN w:val="0"/>
        <w:adjustRightInd w:val="0"/>
        <w:spacing w:after="0" w:line="360" w:lineRule="auto"/>
        <w:jc w:val="both"/>
        <w:rPr>
          <w:rFonts w:asciiTheme="majorBidi" w:hAnsiTheme="majorBidi" w:cstheme="majorBidi"/>
          <w:color w:val="000000"/>
          <w:sz w:val="24"/>
          <w:szCs w:val="24"/>
        </w:rPr>
      </w:pPr>
      <w:r w:rsidRPr="00A63FE8">
        <w:rPr>
          <w:rFonts w:asciiTheme="majorBidi" w:hAnsiTheme="majorBidi" w:cstheme="majorBidi"/>
          <w:color w:val="000000"/>
          <w:sz w:val="24"/>
          <w:szCs w:val="24"/>
        </w:rPr>
        <w:t>Cependant les plus grands consommateurs d'eau sont les industries.</w:t>
      </w:r>
    </w:p>
    <w:p w:rsidR="00423E6B" w:rsidRPr="00537060" w:rsidRDefault="00A63FE8" w:rsidP="00E43916">
      <w:pPr>
        <w:autoSpaceDE w:val="0"/>
        <w:autoSpaceDN w:val="0"/>
        <w:adjustRightInd w:val="0"/>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A63FE8">
        <w:rPr>
          <w:rFonts w:asciiTheme="majorBidi" w:hAnsiTheme="majorBidi" w:cstheme="majorBidi"/>
          <w:color w:val="000000"/>
          <w:sz w:val="24"/>
          <w:szCs w:val="24"/>
        </w:rPr>
        <w:t xml:space="preserve">L'économie de nos ressources dépend majoritairement </w:t>
      </w:r>
      <w:r w:rsidR="00CD7742" w:rsidRPr="00A63FE8">
        <w:rPr>
          <w:rFonts w:asciiTheme="majorBidi" w:hAnsiTheme="majorBidi" w:cstheme="majorBidi"/>
          <w:color w:val="000000"/>
          <w:sz w:val="24"/>
          <w:szCs w:val="24"/>
        </w:rPr>
        <w:t>de</w:t>
      </w:r>
      <w:r w:rsidRPr="00A63FE8">
        <w:rPr>
          <w:rFonts w:asciiTheme="majorBidi" w:hAnsiTheme="majorBidi" w:cstheme="majorBidi"/>
          <w:color w:val="000000"/>
          <w:sz w:val="24"/>
          <w:szCs w:val="24"/>
        </w:rPr>
        <w:t xml:space="preserve"> ces géants de la</w:t>
      </w:r>
      <w:r w:rsidR="00D97295">
        <w:rPr>
          <w:rFonts w:asciiTheme="majorBidi" w:hAnsiTheme="majorBidi" w:cstheme="majorBidi"/>
          <w:color w:val="000000"/>
          <w:sz w:val="24"/>
          <w:szCs w:val="24"/>
        </w:rPr>
        <w:t xml:space="preserve"> </w:t>
      </w:r>
      <w:r w:rsidR="00785E71">
        <w:rPr>
          <w:rFonts w:asciiTheme="majorBidi" w:hAnsiTheme="majorBidi" w:cstheme="majorBidi"/>
          <w:color w:val="000000"/>
          <w:sz w:val="24"/>
          <w:szCs w:val="24"/>
        </w:rPr>
        <w:t>production de masse</w:t>
      </w:r>
      <w:proofErr w:type="gramStart"/>
      <w:r w:rsidR="00785E71">
        <w:rPr>
          <w:rFonts w:asciiTheme="majorBidi" w:hAnsiTheme="majorBidi" w:cstheme="majorBidi"/>
          <w:color w:val="000000"/>
          <w:sz w:val="24"/>
          <w:szCs w:val="24"/>
        </w:rPr>
        <w:t>.</w:t>
      </w:r>
      <w:bookmarkStart w:id="0" w:name="_GoBack"/>
      <w:bookmarkEnd w:id="0"/>
      <w:r w:rsidR="00BC1B40">
        <w:rPr>
          <w:rFonts w:asciiTheme="majorBidi" w:hAnsiTheme="majorBidi" w:cstheme="majorBidi"/>
          <w:color w:val="000000"/>
          <w:sz w:val="24"/>
          <w:szCs w:val="24"/>
        </w:rPr>
        <w:t>[</w:t>
      </w:r>
      <w:proofErr w:type="gramEnd"/>
      <w:r w:rsidR="00BC1B40">
        <w:rPr>
          <w:rFonts w:asciiTheme="majorBidi" w:hAnsiTheme="majorBidi" w:cstheme="majorBidi"/>
          <w:color w:val="000000"/>
          <w:sz w:val="24"/>
          <w:szCs w:val="24"/>
        </w:rPr>
        <w:t>10]</w:t>
      </w:r>
    </w:p>
    <w:p w:rsidR="001C6772" w:rsidRPr="001C6772" w:rsidRDefault="001C6772" w:rsidP="00E43916">
      <w:pPr>
        <w:autoSpaceDE w:val="0"/>
        <w:autoSpaceDN w:val="0"/>
        <w:adjustRightInd w:val="0"/>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C6772" w:rsidRPr="001C6772" w:rsidRDefault="006031D0" w:rsidP="00E43916">
      <w:pPr>
        <w:autoSpaceDE w:val="0"/>
        <w:autoSpaceDN w:val="0"/>
        <w:adjustRightInd w:val="0"/>
        <w:spacing w:after="0" w:line="360" w:lineRule="auto"/>
        <w:jc w:val="both"/>
        <w:rPr>
          <w:rFonts w:asciiTheme="majorBidi" w:hAnsiTheme="majorBidi" w:cstheme="majorBidi"/>
          <w:noProof/>
          <w:color w:val="000000"/>
          <w:sz w:val="24"/>
          <w:szCs w:val="24"/>
          <w:lang w:eastAsia="fr-FR"/>
        </w:rPr>
      </w:pPr>
      <w:r>
        <w:rPr>
          <w:rFonts w:asciiTheme="majorBidi" w:hAnsiTheme="majorBidi" w:cstheme="majorBidi"/>
          <w:sz w:val="24"/>
          <w:szCs w:val="24"/>
        </w:rPr>
        <w:t>La Figure -</w:t>
      </w:r>
      <w:r w:rsidR="001C6772">
        <w:rPr>
          <w:rFonts w:asciiTheme="majorBidi" w:hAnsiTheme="majorBidi" w:cstheme="majorBidi"/>
          <w:sz w:val="24"/>
          <w:szCs w:val="24"/>
        </w:rPr>
        <w:t xml:space="preserve">8- Schéma de recyclage de </w:t>
      </w:r>
      <w:r w:rsidR="003C2424">
        <w:rPr>
          <w:rFonts w:asciiTheme="majorBidi" w:hAnsiTheme="majorBidi" w:cstheme="majorBidi"/>
          <w:sz w:val="24"/>
          <w:szCs w:val="24"/>
        </w:rPr>
        <w:t>l’eau.</w:t>
      </w:r>
    </w:p>
    <w:p w:rsidR="001C6772" w:rsidRPr="001C6772" w:rsidRDefault="001C6772" w:rsidP="00E43916">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noProof/>
          <w:color w:val="000000"/>
          <w:sz w:val="24"/>
          <w:szCs w:val="24"/>
          <w:lang w:eastAsia="fr-FR"/>
        </w:rPr>
        <w:drawing>
          <wp:inline distT="0" distB="0" distL="0" distR="0">
            <wp:extent cx="5760720" cy="3330082"/>
            <wp:effectExtent l="0" t="0" r="0" b="0"/>
            <wp:docPr id="9" name="Picture 9" descr="C:\Users\TEMP.HaMmA.005\Desktop\02-cycle-urba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MP.HaMmA.005\Desktop\02-cycle-urbain.gif"/>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0720" cy="3330082"/>
                    </a:xfrm>
                    <a:prstGeom prst="rect">
                      <a:avLst/>
                    </a:prstGeom>
                    <a:noFill/>
                    <a:ln>
                      <a:noFill/>
                    </a:ln>
                  </pic:spPr>
                </pic:pic>
              </a:graphicData>
            </a:graphic>
          </wp:inline>
        </w:drawing>
      </w:r>
    </w:p>
    <w:p w:rsidR="001C6772" w:rsidRDefault="001C6772" w:rsidP="00E43916">
      <w:pPr>
        <w:autoSpaceDE w:val="0"/>
        <w:autoSpaceDN w:val="0"/>
        <w:adjustRightInd w:val="0"/>
        <w:spacing w:after="0" w:line="360" w:lineRule="auto"/>
        <w:jc w:val="both"/>
        <w:rPr>
          <w:rFonts w:asciiTheme="majorBidi" w:hAnsiTheme="majorBidi" w:cstheme="majorBidi"/>
          <w:color w:val="000000"/>
          <w:sz w:val="24"/>
          <w:szCs w:val="24"/>
        </w:rPr>
      </w:pPr>
      <w:r>
        <w:rPr>
          <w:rFonts w:asciiTheme="majorBidi" w:hAnsiTheme="majorBidi" w:cstheme="majorBidi"/>
          <w:sz w:val="24"/>
          <w:szCs w:val="24"/>
        </w:rPr>
        <w:t xml:space="preserve">      </w:t>
      </w:r>
      <w:r w:rsidR="006031D0">
        <w:rPr>
          <w:rFonts w:asciiTheme="majorBidi" w:hAnsiTheme="majorBidi" w:cstheme="majorBidi"/>
          <w:sz w:val="24"/>
          <w:szCs w:val="24"/>
        </w:rPr>
        <w:t xml:space="preserve">                       Figure -</w:t>
      </w:r>
      <w:r>
        <w:rPr>
          <w:rFonts w:asciiTheme="majorBidi" w:hAnsiTheme="majorBidi" w:cstheme="majorBidi"/>
          <w:sz w:val="24"/>
          <w:szCs w:val="24"/>
        </w:rPr>
        <w:t>8- Schéma de recyclage de l’eau.</w:t>
      </w:r>
    </w:p>
    <w:p w:rsidR="001C6772" w:rsidRDefault="001C6772" w:rsidP="00E43916">
      <w:pPr>
        <w:autoSpaceDE w:val="0"/>
        <w:autoSpaceDN w:val="0"/>
        <w:adjustRightInd w:val="0"/>
        <w:spacing w:after="0" w:line="360" w:lineRule="auto"/>
        <w:jc w:val="both"/>
        <w:rPr>
          <w:rFonts w:asciiTheme="majorBidi" w:hAnsiTheme="majorBidi" w:cstheme="majorBidi"/>
          <w:color w:val="000000"/>
          <w:sz w:val="24"/>
          <w:szCs w:val="24"/>
        </w:rPr>
      </w:pPr>
    </w:p>
    <w:p w:rsidR="001C6772" w:rsidRDefault="001C6772" w:rsidP="00E43916">
      <w:pPr>
        <w:autoSpaceDE w:val="0"/>
        <w:autoSpaceDN w:val="0"/>
        <w:adjustRightInd w:val="0"/>
        <w:spacing w:after="0" w:line="360" w:lineRule="auto"/>
        <w:jc w:val="both"/>
        <w:rPr>
          <w:rFonts w:asciiTheme="majorBidi" w:hAnsiTheme="majorBidi" w:cstheme="majorBidi"/>
          <w:color w:val="000000"/>
          <w:sz w:val="24"/>
          <w:szCs w:val="24"/>
        </w:rPr>
      </w:pPr>
    </w:p>
    <w:p w:rsidR="008D506B" w:rsidRDefault="008D506B" w:rsidP="00E43916">
      <w:pPr>
        <w:autoSpaceDE w:val="0"/>
        <w:autoSpaceDN w:val="0"/>
        <w:adjustRightInd w:val="0"/>
        <w:spacing w:after="0" w:line="360" w:lineRule="auto"/>
        <w:jc w:val="both"/>
        <w:rPr>
          <w:rFonts w:asciiTheme="majorBidi" w:hAnsiTheme="majorBidi" w:cstheme="majorBidi"/>
          <w:color w:val="000000"/>
          <w:sz w:val="24"/>
          <w:szCs w:val="24"/>
        </w:rPr>
      </w:pPr>
    </w:p>
    <w:p w:rsidR="008D506B" w:rsidRDefault="008D506B" w:rsidP="00E43916">
      <w:pPr>
        <w:autoSpaceDE w:val="0"/>
        <w:autoSpaceDN w:val="0"/>
        <w:adjustRightInd w:val="0"/>
        <w:spacing w:after="0" w:line="360" w:lineRule="auto"/>
        <w:jc w:val="both"/>
        <w:rPr>
          <w:rFonts w:asciiTheme="majorBidi" w:hAnsiTheme="majorBidi" w:cstheme="majorBidi"/>
          <w:color w:val="000000"/>
          <w:sz w:val="24"/>
          <w:szCs w:val="24"/>
        </w:rPr>
      </w:pPr>
    </w:p>
    <w:p w:rsidR="008D506B" w:rsidRDefault="008D506B" w:rsidP="00E43916">
      <w:pPr>
        <w:autoSpaceDE w:val="0"/>
        <w:autoSpaceDN w:val="0"/>
        <w:adjustRightInd w:val="0"/>
        <w:spacing w:after="0" w:line="360" w:lineRule="auto"/>
        <w:jc w:val="both"/>
        <w:rPr>
          <w:rFonts w:asciiTheme="majorBidi" w:hAnsiTheme="majorBidi" w:cstheme="majorBidi"/>
          <w:color w:val="000000"/>
          <w:sz w:val="24"/>
          <w:szCs w:val="24"/>
        </w:rPr>
      </w:pPr>
    </w:p>
    <w:p w:rsidR="008D506B" w:rsidRDefault="008D506B" w:rsidP="00E43916">
      <w:pPr>
        <w:autoSpaceDE w:val="0"/>
        <w:autoSpaceDN w:val="0"/>
        <w:adjustRightInd w:val="0"/>
        <w:spacing w:after="0" w:line="360" w:lineRule="auto"/>
        <w:jc w:val="both"/>
        <w:rPr>
          <w:rFonts w:asciiTheme="majorBidi" w:hAnsiTheme="majorBidi" w:cstheme="majorBidi"/>
          <w:color w:val="000000"/>
          <w:sz w:val="24"/>
          <w:szCs w:val="24"/>
        </w:rPr>
      </w:pPr>
    </w:p>
    <w:p w:rsidR="008D506B" w:rsidRDefault="008D506B" w:rsidP="00E43916">
      <w:pPr>
        <w:autoSpaceDE w:val="0"/>
        <w:autoSpaceDN w:val="0"/>
        <w:adjustRightInd w:val="0"/>
        <w:spacing w:after="0" w:line="360" w:lineRule="auto"/>
        <w:jc w:val="both"/>
        <w:rPr>
          <w:rFonts w:asciiTheme="majorBidi" w:hAnsiTheme="majorBidi" w:cstheme="majorBidi"/>
          <w:color w:val="000000"/>
          <w:sz w:val="24"/>
          <w:szCs w:val="24"/>
        </w:rPr>
      </w:pPr>
    </w:p>
    <w:p w:rsidR="008D506B" w:rsidRDefault="00543EB2" w:rsidP="00543EB2">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Conclusion générale </w:t>
      </w:r>
    </w:p>
    <w:p w:rsidR="00543EB2" w:rsidRPr="00B96DD6" w:rsidRDefault="00543EB2" w:rsidP="00543EB2">
      <w:pPr>
        <w:spacing w:line="360" w:lineRule="auto"/>
        <w:jc w:val="center"/>
        <w:rPr>
          <w:rFonts w:asciiTheme="majorBidi" w:hAnsiTheme="majorBidi" w:cstheme="majorBidi"/>
          <w:b/>
          <w:bCs/>
          <w:sz w:val="28"/>
          <w:szCs w:val="28"/>
        </w:rPr>
      </w:pPr>
    </w:p>
    <w:p w:rsidR="008D506B" w:rsidRDefault="008D506B" w:rsidP="00543EB2">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Le recyclage des produits en fin de vie passe par l’organisation de filière est s</w:t>
      </w:r>
      <w:r w:rsidR="00543EB2">
        <w:rPr>
          <w:rFonts w:asciiTheme="majorBidi" w:hAnsiTheme="majorBidi" w:cstheme="majorBidi"/>
          <w:sz w:val="24"/>
          <w:szCs w:val="24"/>
        </w:rPr>
        <w:t>pécialisés permettant aux entre</w:t>
      </w:r>
      <w:r>
        <w:rPr>
          <w:rFonts w:asciiTheme="majorBidi" w:hAnsiTheme="majorBidi" w:cstheme="majorBidi"/>
          <w:sz w:val="24"/>
          <w:szCs w:val="24"/>
        </w:rPr>
        <w:t>prises la récupération des déchets.</w:t>
      </w:r>
    </w:p>
    <w:p w:rsidR="008D506B" w:rsidRDefault="008D506B" w:rsidP="00543EB2">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 xml:space="preserve">Dans </w:t>
      </w:r>
      <w:r w:rsidR="00DC14E5">
        <w:rPr>
          <w:rFonts w:asciiTheme="majorBidi" w:hAnsiTheme="majorBidi" w:cstheme="majorBidi"/>
          <w:sz w:val="24"/>
          <w:szCs w:val="24"/>
        </w:rPr>
        <w:t>le premier chapitre, nous avons</w:t>
      </w:r>
      <w:r>
        <w:rPr>
          <w:rFonts w:asciiTheme="majorBidi" w:hAnsiTheme="majorBidi" w:cstheme="majorBidi"/>
          <w:sz w:val="24"/>
          <w:szCs w:val="24"/>
        </w:rPr>
        <w:t xml:space="preserve"> présenté les définitions multiples </w:t>
      </w:r>
      <w:r w:rsidR="00543EB2">
        <w:rPr>
          <w:rFonts w:asciiTheme="majorBidi" w:hAnsiTheme="majorBidi" w:cstheme="majorBidi"/>
          <w:sz w:val="24"/>
          <w:szCs w:val="24"/>
        </w:rPr>
        <w:t xml:space="preserve">des </w:t>
      </w:r>
      <w:r>
        <w:rPr>
          <w:rFonts w:asciiTheme="majorBidi" w:hAnsiTheme="majorBidi" w:cstheme="majorBidi"/>
          <w:sz w:val="24"/>
          <w:szCs w:val="24"/>
        </w:rPr>
        <w:t>déchets, leurs classifications et leur</w:t>
      </w:r>
      <w:r w:rsidR="00DC14E5">
        <w:rPr>
          <w:rFonts w:asciiTheme="majorBidi" w:hAnsiTheme="majorBidi" w:cstheme="majorBidi"/>
          <w:sz w:val="24"/>
          <w:szCs w:val="24"/>
        </w:rPr>
        <w:t>s</w:t>
      </w:r>
      <w:r>
        <w:rPr>
          <w:rFonts w:asciiTheme="majorBidi" w:hAnsiTheme="majorBidi" w:cstheme="majorBidi"/>
          <w:sz w:val="24"/>
          <w:szCs w:val="24"/>
        </w:rPr>
        <w:t xml:space="preserve"> procédés de recyclage. Il s’agit de l’hydrométallurgie, la cémentation, la thermolyse ou la pyrolyse.</w:t>
      </w:r>
    </w:p>
    <w:p w:rsidR="008D506B" w:rsidRDefault="008D506B" w:rsidP="00DC14E5">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Dans le deuxième chapitre, nous avons présenté le</w:t>
      </w:r>
      <w:r w:rsidR="00543EB2">
        <w:rPr>
          <w:rFonts w:asciiTheme="majorBidi" w:hAnsiTheme="majorBidi" w:cstheme="majorBidi"/>
          <w:sz w:val="24"/>
          <w:szCs w:val="24"/>
        </w:rPr>
        <w:t>s diffé</w:t>
      </w:r>
      <w:r>
        <w:rPr>
          <w:rFonts w:asciiTheme="majorBidi" w:hAnsiTheme="majorBidi" w:cstheme="majorBidi"/>
          <w:sz w:val="24"/>
          <w:szCs w:val="24"/>
        </w:rPr>
        <w:t>rent</w:t>
      </w:r>
      <w:r w:rsidR="00543EB2">
        <w:rPr>
          <w:rFonts w:asciiTheme="majorBidi" w:hAnsiTheme="majorBidi" w:cstheme="majorBidi"/>
          <w:sz w:val="24"/>
          <w:szCs w:val="24"/>
        </w:rPr>
        <w:t>s</w:t>
      </w:r>
      <w:r>
        <w:rPr>
          <w:rFonts w:asciiTheme="majorBidi" w:hAnsiTheme="majorBidi" w:cstheme="majorBidi"/>
          <w:sz w:val="24"/>
          <w:szCs w:val="24"/>
        </w:rPr>
        <w:t xml:space="preserve"> marché</w:t>
      </w:r>
      <w:r w:rsidR="00543EB2">
        <w:rPr>
          <w:rFonts w:asciiTheme="majorBidi" w:hAnsiTheme="majorBidi" w:cstheme="majorBidi"/>
          <w:sz w:val="24"/>
          <w:szCs w:val="24"/>
        </w:rPr>
        <w:t>s</w:t>
      </w:r>
      <w:r>
        <w:rPr>
          <w:rFonts w:asciiTheme="majorBidi" w:hAnsiTheme="majorBidi" w:cstheme="majorBidi"/>
          <w:sz w:val="24"/>
          <w:szCs w:val="24"/>
        </w:rPr>
        <w:t xml:space="preserve"> de recyclage. Il s’agit du recyclage du verre, du bois, du papier carton, des aciers et ferrailles, des métaux non ferreux, les inertes, les produits toxique (les p</w:t>
      </w:r>
      <w:r w:rsidR="00543EB2">
        <w:rPr>
          <w:rFonts w:asciiTheme="majorBidi" w:hAnsiTheme="majorBidi" w:cstheme="majorBidi"/>
          <w:sz w:val="24"/>
          <w:szCs w:val="24"/>
        </w:rPr>
        <w:t>iles, les huiles usagées) et en</w:t>
      </w:r>
      <w:r>
        <w:rPr>
          <w:rFonts w:asciiTheme="majorBidi" w:hAnsiTheme="majorBidi" w:cstheme="majorBidi"/>
          <w:sz w:val="24"/>
          <w:szCs w:val="24"/>
        </w:rPr>
        <w:t>fin le recyclage de l’eau.</w:t>
      </w:r>
      <w:r w:rsidR="00543EB2">
        <w:rPr>
          <w:rFonts w:asciiTheme="majorBidi" w:hAnsiTheme="majorBidi" w:cstheme="majorBidi"/>
          <w:sz w:val="24"/>
          <w:szCs w:val="24"/>
        </w:rPr>
        <w:t xml:space="preserve"> </w:t>
      </w:r>
      <w:r>
        <w:rPr>
          <w:rFonts w:asciiTheme="majorBidi" w:hAnsiTheme="majorBidi" w:cstheme="majorBidi"/>
          <w:sz w:val="24"/>
          <w:szCs w:val="24"/>
        </w:rPr>
        <w:t xml:space="preserve">Dans chacun des </w:t>
      </w:r>
      <w:r w:rsidR="00740494">
        <w:rPr>
          <w:rFonts w:asciiTheme="majorBidi" w:hAnsiTheme="majorBidi" w:cstheme="majorBidi"/>
          <w:sz w:val="24"/>
          <w:szCs w:val="24"/>
        </w:rPr>
        <w:t>cas,</w:t>
      </w:r>
      <w:r w:rsidR="00543EB2">
        <w:rPr>
          <w:rFonts w:asciiTheme="majorBidi" w:hAnsiTheme="majorBidi" w:cstheme="majorBidi"/>
          <w:sz w:val="24"/>
          <w:szCs w:val="24"/>
        </w:rPr>
        <w:t xml:space="preserve"> nous avons détaillé au</w:t>
      </w:r>
      <w:r>
        <w:rPr>
          <w:rFonts w:asciiTheme="majorBidi" w:hAnsiTheme="majorBidi" w:cstheme="majorBidi"/>
          <w:sz w:val="24"/>
          <w:szCs w:val="24"/>
        </w:rPr>
        <w:t xml:space="preserve"> maximum les connaissance</w:t>
      </w:r>
      <w:r w:rsidR="00543EB2">
        <w:rPr>
          <w:rFonts w:asciiTheme="majorBidi" w:hAnsiTheme="majorBidi" w:cstheme="majorBidi"/>
          <w:sz w:val="24"/>
          <w:szCs w:val="24"/>
        </w:rPr>
        <w:t>s</w:t>
      </w:r>
      <w:r>
        <w:rPr>
          <w:rFonts w:asciiTheme="majorBidi" w:hAnsiTheme="majorBidi" w:cstheme="majorBidi"/>
          <w:sz w:val="24"/>
          <w:szCs w:val="24"/>
        </w:rPr>
        <w:t xml:space="preserve"> acquise</w:t>
      </w:r>
      <w:r w:rsidR="00543EB2">
        <w:rPr>
          <w:rFonts w:asciiTheme="majorBidi" w:hAnsiTheme="majorBidi" w:cstheme="majorBidi"/>
          <w:sz w:val="24"/>
          <w:szCs w:val="24"/>
        </w:rPr>
        <w:t>s</w:t>
      </w:r>
      <w:r>
        <w:rPr>
          <w:rFonts w:asciiTheme="majorBidi" w:hAnsiTheme="majorBidi" w:cstheme="majorBidi"/>
          <w:sz w:val="24"/>
          <w:szCs w:val="24"/>
        </w:rPr>
        <w:t xml:space="preserve"> dans ce </w:t>
      </w:r>
      <w:r w:rsidR="00740494">
        <w:rPr>
          <w:rFonts w:asciiTheme="majorBidi" w:hAnsiTheme="majorBidi" w:cstheme="majorBidi"/>
          <w:sz w:val="24"/>
          <w:szCs w:val="24"/>
        </w:rPr>
        <w:t>domaine.</w:t>
      </w:r>
    </w:p>
    <w:p w:rsidR="008D506B" w:rsidRDefault="008D506B" w:rsidP="00543EB2">
      <w:pPr>
        <w:spacing w:line="480" w:lineRule="auto"/>
        <w:ind w:firstLine="708"/>
        <w:jc w:val="both"/>
        <w:rPr>
          <w:rFonts w:asciiTheme="majorBidi" w:hAnsiTheme="majorBidi" w:cstheme="majorBidi"/>
          <w:sz w:val="24"/>
          <w:szCs w:val="24"/>
        </w:rPr>
      </w:pPr>
      <w:r>
        <w:rPr>
          <w:rFonts w:asciiTheme="majorBidi" w:hAnsiTheme="majorBidi" w:cstheme="majorBidi"/>
          <w:sz w:val="24"/>
          <w:szCs w:val="24"/>
        </w:rPr>
        <w:t>En perspective, nous pensons qu’</w:t>
      </w:r>
      <w:r w:rsidR="00DC14E5">
        <w:rPr>
          <w:rFonts w:asciiTheme="majorBidi" w:hAnsiTheme="majorBidi" w:cstheme="majorBidi"/>
          <w:sz w:val="24"/>
          <w:szCs w:val="24"/>
        </w:rPr>
        <w:t>u</w:t>
      </w:r>
      <w:r>
        <w:rPr>
          <w:rFonts w:asciiTheme="majorBidi" w:hAnsiTheme="majorBidi" w:cstheme="majorBidi"/>
          <w:sz w:val="24"/>
          <w:szCs w:val="24"/>
        </w:rPr>
        <w:t xml:space="preserve">ne étude expérimentale serait nécessaire pour mieux élucider le phénomène de recyclage.   </w:t>
      </w:r>
    </w:p>
    <w:p w:rsidR="008D506B" w:rsidRDefault="008D506B" w:rsidP="00543EB2">
      <w:pPr>
        <w:autoSpaceDE w:val="0"/>
        <w:autoSpaceDN w:val="0"/>
        <w:adjustRightInd w:val="0"/>
        <w:spacing w:after="0" w:line="480" w:lineRule="auto"/>
        <w:jc w:val="both"/>
        <w:rPr>
          <w:rFonts w:asciiTheme="majorBidi" w:hAnsiTheme="majorBidi" w:cstheme="majorBidi"/>
          <w:color w:val="000000"/>
          <w:sz w:val="24"/>
          <w:szCs w:val="24"/>
        </w:rPr>
      </w:pPr>
    </w:p>
    <w:p w:rsidR="001C6772" w:rsidRDefault="001C6772" w:rsidP="00543EB2">
      <w:pPr>
        <w:autoSpaceDE w:val="0"/>
        <w:autoSpaceDN w:val="0"/>
        <w:adjustRightInd w:val="0"/>
        <w:spacing w:after="0" w:line="480" w:lineRule="auto"/>
        <w:jc w:val="both"/>
        <w:rPr>
          <w:rFonts w:asciiTheme="majorBidi" w:hAnsiTheme="majorBidi" w:cstheme="majorBidi"/>
          <w:color w:val="000000"/>
          <w:sz w:val="24"/>
          <w:szCs w:val="24"/>
        </w:rPr>
      </w:pPr>
    </w:p>
    <w:p w:rsidR="001C6772" w:rsidRDefault="001C6772" w:rsidP="00E43916">
      <w:pPr>
        <w:autoSpaceDE w:val="0"/>
        <w:autoSpaceDN w:val="0"/>
        <w:adjustRightInd w:val="0"/>
        <w:spacing w:after="0" w:line="360" w:lineRule="auto"/>
        <w:jc w:val="both"/>
        <w:rPr>
          <w:rFonts w:asciiTheme="majorBidi" w:hAnsiTheme="majorBidi" w:cstheme="majorBidi"/>
          <w:color w:val="000000"/>
          <w:sz w:val="24"/>
          <w:szCs w:val="24"/>
        </w:rPr>
      </w:pPr>
    </w:p>
    <w:p w:rsidR="00265445" w:rsidRPr="00E43916" w:rsidRDefault="00265445" w:rsidP="00E43916">
      <w:pPr>
        <w:autoSpaceDE w:val="0"/>
        <w:autoSpaceDN w:val="0"/>
        <w:adjustRightInd w:val="0"/>
        <w:spacing w:after="0" w:line="360" w:lineRule="auto"/>
        <w:jc w:val="both"/>
        <w:rPr>
          <w:rFonts w:asciiTheme="majorBidi" w:hAnsiTheme="majorBidi" w:cstheme="majorBidi"/>
          <w:color w:val="000000"/>
          <w:sz w:val="24"/>
          <w:szCs w:val="24"/>
        </w:rPr>
      </w:pPr>
    </w:p>
    <w:sectPr w:rsidR="00265445" w:rsidRPr="00E43916" w:rsidSect="001E7D38">
      <w:headerReference w:type="default"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6AB3" w:rsidRDefault="00BE6AB3" w:rsidP="00EF6884">
      <w:pPr>
        <w:spacing w:after="0" w:line="240" w:lineRule="auto"/>
      </w:pPr>
      <w:r>
        <w:separator/>
      </w:r>
    </w:p>
  </w:endnote>
  <w:endnote w:type="continuationSeparator" w:id="1">
    <w:p w:rsidR="00BE6AB3" w:rsidRDefault="00BE6AB3" w:rsidP="00EF68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652"/>
      <w:docPartObj>
        <w:docPartGallery w:val="Page Numbers (Bottom of Page)"/>
        <w:docPartUnique/>
      </w:docPartObj>
    </w:sdtPr>
    <w:sdtContent>
      <w:p w:rsidR="00BE6AB3" w:rsidRDefault="00BE6AB3">
        <w:pPr>
          <w:pStyle w:val="Pieddepage"/>
          <w:jc w:val="center"/>
        </w:pPr>
        <w:fldSimple w:instr=" PAGE   \* MERGEFORMAT ">
          <w:r w:rsidR="0077535B">
            <w:rPr>
              <w:noProof/>
            </w:rPr>
            <w:t>37</w:t>
          </w:r>
        </w:fldSimple>
      </w:p>
    </w:sdtContent>
  </w:sdt>
  <w:p w:rsidR="00BE6AB3" w:rsidRDefault="00BE6AB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6AB3" w:rsidRDefault="00BE6AB3" w:rsidP="00EF6884">
      <w:pPr>
        <w:spacing w:after="0" w:line="240" w:lineRule="auto"/>
      </w:pPr>
      <w:r>
        <w:separator/>
      </w:r>
    </w:p>
  </w:footnote>
  <w:footnote w:type="continuationSeparator" w:id="1">
    <w:p w:rsidR="00BE6AB3" w:rsidRDefault="00BE6AB3" w:rsidP="00EF68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AB3" w:rsidRPr="00EB6A35" w:rsidRDefault="00BE6AB3" w:rsidP="00EF6884">
    <w:pPr>
      <w:pStyle w:val="En-tte"/>
      <w:rPr>
        <w:rFonts w:asciiTheme="majorBidi" w:hAnsiTheme="majorBidi" w:cstheme="majorBidi"/>
      </w:rPr>
    </w:pPr>
  </w:p>
  <w:p w:rsidR="00BE6AB3" w:rsidRDefault="00BE6AB3" w:rsidP="0069602E">
    <w:pPr>
      <w:pStyle w:val="En-tte"/>
      <w:tabs>
        <w:tab w:val="clear" w:pos="4536"/>
        <w:tab w:val="clear" w:pos="9072"/>
        <w:tab w:val="left" w:pos="8145"/>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6253E85"/>
    <w:multiLevelType w:val="hybridMultilevel"/>
    <w:tmpl w:val="F21CAA8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EA7BF7"/>
    <w:rsid w:val="00005BBB"/>
    <w:rsid w:val="00021BE8"/>
    <w:rsid w:val="00062CCB"/>
    <w:rsid w:val="00071A11"/>
    <w:rsid w:val="00077ECD"/>
    <w:rsid w:val="00082E6E"/>
    <w:rsid w:val="00097176"/>
    <w:rsid w:val="000A14C6"/>
    <w:rsid w:val="000A303F"/>
    <w:rsid w:val="000A6FE5"/>
    <w:rsid w:val="000B7461"/>
    <w:rsid w:val="000C5536"/>
    <w:rsid w:val="00105138"/>
    <w:rsid w:val="00146CB7"/>
    <w:rsid w:val="0016057F"/>
    <w:rsid w:val="00170DE0"/>
    <w:rsid w:val="001754FD"/>
    <w:rsid w:val="00176D64"/>
    <w:rsid w:val="001A70B6"/>
    <w:rsid w:val="001C6772"/>
    <w:rsid w:val="001E7D38"/>
    <w:rsid w:val="002134D6"/>
    <w:rsid w:val="00231BC6"/>
    <w:rsid w:val="0023551A"/>
    <w:rsid w:val="00246AEF"/>
    <w:rsid w:val="00250F28"/>
    <w:rsid w:val="00265445"/>
    <w:rsid w:val="002A7419"/>
    <w:rsid w:val="002B06ED"/>
    <w:rsid w:val="002B4FBE"/>
    <w:rsid w:val="002C5409"/>
    <w:rsid w:val="002E19E7"/>
    <w:rsid w:val="002F1885"/>
    <w:rsid w:val="003012FC"/>
    <w:rsid w:val="0032293F"/>
    <w:rsid w:val="00322BA9"/>
    <w:rsid w:val="00332A15"/>
    <w:rsid w:val="00343077"/>
    <w:rsid w:val="00386C46"/>
    <w:rsid w:val="003C2424"/>
    <w:rsid w:val="003D7C79"/>
    <w:rsid w:val="0040045C"/>
    <w:rsid w:val="00407AD7"/>
    <w:rsid w:val="00407E24"/>
    <w:rsid w:val="00423E6B"/>
    <w:rsid w:val="00432B6D"/>
    <w:rsid w:val="00437F39"/>
    <w:rsid w:val="004448A8"/>
    <w:rsid w:val="004602EE"/>
    <w:rsid w:val="00462820"/>
    <w:rsid w:val="00462FCD"/>
    <w:rsid w:val="00463E9C"/>
    <w:rsid w:val="00464877"/>
    <w:rsid w:val="004757B7"/>
    <w:rsid w:val="00476181"/>
    <w:rsid w:val="00495873"/>
    <w:rsid w:val="004B5523"/>
    <w:rsid w:val="004C1B5F"/>
    <w:rsid w:val="004F1A7C"/>
    <w:rsid w:val="004F757E"/>
    <w:rsid w:val="00537060"/>
    <w:rsid w:val="00543EB2"/>
    <w:rsid w:val="005534B8"/>
    <w:rsid w:val="0056196E"/>
    <w:rsid w:val="0057678F"/>
    <w:rsid w:val="005904AD"/>
    <w:rsid w:val="00590824"/>
    <w:rsid w:val="0059140B"/>
    <w:rsid w:val="005A6A84"/>
    <w:rsid w:val="005B3271"/>
    <w:rsid w:val="005B384A"/>
    <w:rsid w:val="005B597E"/>
    <w:rsid w:val="005C6B58"/>
    <w:rsid w:val="005D1D56"/>
    <w:rsid w:val="005D2DFB"/>
    <w:rsid w:val="005D7161"/>
    <w:rsid w:val="005E2471"/>
    <w:rsid w:val="005E7E96"/>
    <w:rsid w:val="005F13ED"/>
    <w:rsid w:val="005F40A5"/>
    <w:rsid w:val="006031D0"/>
    <w:rsid w:val="00622AF1"/>
    <w:rsid w:val="00623BD6"/>
    <w:rsid w:val="006562F7"/>
    <w:rsid w:val="00692273"/>
    <w:rsid w:val="0069602E"/>
    <w:rsid w:val="0069679E"/>
    <w:rsid w:val="006C1137"/>
    <w:rsid w:val="006C187B"/>
    <w:rsid w:val="006E37CB"/>
    <w:rsid w:val="006F2878"/>
    <w:rsid w:val="00703118"/>
    <w:rsid w:val="00740494"/>
    <w:rsid w:val="0074123F"/>
    <w:rsid w:val="007441CF"/>
    <w:rsid w:val="0077535B"/>
    <w:rsid w:val="00785E71"/>
    <w:rsid w:val="007B19CB"/>
    <w:rsid w:val="00807AF0"/>
    <w:rsid w:val="00815E0C"/>
    <w:rsid w:val="00820652"/>
    <w:rsid w:val="008470B1"/>
    <w:rsid w:val="008573DB"/>
    <w:rsid w:val="008946EA"/>
    <w:rsid w:val="008947C8"/>
    <w:rsid w:val="00895474"/>
    <w:rsid w:val="008D506B"/>
    <w:rsid w:val="008E2902"/>
    <w:rsid w:val="008F01B3"/>
    <w:rsid w:val="008F06A5"/>
    <w:rsid w:val="0090431A"/>
    <w:rsid w:val="0090607D"/>
    <w:rsid w:val="00916991"/>
    <w:rsid w:val="00925F2B"/>
    <w:rsid w:val="00933FAA"/>
    <w:rsid w:val="009403F9"/>
    <w:rsid w:val="00945AFF"/>
    <w:rsid w:val="0095118B"/>
    <w:rsid w:val="009678EF"/>
    <w:rsid w:val="00972D21"/>
    <w:rsid w:val="009A6B57"/>
    <w:rsid w:val="00A00041"/>
    <w:rsid w:val="00A36568"/>
    <w:rsid w:val="00A63FE8"/>
    <w:rsid w:val="00A7119A"/>
    <w:rsid w:val="00A776FB"/>
    <w:rsid w:val="00AA7C24"/>
    <w:rsid w:val="00AC57D6"/>
    <w:rsid w:val="00AE5C29"/>
    <w:rsid w:val="00B31FA4"/>
    <w:rsid w:val="00B90F5F"/>
    <w:rsid w:val="00BB569D"/>
    <w:rsid w:val="00BC1B40"/>
    <w:rsid w:val="00BD4D0E"/>
    <w:rsid w:val="00BE6AB3"/>
    <w:rsid w:val="00C4384B"/>
    <w:rsid w:val="00C438F8"/>
    <w:rsid w:val="00C62A19"/>
    <w:rsid w:val="00C75270"/>
    <w:rsid w:val="00C75D94"/>
    <w:rsid w:val="00C9439C"/>
    <w:rsid w:val="00CC25B0"/>
    <w:rsid w:val="00CC506D"/>
    <w:rsid w:val="00CD7742"/>
    <w:rsid w:val="00CE10F2"/>
    <w:rsid w:val="00CE137D"/>
    <w:rsid w:val="00CE4A3B"/>
    <w:rsid w:val="00CF40CA"/>
    <w:rsid w:val="00D56CDA"/>
    <w:rsid w:val="00D5708D"/>
    <w:rsid w:val="00D571F9"/>
    <w:rsid w:val="00D65E36"/>
    <w:rsid w:val="00D806C9"/>
    <w:rsid w:val="00D970CA"/>
    <w:rsid w:val="00D97295"/>
    <w:rsid w:val="00DA008B"/>
    <w:rsid w:val="00DC14E5"/>
    <w:rsid w:val="00DE6045"/>
    <w:rsid w:val="00DF451D"/>
    <w:rsid w:val="00E04AA3"/>
    <w:rsid w:val="00E102ED"/>
    <w:rsid w:val="00E1258A"/>
    <w:rsid w:val="00E14047"/>
    <w:rsid w:val="00E43916"/>
    <w:rsid w:val="00E70B73"/>
    <w:rsid w:val="00E720CC"/>
    <w:rsid w:val="00E72A63"/>
    <w:rsid w:val="00E73EEB"/>
    <w:rsid w:val="00E80F2D"/>
    <w:rsid w:val="00E900E1"/>
    <w:rsid w:val="00EA4235"/>
    <w:rsid w:val="00EA7BF7"/>
    <w:rsid w:val="00EB687C"/>
    <w:rsid w:val="00EB6A35"/>
    <w:rsid w:val="00EB7098"/>
    <w:rsid w:val="00EE4650"/>
    <w:rsid w:val="00EF4309"/>
    <w:rsid w:val="00EF6884"/>
    <w:rsid w:val="00F10730"/>
    <w:rsid w:val="00F12D66"/>
    <w:rsid w:val="00F60D07"/>
    <w:rsid w:val="00F97C35"/>
    <w:rsid w:val="00FE0282"/>
    <w:rsid w:val="00FF0B15"/>
    <w:rsid w:val="00FF2DA2"/>
    <w:rsid w:val="00FF55E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7D38"/>
  </w:style>
  <w:style w:type="paragraph" w:styleId="Titre1">
    <w:name w:val="heading 1"/>
    <w:basedOn w:val="Normal"/>
    <w:next w:val="Normal"/>
    <w:link w:val="Titre1Car"/>
    <w:uiPriority w:val="9"/>
    <w:qFormat/>
    <w:rsid w:val="00EA7B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A7BF7"/>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EA7BF7"/>
    <w:pPr>
      <w:ind w:left="720"/>
      <w:contextualSpacing/>
    </w:pPr>
  </w:style>
  <w:style w:type="character" w:styleId="Lienhypertexte">
    <w:name w:val="Hyperlink"/>
    <w:basedOn w:val="Policepardfaut"/>
    <w:uiPriority w:val="99"/>
    <w:unhideWhenUsed/>
    <w:rsid w:val="00703118"/>
    <w:rPr>
      <w:color w:val="0000FF"/>
      <w:u w:val="single"/>
    </w:rPr>
  </w:style>
  <w:style w:type="character" w:customStyle="1" w:styleId="apple-converted-space">
    <w:name w:val="apple-converted-space"/>
    <w:basedOn w:val="Policepardfaut"/>
    <w:rsid w:val="00703118"/>
  </w:style>
  <w:style w:type="paragraph" w:customStyle="1" w:styleId="twunmatched">
    <w:name w:val="twunmatched"/>
    <w:basedOn w:val="Normal"/>
    <w:rsid w:val="0070311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703118"/>
    <w:rPr>
      <w:i/>
      <w:iCs/>
    </w:rPr>
  </w:style>
  <w:style w:type="character" w:styleId="lev">
    <w:name w:val="Strong"/>
    <w:basedOn w:val="Policepardfaut"/>
    <w:uiPriority w:val="22"/>
    <w:qFormat/>
    <w:rsid w:val="00703118"/>
    <w:rPr>
      <w:b/>
      <w:bCs/>
    </w:rPr>
  </w:style>
  <w:style w:type="character" w:styleId="CitationHTML">
    <w:name w:val="HTML Cite"/>
    <w:basedOn w:val="Policepardfaut"/>
    <w:uiPriority w:val="99"/>
    <w:semiHidden/>
    <w:unhideWhenUsed/>
    <w:rsid w:val="00703118"/>
    <w:rPr>
      <w:i/>
      <w:iCs/>
    </w:rPr>
  </w:style>
  <w:style w:type="paragraph" w:styleId="En-tte">
    <w:name w:val="header"/>
    <w:basedOn w:val="Normal"/>
    <w:link w:val="En-tteCar"/>
    <w:uiPriority w:val="99"/>
    <w:unhideWhenUsed/>
    <w:rsid w:val="00EF6884"/>
    <w:pPr>
      <w:tabs>
        <w:tab w:val="center" w:pos="4536"/>
        <w:tab w:val="right" w:pos="9072"/>
      </w:tabs>
      <w:spacing w:after="0" w:line="240" w:lineRule="auto"/>
    </w:pPr>
  </w:style>
  <w:style w:type="character" w:customStyle="1" w:styleId="En-tteCar">
    <w:name w:val="En-tête Car"/>
    <w:basedOn w:val="Policepardfaut"/>
    <w:link w:val="En-tte"/>
    <w:uiPriority w:val="99"/>
    <w:rsid w:val="00EF6884"/>
  </w:style>
  <w:style w:type="paragraph" w:styleId="Pieddepage">
    <w:name w:val="footer"/>
    <w:basedOn w:val="Normal"/>
    <w:link w:val="PieddepageCar"/>
    <w:uiPriority w:val="99"/>
    <w:unhideWhenUsed/>
    <w:rsid w:val="00EF688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F6884"/>
  </w:style>
  <w:style w:type="paragraph" w:styleId="Textedebulles">
    <w:name w:val="Balloon Text"/>
    <w:basedOn w:val="Normal"/>
    <w:link w:val="TextedebullesCar"/>
    <w:uiPriority w:val="99"/>
    <w:semiHidden/>
    <w:unhideWhenUsed/>
    <w:rsid w:val="00CE4A3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E4A3B"/>
    <w:rPr>
      <w:rFonts w:ascii="Tahoma" w:hAnsi="Tahoma" w:cs="Tahoma"/>
      <w:sz w:val="16"/>
      <w:szCs w:val="16"/>
    </w:rPr>
  </w:style>
  <w:style w:type="paragraph" w:styleId="En-ttedetabledesmatires">
    <w:name w:val="TOC Heading"/>
    <w:basedOn w:val="Titre1"/>
    <w:next w:val="Normal"/>
    <w:uiPriority w:val="39"/>
    <w:semiHidden/>
    <w:unhideWhenUsed/>
    <w:qFormat/>
    <w:rsid w:val="00CC25B0"/>
    <w:pPr>
      <w:outlineLvl w:val="9"/>
    </w:pPr>
  </w:style>
  <w:style w:type="paragraph" w:styleId="TM1">
    <w:name w:val="toc 1"/>
    <w:basedOn w:val="Normal"/>
    <w:next w:val="Normal"/>
    <w:autoRedefine/>
    <w:uiPriority w:val="39"/>
    <w:unhideWhenUsed/>
    <w:qFormat/>
    <w:rsid w:val="00CC25B0"/>
    <w:pPr>
      <w:spacing w:after="100"/>
    </w:pPr>
  </w:style>
  <w:style w:type="paragraph" w:styleId="TM2">
    <w:name w:val="toc 2"/>
    <w:basedOn w:val="Normal"/>
    <w:next w:val="Normal"/>
    <w:autoRedefine/>
    <w:uiPriority w:val="39"/>
    <w:semiHidden/>
    <w:unhideWhenUsed/>
    <w:qFormat/>
    <w:rsid w:val="0032293F"/>
    <w:pPr>
      <w:spacing w:after="100"/>
      <w:ind w:left="220"/>
    </w:pPr>
    <w:rPr>
      <w:rFonts w:eastAsiaTheme="minorEastAsia"/>
    </w:rPr>
  </w:style>
  <w:style w:type="paragraph" w:styleId="TM3">
    <w:name w:val="toc 3"/>
    <w:basedOn w:val="Normal"/>
    <w:next w:val="Normal"/>
    <w:autoRedefine/>
    <w:uiPriority w:val="39"/>
    <w:semiHidden/>
    <w:unhideWhenUsed/>
    <w:qFormat/>
    <w:rsid w:val="0032293F"/>
    <w:pPr>
      <w:spacing w:after="100"/>
      <w:ind w:left="44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ecyclage.comprendrechoisir.com/comprendre/dechets-menagers" TargetMode="External"/><Relationship Id="rId13" Type="http://schemas.openxmlformats.org/officeDocument/2006/relationships/image" Target="media/image2.pn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gif"/><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cyclage.comprendrechoisir.com/comprendre/dechet-toxiqu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footer" Target="footer1.xml"/><Relationship Id="rId10" Type="http://schemas.openxmlformats.org/officeDocument/2006/relationships/hyperlink" Target="http://recyclage.comprendrechoisir.com/comprendre/dechets-industriels" TargetMode="Externa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yperlink" Target="http://recyclage.comprendrechoisir.com/comprendre/dechets-vegetaux" TargetMode="External"/><Relationship Id="rId14" Type="http://schemas.openxmlformats.org/officeDocument/2006/relationships/image" Target="media/image3.gif"/><Relationship Id="rId22" Type="http://schemas.openxmlformats.org/officeDocument/2006/relationships/header" Target="header1.xml"/><Relationship Id="rId27"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A1440F-8779-4285-820D-76500378B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658</TotalTime>
  <Pages>37</Pages>
  <Words>11034</Words>
  <Characters>60688</Characters>
  <Application>Microsoft Office Word</Application>
  <DocSecurity>0</DocSecurity>
  <Lines>505</Lines>
  <Paragraphs>143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dc:creator>
  <cp:lastModifiedBy>a</cp:lastModifiedBy>
  <cp:revision>132</cp:revision>
  <dcterms:created xsi:type="dcterms:W3CDTF">2015-04-07T15:09:00Z</dcterms:created>
  <dcterms:modified xsi:type="dcterms:W3CDTF">2015-06-16T17:01:00Z</dcterms:modified>
</cp:coreProperties>
</file>