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header18.xml" ContentType="application/vnd.openxmlformats-officedocument.wordprocessingml.header+xml"/>
  <Override PartName="/customXml/itemProps1.xml" ContentType="application/vnd.openxmlformats-officedocument.customXmlProperties+xml"/>
  <Override PartName="/word/footer8.xml" ContentType="application/vnd.openxmlformats-officedocument.wordprocessingml.footer+xml"/>
  <Override PartName="/word/footer9.xml" ContentType="application/vnd.openxmlformats-officedocument.wordprocessingml.footer+xml"/>
  <Override PartName="/word/header16.xml" ContentType="application/vnd.openxmlformats-officedocument.wordprocessingml.header+xml"/>
  <Override PartName="/word/header17.xml" ContentType="application/vnd.openxmlformats-officedocument.wordprocessingml.header+xml"/>
  <Default Extension="jpeg" ContentType="image/jpeg"/>
  <Override PartName="/word/footer6.xml" ContentType="application/vnd.openxmlformats-officedocument.wordprocessingml.footer+xml"/>
  <Override PartName="/word/footer7.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15D80" w:rsidRPr="00C4400A" w:rsidRDefault="00415D80" w:rsidP="00F45CF1">
      <w:pPr>
        <w:bidi/>
        <w:spacing w:line="312" w:lineRule="auto"/>
        <w:jc w:val="center"/>
        <w:rPr>
          <w:rFonts w:cs="Fanan"/>
          <w:color w:val="000000"/>
          <w:sz w:val="44"/>
          <w:szCs w:val="40"/>
          <w:rtl/>
          <w:lang w:bidi="ar-DZ"/>
        </w:rPr>
      </w:pPr>
      <w:r w:rsidRPr="00C4400A">
        <w:rPr>
          <w:rFonts w:cs="Fanan" w:hint="cs"/>
          <w:color w:val="000000"/>
          <w:sz w:val="44"/>
          <w:szCs w:val="40"/>
          <w:rtl/>
          <w:lang w:bidi="ar-DZ"/>
        </w:rPr>
        <w:t>الجمهورية الجزائرية الديمقراطية الشعبية</w:t>
      </w:r>
    </w:p>
    <w:p w:rsidR="00A0209A" w:rsidRPr="00C4400A" w:rsidRDefault="000A7F38" w:rsidP="00415D80">
      <w:pPr>
        <w:bidi/>
        <w:spacing w:line="312" w:lineRule="auto"/>
        <w:jc w:val="center"/>
        <w:rPr>
          <w:rFonts w:cs="Fanan"/>
          <w:color w:val="000000"/>
          <w:sz w:val="48"/>
          <w:szCs w:val="48"/>
          <w:rtl/>
          <w:lang w:bidi="ar-DZ"/>
        </w:rPr>
      </w:pPr>
      <w:r w:rsidRPr="00C4400A">
        <w:rPr>
          <w:rFonts w:cs="Fanan" w:hint="cs"/>
          <w:noProof/>
          <w:color w:val="000000"/>
          <w:sz w:val="44"/>
          <w:szCs w:val="40"/>
          <w:rtl/>
        </w:rPr>
        <w:drawing>
          <wp:anchor distT="0" distB="0" distL="114300" distR="114300" simplePos="0" relativeHeight="251683328" behindDoc="1" locked="0" layoutInCell="1" allowOverlap="1">
            <wp:simplePos x="0" y="0"/>
            <wp:positionH relativeFrom="column">
              <wp:posOffset>110947</wp:posOffset>
            </wp:positionH>
            <wp:positionV relativeFrom="paragraph">
              <wp:posOffset>102337</wp:posOffset>
            </wp:positionV>
            <wp:extent cx="1348460" cy="1221638"/>
            <wp:effectExtent l="19050" t="0" r="4090" b="0"/>
            <wp:wrapNone/>
            <wp:docPr id="2" name="Image 1" descr="C:\Users\ismail\Desktop\Nouveau dossier (3)\LOGO UNIVBBA .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ismail\Desktop\Nouveau dossier (3)\LOGO UNIVBBA .jpg"/>
                    <pic:cNvPicPr>
                      <a:picLocks noChangeAspect="1" noChangeArrowheads="1"/>
                    </pic:cNvPicPr>
                  </pic:nvPicPr>
                  <pic:blipFill>
                    <a:blip r:embed="rId8"/>
                    <a:srcRect/>
                    <a:stretch>
                      <a:fillRect/>
                    </a:stretch>
                  </pic:blipFill>
                  <pic:spPr bwMode="auto">
                    <a:xfrm>
                      <a:off x="0" y="0"/>
                      <a:ext cx="1347547" cy="1220811"/>
                    </a:xfrm>
                    <a:prstGeom prst="rect">
                      <a:avLst/>
                    </a:prstGeom>
                    <a:noFill/>
                    <a:ln w="9525">
                      <a:noFill/>
                      <a:miter lim="800000"/>
                      <a:headEnd/>
                      <a:tailEnd/>
                    </a:ln>
                  </pic:spPr>
                </pic:pic>
              </a:graphicData>
            </a:graphic>
          </wp:anchor>
        </w:drawing>
      </w:r>
      <w:r w:rsidR="00F45CF1" w:rsidRPr="00C4400A">
        <w:rPr>
          <w:rFonts w:cs="Fanan" w:hint="cs"/>
          <w:color w:val="000000"/>
          <w:sz w:val="44"/>
          <w:szCs w:val="40"/>
          <w:rtl/>
          <w:lang w:bidi="ar-DZ"/>
        </w:rPr>
        <w:t>وزارة التعليم العالي والبحث العلمي</w:t>
      </w:r>
    </w:p>
    <w:p w:rsidR="00C24F7A" w:rsidRPr="00C4400A" w:rsidRDefault="00C24F7A" w:rsidP="003F4E8C">
      <w:pPr>
        <w:bidi/>
        <w:spacing w:line="312" w:lineRule="auto"/>
        <w:jc w:val="left"/>
        <w:rPr>
          <w:rFonts w:cs="Fanan"/>
          <w:color w:val="000000"/>
          <w:szCs w:val="24"/>
          <w:rtl/>
          <w:lang w:bidi="ar-DZ"/>
        </w:rPr>
      </w:pPr>
    </w:p>
    <w:p w:rsidR="000B177C" w:rsidRPr="00C4400A" w:rsidRDefault="00F812AF" w:rsidP="000A7F38">
      <w:pPr>
        <w:bidi/>
        <w:spacing w:line="312" w:lineRule="auto"/>
        <w:jc w:val="left"/>
        <w:rPr>
          <w:rFonts w:cs="Fanan"/>
          <w:color w:val="000000"/>
          <w:sz w:val="36"/>
          <w:szCs w:val="40"/>
          <w:rtl/>
          <w:lang w:bidi="ar-DZ"/>
        </w:rPr>
      </w:pPr>
      <w:r w:rsidRPr="00C4400A">
        <w:rPr>
          <w:rFonts w:cs="Fanan" w:hint="cs"/>
          <w:color w:val="000000"/>
          <w:sz w:val="36"/>
          <w:szCs w:val="40"/>
          <w:rtl/>
          <w:lang w:bidi="ar-DZ"/>
        </w:rPr>
        <w:t xml:space="preserve">جامعة </w:t>
      </w:r>
      <w:r w:rsidR="000A7F38" w:rsidRPr="00C4400A">
        <w:rPr>
          <w:rFonts w:cs="Fanan" w:hint="cs"/>
          <w:color w:val="000000"/>
          <w:sz w:val="36"/>
          <w:szCs w:val="40"/>
          <w:rtl/>
          <w:lang w:bidi="ar-DZ"/>
        </w:rPr>
        <w:t>محمد البشير الإبراهيمي برج بوعريريج</w:t>
      </w:r>
    </w:p>
    <w:p w:rsidR="00F45CF1" w:rsidRPr="00C4400A" w:rsidRDefault="00F45CF1" w:rsidP="003F4E8C">
      <w:pPr>
        <w:bidi/>
        <w:spacing w:line="312" w:lineRule="auto"/>
        <w:jc w:val="left"/>
        <w:rPr>
          <w:rFonts w:cs="Fanan"/>
          <w:color w:val="000000"/>
          <w:sz w:val="6"/>
          <w:szCs w:val="12"/>
          <w:rtl/>
          <w:lang w:bidi="ar-DZ"/>
        </w:rPr>
      </w:pPr>
    </w:p>
    <w:p w:rsidR="00F812AF" w:rsidRPr="00C4400A" w:rsidRDefault="00F812AF" w:rsidP="003F4E8C">
      <w:pPr>
        <w:bidi/>
        <w:spacing w:line="312" w:lineRule="auto"/>
        <w:jc w:val="left"/>
        <w:rPr>
          <w:rFonts w:cs="Fanan"/>
          <w:color w:val="000000"/>
          <w:sz w:val="36"/>
          <w:szCs w:val="40"/>
          <w:rtl/>
          <w:lang w:bidi="ar-DZ"/>
        </w:rPr>
      </w:pPr>
      <w:r w:rsidRPr="00C4400A">
        <w:rPr>
          <w:rFonts w:cs="Fanan" w:hint="cs"/>
          <w:color w:val="000000"/>
          <w:sz w:val="36"/>
          <w:szCs w:val="40"/>
          <w:rtl/>
          <w:lang w:bidi="ar-DZ"/>
        </w:rPr>
        <w:t xml:space="preserve">كلية </w:t>
      </w:r>
      <w:r w:rsidR="00227238" w:rsidRPr="00C4400A">
        <w:rPr>
          <w:rFonts w:cs="Fanan" w:hint="cs"/>
          <w:color w:val="000000"/>
          <w:sz w:val="36"/>
          <w:szCs w:val="40"/>
          <w:rtl/>
          <w:lang w:bidi="ar-DZ"/>
        </w:rPr>
        <w:t>الآداب واللغات</w:t>
      </w:r>
      <w:r w:rsidR="00101A1C" w:rsidRPr="00C4400A">
        <w:rPr>
          <w:rFonts w:cs="Fanan" w:hint="cs"/>
          <w:color w:val="000000"/>
          <w:sz w:val="32"/>
          <w:rtl/>
          <w:lang w:bidi="ar-DZ"/>
        </w:rPr>
        <w:t xml:space="preserve"> </w:t>
      </w:r>
    </w:p>
    <w:p w:rsidR="00C24F7A" w:rsidRPr="00C4400A" w:rsidRDefault="00F812AF" w:rsidP="003F4E8C">
      <w:pPr>
        <w:bidi/>
        <w:spacing w:line="312" w:lineRule="auto"/>
        <w:jc w:val="left"/>
        <w:rPr>
          <w:rFonts w:cs="Fanan"/>
          <w:color w:val="000000"/>
          <w:sz w:val="40"/>
          <w:szCs w:val="40"/>
          <w:rtl/>
          <w:lang w:bidi="ar-DZ"/>
        </w:rPr>
      </w:pPr>
      <w:r w:rsidRPr="00C4400A">
        <w:rPr>
          <w:rFonts w:cs="Fanan" w:hint="cs"/>
          <w:color w:val="000000"/>
          <w:sz w:val="36"/>
          <w:szCs w:val="40"/>
          <w:rtl/>
          <w:lang w:bidi="ar-DZ"/>
        </w:rPr>
        <w:t xml:space="preserve">قسم </w:t>
      </w:r>
      <w:r w:rsidR="00227238" w:rsidRPr="00C4400A">
        <w:rPr>
          <w:rFonts w:cs="Fanan" w:hint="cs"/>
          <w:color w:val="000000"/>
          <w:sz w:val="36"/>
          <w:szCs w:val="40"/>
          <w:rtl/>
          <w:lang w:bidi="ar-DZ"/>
        </w:rPr>
        <w:t>اللغة والأدب العربي</w:t>
      </w:r>
      <w:r w:rsidR="00101A1C" w:rsidRPr="00C4400A">
        <w:rPr>
          <w:rFonts w:cs="Fanan" w:hint="cs"/>
          <w:color w:val="000000"/>
          <w:sz w:val="32"/>
          <w:rtl/>
          <w:lang w:bidi="ar-DZ"/>
        </w:rPr>
        <w:t xml:space="preserve"> </w:t>
      </w:r>
    </w:p>
    <w:p w:rsidR="00CD025E" w:rsidRPr="00C4400A" w:rsidRDefault="00101A1C" w:rsidP="00CD025E">
      <w:pPr>
        <w:bidi/>
        <w:spacing w:line="312" w:lineRule="auto"/>
        <w:rPr>
          <w:rFonts w:cs="Fanan"/>
          <w:color w:val="000000"/>
          <w:sz w:val="40"/>
          <w:szCs w:val="40"/>
          <w:rtl/>
          <w:lang w:bidi="ar-DZ"/>
        </w:rPr>
      </w:pPr>
      <w:r w:rsidRPr="00C4400A">
        <w:rPr>
          <w:rFonts w:cs="Fanan" w:hint="cs"/>
          <w:color w:val="000000"/>
          <w:sz w:val="40"/>
          <w:szCs w:val="40"/>
          <w:rtl/>
          <w:lang w:bidi="ar-DZ"/>
        </w:rPr>
        <w:t xml:space="preserve"> </w:t>
      </w:r>
      <w:r w:rsidR="00C24F7A" w:rsidRPr="00C4400A">
        <w:rPr>
          <w:rFonts w:cs="Fanan" w:hint="cs"/>
          <w:color w:val="000000"/>
          <w:sz w:val="40"/>
          <w:szCs w:val="40"/>
          <w:rtl/>
          <w:lang w:bidi="ar-DZ"/>
        </w:rPr>
        <w:t>الرقم التسلسلي: ......../...........</w:t>
      </w:r>
      <w:r w:rsidR="004403AA" w:rsidRPr="00C4400A">
        <w:rPr>
          <w:rFonts w:cs="Fanan" w:hint="cs"/>
          <w:color w:val="000000"/>
          <w:sz w:val="40"/>
          <w:szCs w:val="40"/>
          <w:rtl/>
          <w:lang w:bidi="ar-DZ"/>
        </w:rPr>
        <w:t xml:space="preserve"> </w:t>
      </w:r>
    </w:p>
    <w:p w:rsidR="00F84EF2" w:rsidRPr="00C4400A" w:rsidRDefault="00CD025E" w:rsidP="000A7F38">
      <w:pPr>
        <w:bidi/>
        <w:spacing w:line="312" w:lineRule="auto"/>
        <w:jc w:val="center"/>
        <w:rPr>
          <w:rFonts w:cs="Fanan"/>
          <w:color w:val="000000"/>
          <w:sz w:val="40"/>
          <w:szCs w:val="40"/>
          <w:lang w:bidi="ar-DZ"/>
        </w:rPr>
      </w:pPr>
      <w:r w:rsidRPr="00C4400A">
        <w:rPr>
          <w:rFonts w:cs="Fanan" w:hint="cs"/>
          <w:color w:val="000000"/>
          <w:sz w:val="40"/>
          <w:szCs w:val="40"/>
          <w:rtl/>
          <w:lang w:bidi="ar-DZ"/>
        </w:rPr>
        <w:tab/>
      </w:r>
      <w:r w:rsidRPr="00C4400A">
        <w:rPr>
          <w:rFonts w:cs="Fanan" w:hint="cs"/>
          <w:color w:val="000000"/>
          <w:sz w:val="40"/>
          <w:szCs w:val="40"/>
          <w:rtl/>
          <w:lang w:bidi="ar-DZ"/>
        </w:rPr>
        <w:tab/>
      </w:r>
      <w:r w:rsidRPr="00C4400A">
        <w:rPr>
          <w:rFonts w:cs="Fanan" w:hint="cs"/>
          <w:color w:val="000000"/>
          <w:sz w:val="40"/>
          <w:szCs w:val="40"/>
          <w:rtl/>
          <w:lang w:bidi="ar-DZ"/>
        </w:rPr>
        <w:tab/>
      </w:r>
      <w:r w:rsidRPr="00C4400A">
        <w:rPr>
          <w:rFonts w:cs="Fanan" w:hint="cs"/>
          <w:color w:val="000000"/>
          <w:sz w:val="40"/>
          <w:szCs w:val="40"/>
          <w:rtl/>
          <w:lang w:bidi="ar-DZ"/>
        </w:rPr>
        <w:tab/>
      </w:r>
      <w:r w:rsidRPr="00C4400A">
        <w:rPr>
          <w:rFonts w:cs="Fanan" w:hint="cs"/>
          <w:color w:val="000000"/>
          <w:sz w:val="40"/>
          <w:szCs w:val="40"/>
          <w:rtl/>
          <w:lang w:bidi="ar-DZ"/>
        </w:rPr>
        <w:tab/>
      </w:r>
      <w:r w:rsidR="002D7DB8" w:rsidRPr="00C4400A">
        <w:rPr>
          <w:rFonts w:cs="Fanan" w:hint="cs"/>
          <w:color w:val="000000"/>
          <w:sz w:val="40"/>
          <w:szCs w:val="40"/>
          <w:rtl/>
          <w:lang w:bidi="ar-DZ"/>
        </w:rPr>
        <w:t xml:space="preserve">                  </w:t>
      </w:r>
      <w:r w:rsidR="00077204" w:rsidRPr="00C4400A">
        <w:rPr>
          <w:rFonts w:cs="Fanan"/>
          <w:color w:val="000000"/>
          <w:sz w:val="40"/>
          <w:szCs w:val="40"/>
          <w:lang w:bidi="ar-DZ"/>
        </w:rPr>
        <w:t xml:space="preserve">               </w:t>
      </w:r>
    </w:p>
    <w:p w:rsidR="003672A9" w:rsidRPr="00C4400A" w:rsidRDefault="00C24F7A" w:rsidP="00CD025E">
      <w:pPr>
        <w:bidi/>
        <w:spacing w:line="312" w:lineRule="auto"/>
        <w:jc w:val="center"/>
        <w:rPr>
          <w:rFonts w:cs="Fanan"/>
          <w:color w:val="000000"/>
          <w:sz w:val="44"/>
          <w:szCs w:val="44"/>
          <w:rtl/>
          <w:lang w:bidi="ar-DZ"/>
        </w:rPr>
      </w:pPr>
      <w:r w:rsidRPr="00C4400A">
        <w:rPr>
          <w:rFonts w:cs="Fanan" w:hint="cs"/>
          <w:color w:val="000000"/>
          <w:sz w:val="44"/>
          <w:szCs w:val="44"/>
          <w:rtl/>
          <w:lang w:bidi="ar-DZ"/>
        </w:rPr>
        <w:t xml:space="preserve">مذكرة مقدمة ضمن متطلبات نيل شهادة الماستر </w:t>
      </w:r>
    </w:p>
    <w:p w:rsidR="004403AA" w:rsidRPr="00C4400A" w:rsidRDefault="006D3559" w:rsidP="000A7F38">
      <w:pPr>
        <w:bidi/>
        <w:spacing w:line="312" w:lineRule="auto"/>
        <w:jc w:val="center"/>
        <w:rPr>
          <w:rFonts w:cs="Fanan"/>
          <w:color w:val="000000"/>
          <w:sz w:val="44"/>
          <w:szCs w:val="44"/>
          <w:rtl/>
          <w:lang w:bidi="ar-DZ"/>
        </w:rPr>
      </w:pPr>
      <w:r w:rsidRPr="00C4400A">
        <w:rPr>
          <w:rFonts w:cs="Fanan" w:hint="cs"/>
          <w:color w:val="000000"/>
          <w:sz w:val="44"/>
          <w:szCs w:val="44"/>
          <w:rtl/>
          <w:lang w:bidi="ar-DZ"/>
        </w:rPr>
        <w:t xml:space="preserve">تخصص: </w:t>
      </w:r>
      <w:r w:rsidR="000A7F38" w:rsidRPr="00C4400A">
        <w:rPr>
          <w:rFonts w:cs="Fanan" w:hint="cs"/>
          <w:color w:val="000000"/>
          <w:sz w:val="44"/>
          <w:szCs w:val="44"/>
          <w:rtl/>
          <w:lang w:bidi="ar-DZ"/>
        </w:rPr>
        <w:t>أدب حديث ومعاصر</w:t>
      </w:r>
      <w:r w:rsidR="00877E5C" w:rsidRPr="00C4400A">
        <w:rPr>
          <w:rFonts w:cs="Fanan" w:hint="cs"/>
          <w:color w:val="000000"/>
          <w:sz w:val="44"/>
          <w:szCs w:val="44"/>
          <w:rtl/>
          <w:lang w:bidi="ar-DZ"/>
        </w:rPr>
        <w:t xml:space="preserve"> </w:t>
      </w:r>
    </w:p>
    <w:p w:rsidR="004403AA" w:rsidRPr="00C4400A" w:rsidRDefault="00C24F7A" w:rsidP="00C24F7A">
      <w:pPr>
        <w:bidi/>
        <w:jc w:val="center"/>
        <w:rPr>
          <w:rFonts w:cs="SKR HEAD1"/>
          <w:color w:val="000000"/>
          <w:sz w:val="48"/>
          <w:szCs w:val="48"/>
          <w:rtl/>
          <w:lang w:bidi="ar-DZ"/>
        </w:rPr>
      </w:pPr>
      <w:r w:rsidRPr="00C4400A">
        <w:rPr>
          <w:rFonts w:cs="SKR HEAD1" w:hint="cs"/>
          <w:color w:val="000000"/>
          <w:sz w:val="48"/>
          <w:szCs w:val="48"/>
          <w:rtl/>
          <w:lang w:bidi="ar-DZ"/>
        </w:rPr>
        <w:t>ب</w:t>
      </w:r>
      <w:r w:rsidR="004403AA" w:rsidRPr="00C4400A">
        <w:rPr>
          <w:rFonts w:cs="SKR HEAD1" w:hint="cs"/>
          <w:color w:val="000000"/>
          <w:sz w:val="48"/>
          <w:szCs w:val="48"/>
          <w:rtl/>
          <w:lang w:bidi="ar-DZ"/>
        </w:rPr>
        <w:t>عنوان</w:t>
      </w:r>
    </w:p>
    <w:p w:rsidR="0082048D" w:rsidRPr="00C4400A" w:rsidRDefault="00414910" w:rsidP="0082048D">
      <w:pPr>
        <w:bidi/>
        <w:jc w:val="center"/>
        <w:rPr>
          <w:rFonts w:cs="MCS Taybah S_U normal."/>
          <w:color w:val="000000"/>
          <w:sz w:val="22"/>
          <w:szCs w:val="22"/>
          <w:rtl/>
          <w:lang w:bidi="ar-DZ"/>
        </w:rPr>
      </w:pPr>
      <w:r w:rsidRPr="00C4400A">
        <w:rPr>
          <w:rFonts w:cs="MCS Taybah S_U normal."/>
          <w:color w:val="000000"/>
          <w:sz w:val="100"/>
          <w:szCs w:val="100"/>
          <w:rtl/>
          <w:lang w:bidi="ar-DZ"/>
        </w:rPr>
        <w:pict>
          <v:roundrect id="_x0000_s1037" style="position:absolute;left:0;text-align:left;margin-left:-3.7pt;margin-top:.1pt;width:480.55pt;height:116.05pt;z-index:251645440" arcsize="10923f" filled="f" strokeweight="4.5pt">
            <v:stroke linestyle="thinThick"/>
          </v:roundrect>
        </w:pict>
      </w:r>
    </w:p>
    <w:p w:rsidR="004F419D" w:rsidRPr="00C4400A" w:rsidRDefault="000A7F38" w:rsidP="00A5142A">
      <w:pPr>
        <w:bidi/>
        <w:spacing w:line="276" w:lineRule="auto"/>
        <w:jc w:val="center"/>
        <w:rPr>
          <w:rFonts w:cs="MCS Taybah S_U normal."/>
          <w:color w:val="000000"/>
          <w:sz w:val="80"/>
          <w:szCs w:val="80"/>
          <w:rtl/>
          <w:lang w:bidi="ar-DZ"/>
        </w:rPr>
      </w:pPr>
      <w:r w:rsidRPr="00C4400A">
        <w:rPr>
          <w:rFonts w:cs="MCS Taybah S_U normal." w:hint="cs"/>
          <w:color w:val="000000"/>
          <w:sz w:val="80"/>
          <w:szCs w:val="80"/>
          <w:rtl/>
          <w:lang w:bidi="ar-DZ"/>
        </w:rPr>
        <w:t>الرمز في الشعر العربي الحديث أبو القاسم الشابي أنموذجا</w:t>
      </w:r>
      <w:r w:rsidR="00A5142A" w:rsidRPr="00C4400A">
        <w:rPr>
          <w:rFonts w:cs="MCS Taybah S_U normal."/>
          <w:color w:val="000000"/>
          <w:sz w:val="80"/>
          <w:szCs w:val="80"/>
          <w:rtl/>
          <w:lang w:bidi="ar-DZ"/>
        </w:rPr>
        <w:t xml:space="preserve"> </w:t>
      </w:r>
    </w:p>
    <w:p w:rsidR="004F419D" w:rsidRPr="00C4400A" w:rsidRDefault="004F419D" w:rsidP="00F84EF2">
      <w:pPr>
        <w:tabs>
          <w:tab w:val="left" w:pos="2921"/>
          <w:tab w:val="left" w:pos="3966"/>
        </w:tabs>
        <w:bidi/>
        <w:spacing w:line="360" w:lineRule="auto"/>
        <w:jc w:val="left"/>
        <w:rPr>
          <w:rFonts w:cs="Fanan"/>
          <w:color w:val="000000"/>
          <w:sz w:val="20"/>
          <w:szCs w:val="20"/>
          <w:rtl/>
          <w:lang w:bidi="ar-DZ"/>
        </w:rPr>
      </w:pPr>
    </w:p>
    <w:p w:rsidR="00C14978" w:rsidRPr="00C4400A" w:rsidRDefault="00D5207F" w:rsidP="006E0005">
      <w:pPr>
        <w:tabs>
          <w:tab w:val="left" w:pos="2921"/>
          <w:tab w:val="left" w:pos="3966"/>
        </w:tabs>
        <w:bidi/>
        <w:spacing w:line="360" w:lineRule="auto"/>
        <w:jc w:val="left"/>
        <w:rPr>
          <w:rFonts w:cs="Fanan"/>
          <w:color w:val="000000"/>
          <w:sz w:val="40"/>
          <w:szCs w:val="40"/>
          <w:rtl/>
          <w:lang w:bidi="ar-DZ"/>
        </w:rPr>
      </w:pPr>
      <w:r w:rsidRPr="00C4400A">
        <w:rPr>
          <w:rFonts w:cs="Fanan"/>
          <w:color w:val="000000"/>
          <w:sz w:val="40"/>
          <w:szCs w:val="40"/>
          <w:rtl/>
          <w:lang w:bidi="ar-DZ"/>
        </w:rPr>
        <w:tab/>
      </w:r>
      <w:r w:rsidRPr="00C4400A">
        <w:rPr>
          <w:rFonts w:cs="Fanan"/>
          <w:color w:val="000000"/>
          <w:sz w:val="40"/>
          <w:szCs w:val="40"/>
          <w:rtl/>
          <w:lang w:bidi="ar-DZ"/>
        </w:rPr>
        <w:tab/>
      </w:r>
      <w:r w:rsidR="00C24F7A" w:rsidRPr="00C4400A">
        <w:rPr>
          <w:rFonts w:cs="Fanan" w:hint="cs"/>
          <w:color w:val="000000"/>
          <w:sz w:val="40"/>
          <w:szCs w:val="40"/>
          <w:rtl/>
          <w:lang w:bidi="ar-DZ"/>
        </w:rPr>
        <w:t xml:space="preserve">إعداد </w:t>
      </w:r>
      <w:r w:rsidR="006E0005" w:rsidRPr="00C4400A">
        <w:rPr>
          <w:rFonts w:cs="Fanan" w:hint="cs"/>
          <w:color w:val="000000"/>
          <w:sz w:val="40"/>
          <w:szCs w:val="40"/>
          <w:rtl/>
          <w:lang w:bidi="ar-DZ"/>
        </w:rPr>
        <w:t>الطالبتين</w:t>
      </w:r>
      <w:r w:rsidR="00C24F7A" w:rsidRPr="00C4400A">
        <w:rPr>
          <w:rFonts w:cs="Fanan" w:hint="cs"/>
          <w:color w:val="000000"/>
          <w:sz w:val="40"/>
          <w:szCs w:val="40"/>
          <w:rtl/>
          <w:lang w:bidi="ar-DZ"/>
        </w:rPr>
        <w:t>:</w:t>
      </w:r>
    </w:p>
    <w:p w:rsidR="00C24F7A" w:rsidRPr="00C4400A" w:rsidRDefault="00C24F7A" w:rsidP="000A7F38">
      <w:pPr>
        <w:tabs>
          <w:tab w:val="left" w:pos="2921"/>
        </w:tabs>
        <w:bidi/>
        <w:spacing w:line="360" w:lineRule="auto"/>
        <w:jc w:val="center"/>
        <w:rPr>
          <w:rFonts w:cs="Fanan"/>
          <w:color w:val="000000"/>
          <w:sz w:val="36"/>
          <w:rtl/>
          <w:lang w:bidi="ar-DZ"/>
        </w:rPr>
      </w:pPr>
      <w:r w:rsidRPr="00C4400A">
        <w:rPr>
          <w:rFonts w:cs="Fanan" w:hint="cs"/>
          <w:color w:val="000000"/>
          <w:sz w:val="36"/>
          <w:rtl/>
          <w:lang w:bidi="ar-DZ"/>
        </w:rPr>
        <w:t xml:space="preserve">- </w:t>
      </w:r>
      <w:r w:rsidR="00F81686" w:rsidRPr="00C4400A">
        <w:rPr>
          <w:rFonts w:cs="Fanan" w:hint="cs"/>
          <w:color w:val="000000"/>
          <w:sz w:val="36"/>
          <w:rtl/>
          <w:lang w:bidi="ar-DZ"/>
        </w:rPr>
        <w:t xml:space="preserve"> </w:t>
      </w:r>
      <w:r w:rsidR="000A7F38" w:rsidRPr="00C4400A">
        <w:rPr>
          <w:rFonts w:cs="Fanan" w:hint="cs"/>
          <w:color w:val="000000"/>
          <w:sz w:val="36"/>
          <w:rtl/>
          <w:lang w:bidi="ar-DZ"/>
        </w:rPr>
        <w:t xml:space="preserve">أماني حروز </w:t>
      </w:r>
      <w:r w:rsidR="00A5142A" w:rsidRPr="00C4400A">
        <w:rPr>
          <w:rFonts w:cs="Fanan" w:hint="cs"/>
          <w:color w:val="000000"/>
          <w:sz w:val="36"/>
          <w:rtl/>
          <w:lang w:bidi="ar-DZ"/>
        </w:rPr>
        <w:t xml:space="preserve"> </w:t>
      </w:r>
    </w:p>
    <w:p w:rsidR="00F84EF2" w:rsidRPr="00C4400A" w:rsidRDefault="00F84EF2" w:rsidP="000A7F38">
      <w:pPr>
        <w:tabs>
          <w:tab w:val="left" w:pos="2921"/>
        </w:tabs>
        <w:bidi/>
        <w:spacing w:line="360" w:lineRule="auto"/>
        <w:jc w:val="center"/>
        <w:rPr>
          <w:rFonts w:cs="Fanan"/>
          <w:color w:val="000000"/>
          <w:sz w:val="36"/>
          <w:rtl/>
          <w:lang w:bidi="ar-DZ"/>
        </w:rPr>
      </w:pPr>
      <w:r w:rsidRPr="00C4400A">
        <w:rPr>
          <w:rFonts w:cs="Fanan" w:hint="cs"/>
          <w:color w:val="000000"/>
          <w:sz w:val="36"/>
          <w:rtl/>
          <w:lang w:bidi="ar-DZ"/>
        </w:rPr>
        <w:t xml:space="preserve">- </w:t>
      </w:r>
      <w:r w:rsidR="000A7F38" w:rsidRPr="00C4400A">
        <w:rPr>
          <w:rFonts w:cs="Fanan" w:hint="cs"/>
          <w:color w:val="000000"/>
          <w:sz w:val="36"/>
          <w:rtl/>
          <w:lang w:bidi="ar-DZ"/>
        </w:rPr>
        <w:t>نسرين شوشان</w:t>
      </w:r>
    </w:p>
    <w:p w:rsidR="00B42C92" w:rsidRPr="00C4400A" w:rsidRDefault="00B42C92" w:rsidP="00B42C92">
      <w:pPr>
        <w:tabs>
          <w:tab w:val="left" w:pos="2921"/>
        </w:tabs>
        <w:bidi/>
        <w:spacing w:line="360" w:lineRule="auto"/>
        <w:rPr>
          <w:rFonts w:cs="Fanan"/>
          <w:color w:val="000000"/>
          <w:sz w:val="8"/>
          <w:szCs w:val="8"/>
          <w:rtl/>
          <w:lang w:bidi="ar-DZ"/>
        </w:rPr>
      </w:pPr>
    </w:p>
    <w:p w:rsidR="009C1A88" w:rsidRPr="00C4400A" w:rsidRDefault="00713A62" w:rsidP="00713A62">
      <w:pPr>
        <w:tabs>
          <w:tab w:val="left" w:pos="2921"/>
        </w:tabs>
        <w:bidi/>
        <w:spacing w:line="360" w:lineRule="auto"/>
        <w:jc w:val="both"/>
        <w:rPr>
          <w:rFonts w:cs="Fanan"/>
          <w:color w:val="000000"/>
          <w:sz w:val="40"/>
          <w:szCs w:val="40"/>
          <w:rtl/>
          <w:lang w:bidi="ar-DZ"/>
        </w:rPr>
      </w:pPr>
      <w:r w:rsidRPr="00C4400A">
        <w:rPr>
          <w:rFonts w:cs="Fanan" w:hint="cs"/>
          <w:color w:val="000000"/>
          <w:sz w:val="40"/>
          <w:szCs w:val="40"/>
          <w:rtl/>
          <w:lang w:bidi="ar-DZ"/>
        </w:rPr>
        <w:t>- أمام لجنة المناقشة المكونة من السادة الأساتذة:</w:t>
      </w:r>
      <w:r w:rsidR="007B4C62" w:rsidRPr="00C4400A">
        <w:rPr>
          <w:rFonts w:cs="Fanan"/>
          <w:color w:val="000000"/>
          <w:sz w:val="40"/>
          <w:szCs w:val="40"/>
          <w:rtl/>
          <w:lang w:bidi="ar-DZ"/>
        </w:rPr>
        <w:tab/>
      </w:r>
    </w:p>
    <w:p w:rsidR="00713A62" w:rsidRPr="00C4400A" w:rsidRDefault="00713A62" w:rsidP="00713A62">
      <w:pPr>
        <w:tabs>
          <w:tab w:val="left" w:pos="2921"/>
        </w:tabs>
        <w:bidi/>
        <w:spacing w:line="360" w:lineRule="auto"/>
        <w:jc w:val="both"/>
        <w:rPr>
          <w:rFonts w:cs="Fanan"/>
          <w:b/>
          <w:bCs/>
          <w:color w:val="000000"/>
          <w:sz w:val="8"/>
          <w:szCs w:val="8"/>
          <w:rtl/>
          <w:lang w:bidi="ar-DZ"/>
        </w:rPr>
      </w:pPr>
    </w:p>
    <w:tbl>
      <w:tblPr>
        <w:bidiVisual/>
        <w:tblW w:w="10172" w:type="dxa"/>
        <w:tblLook w:val="04A0"/>
      </w:tblPr>
      <w:tblGrid>
        <w:gridCol w:w="3151"/>
        <w:gridCol w:w="2626"/>
        <w:gridCol w:w="2551"/>
        <w:gridCol w:w="1844"/>
      </w:tblGrid>
      <w:tr w:rsidR="004F419D" w:rsidRPr="00C4400A" w:rsidTr="000A7F38">
        <w:trPr>
          <w:trHeight w:val="625"/>
        </w:trPr>
        <w:tc>
          <w:tcPr>
            <w:tcW w:w="3151" w:type="dxa"/>
            <w:shd w:val="pct20" w:color="000000" w:fill="FFFFFF"/>
            <w:vAlign w:val="center"/>
          </w:tcPr>
          <w:p w:rsidR="004F419D" w:rsidRPr="00C4400A" w:rsidRDefault="004F419D" w:rsidP="00F768B1">
            <w:pPr>
              <w:tabs>
                <w:tab w:val="left" w:pos="2921"/>
              </w:tabs>
              <w:bidi/>
              <w:spacing w:line="276" w:lineRule="auto"/>
              <w:jc w:val="center"/>
              <w:rPr>
                <w:rFonts w:cs="Fanan"/>
                <w:b/>
                <w:bCs/>
                <w:color w:val="000000"/>
                <w:sz w:val="32"/>
                <w:szCs w:val="32"/>
                <w:rtl/>
                <w:lang w:bidi="ar-DZ"/>
              </w:rPr>
            </w:pPr>
            <w:r w:rsidRPr="00C4400A">
              <w:rPr>
                <w:rFonts w:cs="Fanan" w:hint="cs"/>
                <w:b/>
                <w:bCs/>
                <w:color w:val="000000"/>
                <w:sz w:val="32"/>
                <w:szCs w:val="32"/>
                <w:rtl/>
                <w:lang w:bidi="ar-DZ"/>
              </w:rPr>
              <w:t>الاسم واللقب</w:t>
            </w:r>
          </w:p>
        </w:tc>
        <w:tc>
          <w:tcPr>
            <w:tcW w:w="2626" w:type="dxa"/>
            <w:shd w:val="pct20" w:color="000000" w:fill="FFFFFF"/>
            <w:vAlign w:val="center"/>
          </w:tcPr>
          <w:p w:rsidR="004F419D" w:rsidRPr="00C4400A" w:rsidRDefault="004F419D" w:rsidP="00F768B1">
            <w:pPr>
              <w:tabs>
                <w:tab w:val="left" w:pos="2921"/>
              </w:tabs>
              <w:bidi/>
              <w:spacing w:line="276" w:lineRule="auto"/>
              <w:jc w:val="center"/>
              <w:rPr>
                <w:rFonts w:cs="Fanan"/>
                <w:b/>
                <w:bCs/>
                <w:color w:val="000000"/>
                <w:sz w:val="32"/>
                <w:szCs w:val="32"/>
                <w:rtl/>
                <w:lang w:bidi="ar-DZ"/>
              </w:rPr>
            </w:pPr>
            <w:r w:rsidRPr="00C4400A">
              <w:rPr>
                <w:rFonts w:cs="Fanan" w:hint="cs"/>
                <w:b/>
                <w:bCs/>
                <w:color w:val="000000"/>
                <w:sz w:val="32"/>
                <w:szCs w:val="32"/>
                <w:rtl/>
                <w:lang w:bidi="ar-DZ"/>
              </w:rPr>
              <w:t>الرتبة</w:t>
            </w:r>
          </w:p>
        </w:tc>
        <w:tc>
          <w:tcPr>
            <w:tcW w:w="2551" w:type="dxa"/>
            <w:shd w:val="pct20" w:color="000000" w:fill="FFFFFF"/>
            <w:vAlign w:val="center"/>
          </w:tcPr>
          <w:p w:rsidR="004F419D" w:rsidRPr="00C4400A" w:rsidRDefault="004F419D" w:rsidP="00F768B1">
            <w:pPr>
              <w:tabs>
                <w:tab w:val="left" w:pos="2921"/>
              </w:tabs>
              <w:bidi/>
              <w:spacing w:line="276" w:lineRule="auto"/>
              <w:jc w:val="center"/>
              <w:rPr>
                <w:rFonts w:cs="Fanan"/>
                <w:b/>
                <w:bCs/>
                <w:color w:val="000000"/>
                <w:sz w:val="32"/>
                <w:szCs w:val="32"/>
                <w:rtl/>
                <w:lang w:bidi="ar-DZ"/>
              </w:rPr>
            </w:pPr>
            <w:r w:rsidRPr="00C4400A">
              <w:rPr>
                <w:rFonts w:cs="Fanan" w:hint="cs"/>
                <w:b/>
                <w:bCs/>
                <w:color w:val="000000"/>
                <w:sz w:val="32"/>
                <w:szCs w:val="32"/>
                <w:rtl/>
                <w:lang w:bidi="ar-DZ"/>
              </w:rPr>
              <w:t>الجامعة</w:t>
            </w:r>
          </w:p>
        </w:tc>
        <w:tc>
          <w:tcPr>
            <w:tcW w:w="1844" w:type="dxa"/>
            <w:shd w:val="pct20" w:color="000000" w:fill="FFFFFF"/>
            <w:vAlign w:val="center"/>
          </w:tcPr>
          <w:p w:rsidR="004F419D" w:rsidRPr="00C4400A" w:rsidRDefault="004F419D" w:rsidP="00F768B1">
            <w:pPr>
              <w:tabs>
                <w:tab w:val="left" w:pos="2921"/>
              </w:tabs>
              <w:bidi/>
              <w:spacing w:line="276" w:lineRule="auto"/>
              <w:jc w:val="center"/>
              <w:rPr>
                <w:rFonts w:cs="Fanan"/>
                <w:b/>
                <w:bCs/>
                <w:color w:val="000000"/>
                <w:sz w:val="32"/>
                <w:szCs w:val="32"/>
                <w:rtl/>
                <w:lang w:bidi="ar-DZ"/>
              </w:rPr>
            </w:pPr>
            <w:r w:rsidRPr="00C4400A">
              <w:rPr>
                <w:rFonts w:cs="Fanan" w:hint="cs"/>
                <w:b/>
                <w:bCs/>
                <w:color w:val="000000"/>
                <w:sz w:val="32"/>
                <w:szCs w:val="32"/>
                <w:rtl/>
                <w:lang w:bidi="ar-DZ"/>
              </w:rPr>
              <w:t>الصفة</w:t>
            </w:r>
          </w:p>
        </w:tc>
      </w:tr>
      <w:tr w:rsidR="000A7F38" w:rsidRPr="00C4400A" w:rsidTr="000A7F38">
        <w:trPr>
          <w:trHeight w:val="515"/>
        </w:trPr>
        <w:tc>
          <w:tcPr>
            <w:tcW w:w="3151" w:type="dxa"/>
            <w:shd w:val="pct5" w:color="000000" w:fill="FFFFFF"/>
            <w:vAlign w:val="center"/>
          </w:tcPr>
          <w:p w:rsidR="000A7F38" w:rsidRPr="00C4400A" w:rsidRDefault="000A7F38" w:rsidP="00F768B1">
            <w:pPr>
              <w:tabs>
                <w:tab w:val="left" w:pos="2921"/>
              </w:tabs>
              <w:bidi/>
              <w:spacing w:line="276" w:lineRule="auto"/>
              <w:jc w:val="center"/>
              <w:rPr>
                <w:rFonts w:cs="Fanan"/>
                <w:color w:val="000000"/>
                <w:sz w:val="32"/>
                <w:szCs w:val="32"/>
                <w:rtl/>
                <w:lang w:bidi="ar-DZ"/>
              </w:rPr>
            </w:pPr>
            <w:r w:rsidRPr="00C4400A">
              <w:rPr>
                <w:rFonts w:cs="Fanan" w:hint="cs"/>
                <w:color w:val="000000"/>
                <w:sz w:val="32"/>
                <w:szCs w:val="32"/>
                <w:rtl/>
                <w:lang w:bidi="ar-DZ"/>
              </w:rPr>
              <w:t>د. أمال سعودي</w:t>
            </w:r>
          </w:p>
        </w:tc>
        <w:tc>
          <w:tcPr>
            <w:tcW w:w="2626" w:type="dxa"/>
            <w:shd w:val="pct5" w:color="000000" w:fill="FFFFFF"/>
            <w:vAlign w:val="center"/>
          </w:tcPr>
          <w:p w:rsidR="000A7F38" w:rsidRPr="00C4400A" w:rsidRDefault="000A7F38" w:rsidP="006E7DE4">
            <w:pPr>
              <w:tabs>
                <w:tab w:val="left" w:pos="2921"/>
              </w:tabs>
              <w:bidi/>
              <w:spacing w:line="276" w:lineRule="auto"/>
              <w:jc w:val="center"/>
              <w:rPr>
                <w:rFonts w:cs="Fanan"/>
                <w:color w:val="000000"/>
                <w:sz w:val="32"/>
                <w:szCs w:val="32"/>
                <w:rtl/>
                <w:lang w:bidi="ar-DZ"/>
              </w:rPr>
            </w:pPr>
            <w:r w:rsidRPr="00C4400A">
              <w:rPr>
                <w:rFonts w:cs="Fanan" w:hint="cs"/>
                <w:color w:val="000000"/>
                <w:sz w:val="32"/>
                <w:szCs w:val="32"/>
                <w:rtl/>
                <w:lang w:bidi="ar-DZ"/>
              </w:rPr>
              <w:t>أستاذ محاضر "أ"</w:t>
            </w:r>
          </w:p>
        </w:tc>
        <w:tc>
          <w:tcPr>
            <w:tcW w:w="2551" w:type="dxa"/>
            <w:shd w:val="pct5" w:color="000000" w:fill="FFFFFF"/>
            <w:vAlign w:val="center"/>
          </w:tcPr>
          <w:p w:rsidR="000A7F38" w:rsidRPr="00C4400A" w:rsidRDefault="000A7F38" w:rsidP="000A7F38">
            <w:pPr>
              <w:tabs>
                <w:tab w:val="left" w:pos="2921"/>
              </w:tabs>
              <w:bidi/>
              <w:spacing w:line="276" w:lineRule="auto"/>
              <w:jc w:val="center"/>
              <w:rPr>
                <w:rFonts w:cs="Fanan"/>
                <w:color w:val="000000"/>
                <w:sz w:val="32"/>
                <w:szCs w:val="32"/>
                <w:rtl/>
                <w:lang w:bidi="ar-DZ"/>
              </w:rPr>
            </w:pPr>
            <w:r w:rsidRPr="00C4400A">
              <w:rPr>
                <w:rFonts w:cs="Fanan" w:hint="cs"/>
                <w:color w:val="000000"/>
                <w:sz w:val="32"/>
                <w:szCs w:val="32"/>
                <w:rtl/>
                <w:lang w:bidi="ar-DZ"/>
              </w:rPr>
              <w:t>جامعة برج بوعريريج</w:t>
            </w:r>
          </w:p>
        </w:tc>
        <w:tc>
          <w:tcPr>
            <w:tcW w:w="1844" w:type="dxa"/>
            <w:shd w:val="pct5" w:color="000000" w:fill="FFFFFF"/>
            <w:vAlign w:val="center"/>
          </w:tcPr>
          <w:p w:rsidR="000A7F38" w:rsidRPr="00C4400A" w:rsidRDefault="000A7F38" w:rsidP="00F768B1">
            <w:pPr>
              <w:tabs>
                <w:tab w:val="left" w:pos="2921"/>
              </w:tabs>
              <w:bidi/>
              <w:spacing w:line="276" w:lineRule="auto"/>
              <w:jc w:val="center"/>
              <w:rPr>
                <w:rFonts w:cs="Fanan"/>
                <w:color w:val="000000"/>
                <w:sz w:val="32"/>
                <w:szCs w:val="32"/>
                <w:rtl/>
                <w:lang w:bidi="ar-DZ"/>
              </w:rPr>
            </w:pPr>
            <w:r w:rsidRPr="00C4400A">
              <w:rPr>
                <w:rFonts w:cs="Fanan" w:hint="cs"/>
                <w:color w:val="000000"/>
                <w:sz w:val="32"/>
                <w:szCs w:val="32"/>
                <w:rtl/>
                <w:lang w:bidi="ar-DZ"/>
              </w:rPr>
              <w:t>رئيسا</w:t>
            </w:r>
          </w:p>
        </w:tc>
      </w:tr>
      <w:tr w:rsidR="004F419D" w:rsidRPr="00C4400A" w:rsidTr="000A7F38">
        <w:trPr>
          <w:trHeight w:val="565"/>
        </w:trPr>
        <w:tc>
          <w:tcPr>
            <w:tcW w:w="3151" w:type="dxa"/>
            <w:shd w:val="pct20" w:color="000000" w:fill="FFFFFF"/>
            <w:vAlign w:val="center"/>
          </w:tcPr>
          <w:p w:rsidR="004F419D" w:rsidRPr="00C4400A" w:rsidRDefault="004F419D" w:rsidP="000A7F38">
            <w:pPr>
              <w:tabs>
                <w:tab w:val="left" w:pos="2921"/>
              </w:tabs>
              <w:bidi/>
              <w:spacing w:line="276" w:lineRule="auto"/>
              <w:jc w:val="center"/>
              <w:rPr>
                <w:rFonts w:cs="Fanan"/>
                <w:color w:val="000000"/>
                <w:sz w:val="32"/>
                <w:szCs w:val="32"/>
                <w:rtl/>
                <w:lang w:bidi="ar-DZ"/>
              </w:rPr>
            </w:pPr>
            <w:r w:rsidRPr="00C4400A">
              <w:rPr>
                <w:rFonts w:cs="Fanan" w:hint="cs"/>
                <w:color w:val="000000"/>
                <w:sz w:val="32"/>
                <w:szCs w:val="32"/>
                <w:rtl/>
                <w:lang w:bidi="ar-DZ"/>
              </w:rPr>
              <w:t xml:space="preserve">د. </w:t>
            </w:r>
            <w:r w:rsidR="000A7F38" w:rsidRPr="00C4400A">
              <w:rPr>
                <w:rFonts w:cs="Fanan" w:hint="cs"/>
                <w:color w:val="000000"/>
                <w:sz w:val="32"/>
                <w:szCs w:val="32"/>
                <w:rtl/>
                <w:lang w:bidi="ar-DZ"/>
              </w:rPr>
              <w:t xml:space="preserve">صليحة قصابي </w:t>
            </w:r>
            <w:r w:rsidR="00A5142A" w:rsidRPr="00C4400A">
              <w:rPr>
                <w:rFonts w:cs="Fanan" w:hint="cs"/>
                <w:color w:val="000000"/>
                <w:sz w:val="32"/>
                <w:szCs w:val="32"/>
                <w:rtl/>
                <w:lang w:bidi="ar-DZ"/>
              </w:rPr>
              <w:t xml:space="preserve"> </w:t>
            </w:r>
          </w:p>
        </w:tc>
        <w:tc>
          <w:tcPr>
            <w:tcW w:w="2626" w:type="dxa"/>
            <w:shd w:val="pct20" w:color="000000" w:fill="FFFFFF"/>
            <w:vAlign w:val="center"/>
          </w:tcPr>
          <w:p w:rsidR="004F419D" w:rsidRPr="00C4400A" w:rsidRDefault="000A7F38" w:rsidP="00F768B1">
            <w:pPr>
              <w:tabs>
                <w:tab w:val="left" w:pos="2921"/>
              </w:tabs>
              <w:bidi/>
              <w:spacing w:line="276" w:lineRule="auto"/>
              <w:jc w:val="center"/>
              <w:rPr>
                <w:rFonts w:cs="Fanan"/>
                <w:color w:val="000000"/>
                <w:sz w:val="32"/>
                <w:szCs w:val="32"/>
                <w:rtl/>
                <w:lang w:bidi="ar-DZ"/>
              </w:rPr>
            </w:pPr>
            <w:r w:rsidRPr="00C4400A">
              <w:rPr>
                <w:rFonts w:cs="Fanan" w:hint="cs"/>
                <w:color w:val="000000"/>
                <w:sz w:val="32"/>
                <w:szCs w:val="32"/>
                <w:rtl/>
                <w:lang w:bidi="ar-DZ"/>
              </w:rPr>
              <w:t>أستاذ محاضر "أ"</w:t>
            </w:r>
          </w:p>
        </w:tc>
        <w:tc>
          <w:tcPr>
            <w:tcW w:w="2551" w:type="dxa"/>
            <w:shd w:val="pct20" w:color="000000" w:fill="FFFFFF"/>
            <w:vAlign w:val="center"/>
          </w:tcPr>
          <w:p w:rsidR="004F419D" w:rsidRPr="00C4400A" w:rsidRDefault="004F419D" w:rsidP="000A7F38">
            <w:pPr>
              <w:tabs>
                <w:tab w:val="left" w:pos="2921"/>
              </w:tabs>
              <w:bidi/>
              <w:spacing w:line="276" w:lineRule="auto"/>
              <w:jc w:val="center"/>
              <w:rPr>
                <w:rFonts w:cs="Fanan"/>
                <w:color w:val="000000"/>
                <w:sz w:val="32"/>
                <w:szCs w:val="32"/>
                <w:rtl/>
                <w:lang w:bidi="ar-DZ"/>
              </w:rPr>
            </w:pPr>
            <w:r w:rsidRPr="00C4400A">
              <w:rPr>
                <w:rFonts w:cs="Fanan" w:hint="cs"/>
                <w:color w:val="000000"/>
                <w:sz w:val="32"/>
                <w:szCs w:val="32"/>
                <w:rtl/>
                <w:lang w:bidi="ar-DZ"/>
              </w:rPr>
              <w:t xml:space="preserve">جامعة </w:t>
            </w:r>
            <w:r w:rsidR="000A7F38" w:rsidRPr="00C4400A">
              <w:rPr>
                <w:rFonts w:cs="Fanan" w:hint="cs"/>
                <w:color w:val="000000"/>
                <w:sz w:val="32"/>
                <w:szCs w:val="32"/>
                <w:rtl/>
                <w:lang w:bidi="ar-DZ"/>
              </w:rPr>
              <w:t>برج بوعريريج</w:t>
            </w:r>
          </w:p>
        </w:tc>
        <w:tc>
          <w:tcPr>
            <w:tcW w:w="1844" w:type="dxa"/>
            <w:shd w:val="pct20" w:color="000000" w:fill="FFFFFF"/>
            <w:vAlign w:val="center"/>
          </w:tcPr>
          <w:p w:rsidR="004F419D" w:rsidRPr="00C4400A" w:rsidRDefault="004F419D" w:rsidP="00F768B1">
            <w:pPr>
              <w:tabs>
                <w:tab w:val="left" w:pos="2921"/>
              </w:tabs>
              <w:bidi/>
              <w:spacing w:line="276" w:lineRule="auto"/>
              <w:jc w:val="center"/>
              <w:rPr>
                <w:rFonts w:cs="Fanan"/>
                <w:color w:val="000000"/>
                <w:sz w:val="32"/>
                <w:szCs w:val="32"/>
                <w:rtl/>
                <w:lang w:bidi="ar-DZ"/>
              </w:rPr>
            </w:pPr>
            <w:r w:rsidRPr="00C4400A">
              <w:rPr>
                <w:rFonts w:cs="Fanan" w:hint="cs"/>
                <w:color w:val="000000"/>
                <w:sz w:val="32"/>
                <w:szCs w:val="32"/>
                <w:rtl/>
                <w:lang w:bidi="ar-DZ"/>
              </w:rPr>
              <w:t>مشرفا ومقررا</w:t>
            </w:r>
          </w:p>
        </w:tc>
      </w:tr>
      <w:tr w:rsidR="000A7F38" w:rsidRPr="00C4400A" w:rsidTr="000A7F38">
        <w:trPr>
          <w:trHeight w:val="573"/>
        </w:trPr>
        <w:tc>
          <w:tcPr>
            <w:tcW w:w="3151" w:type="dxa"/>
            <w:shd w:val="pct5" w:color="000000" w:fill="FFFFFF"/>
            <w:vAlign w:val="center"/>
          </w:tcPr>
          <w:p w:rsidR="000A7F38" w:rsidRPr="00C4400A" w:rsidRDefault="000A7F38" w:rsidP="00F768B1">
            <w:pPr>
              <w:tabs>
                <w:tab w:val="left" w:pos="2921"/>
              </w:tabs>
              <w:bidi/>
              <w:spacing w:line="276" w:lineRule="auto"/>
              <w:jc w:val="center"/>
              <w:rPr>
                <w:rFonts w:cs="Fanan"/>
                <w:color w:val="000000"/>
                <w:sz w:val="32"/>
                <w:szCs w:val="32"/>
                <w:rtl/>
                <w:lang w:bidi="ar-DZ"/>
              </w:rPr>
            </w:pPr>
            <w:r w:rsidRPr="00C4400A">
              <w:rPr>
                <w:rFonts w:cs="Fanan" w:hint="cs"/>
                <w:color w:val="000000"/>
                <w:sz w:val="32"/>
                <w:szCs w:val="32"/>
                <w:rtl/>
                <w:lang w:bidi="ar-DZ"/>
              </w:rPr>
              <w:t>د. فاطمة الزهراء عاشور</w:t>
            </w:r>
          </w:p>
        </w:tc>
        <w:tc>
          <w:tcPr>
            <w:tcW w:w="2626" w:type="dxa"/>
            <w:shd w:val="pct5" w:color="000000" w:fill="FFFFFF"/>
            <w:vAlign w:val="center"/>
          </w:tcPr>
          <w:p w:rsidR="000A7F38" w:rsidRPr="00C4400A" w:rsidRDefault="000A7F38" w:rsidP="00F768B1">
            <w:pPr>
              <w:tabs>
                <w:tab w:val="left" w:pos="2921"/>
              </w:tabs>
              <w:bidi/>
              <w:spacing w:line="276" w:lineRule="auto"/>
              <w:jc w:val="center"/>
              <w:rPr>
                <w:rFonts w:cs="Fanan"/>
                <w:color w:val="000000"/>
                <w:sz w:val="32"/>
                <w:szCs w:val="32"/>
                <w:rtl/>
                <w:lang w:bidi="ar-DZ"/>
              </w:rPr>
            </w:pPr>
            <w:r w:rsidRPr="00C4400A">
              <w:rPr>
                <w:rFonts w:cs="Fanan" w:hint="cs"/>
                <w:color w:val="000000"/>
                <w:sz w:val="32"/>
                <w:szCs w:val="32"/>
                <w:rtl/>
                <w:lang w:bidi="ar-DZ"/>
              </w:rPr>
              <w:t>أستاذ محاضر "أ"</w:t>
            </w:r>
          </w:p>
        </w:tc>
        <w:tc>
          <w:tcPr>
            <w:tcW w:w="2551" w:type="dxa"/>
            <w:shd w:val="pct5" w:color="000000" w:fill="FFFFFF"/>
            <w:vAlign w:val="center"/>
          </w:tcPr>
          <w:p w:rsidR="000A7F38" w:rsidRPr="00C4400A" w:rsidRDefault="000A7F38" w:rsidP="000A7F38">
            <w:pPr>
              <w:tabs>
                <w:tab w:val="left" w:pos="2921"/>
              </w:tabs>
              <w:bidi/>
              <w:spacing w:line="276" w:lineRule="auto"/>
              <w:jc w:val="center"/>
              <w:rPr>
                <w:rFonts w:cs="Fanan"/>
                <w:color w:val="000000"/>
                <w:sz w:val="32"/>
                <w:szCs w:val="32"/>
                <w:rtl/>
                <w:lang w:bidi="ar-DZ"/>
              </w:rPr>
            </w:pPr>
            <w:r w:rsidRPr="00C4400A">
              <w:rPr>
                <w:rFonts w:cs="Fanan" w:hint="cs"/>
                <w:color w:val="000000"/>
                <w:sz w:val="32"/>
                <w:szCs w:val="32"/>
                <w:rtl/>
                <w:lang w:bidi="ar-DZ"/>
              </w:rPr>
              <w:t>جامعة برج بوعريريج</w:t>
            </w:r>
          </w:p>
        </w:tc>
        <w:tc>
          <w:tcPr>
            <w:tcW w:w="1844" w:type="dxa"/>
            <w:shd w:val="pct5" w:color="000000" w:fill="FFFFFF"/>
            <w:vAlign w:val="center"/>
          </w:tcPr>
          <w:p w:rsidR="000A7F38" w:rsidRPr="00C4400A" w:rsidRDefault="000A7F38" w:rsidP="00F768B1">
            <w:pPr>
              <w:tabs>
                <w:tab w:val="left" w:pos="2921"/>
              </w:tabs>
              <w:bidi/>
              <w:spacing w:line="276" w:lineRule="auto"/>
              <w:jc w:val="center"/>
              <w:rPr>
                <w:rFonts w:cs="Fanan"/>
                <w:color w:val="000000"/>
                <w:sz w:val="32"/>
                <w:szCs w:val="32"/>
                <w:rtl/>
                <w:lang w:bidi="ar-DZ"/>
              </w:rPr>
            </w:pPr>
            <w:r w:rsidRPr="00C4400A">
              <w:rPr>
                <w:rFonts w:cs="Fanan" w:hint="cs"/>
                <w:color w:val="000000"/>
                <w:sz w:val="32"/>
                <w:szCs w:val="32"/>
                <w:rtl/>
                <w:lang w:bidi="ar-DZ"/>
              </w:rPr>
              <w:t>ممتحنا</w:t>
            </w:r>
          </w:p>
        </w:tc>
      </w:tr>
    </w:tbl>
    <w:p w:rsidR="000A7F38" w:rsidRPr="00C4400A" w:rsidRDefault="000A7F38" w:rsidP="004F419D">
      <w:pPr>
        <w:tabs>
          <w:tab w:val="left" w:leader="dot" w:pos="2692"/>
        </w:tabs>
        <w:bidi/>
        <w:spacing w:line="360" w:lineRule="auto"/>
        <w:jc w:val="center"/>
        <w:rPr>
          <w:rFonts w:ascii="ae_AlMohanad" w:hAnsi="ae_AlMohanad" w:cs="Sultan Medium"/>
          <w:color w:val="000000"/>
          <w:sz w:val="32"/>
          <w:szCs w:val="32"/>
          <w:rtl/>
        </w:rPr>
      </w:pPr>
    </w:p>
    <w:p w:rsidR="0055701B" w:rsidRPr="00C4400A" w:rsidRDefault="00CC26EA" w:rsidP="000A7F38">
      <w:pPr>
        <w:tabs>
          <w:tab w:val="left" w:leader="dot" w:pos="2692"/>
        </w:tabs>
        <w:bidi/>
        <w:spacing w:line="360" w:lineRule="auto"/>
        <w:jc w:val="center"/>
        <w:rPr>
          <w:b/>
          <w:bCs/>
          <w:color w:val="000000"/>
          <w:sz w:val="32"/>
          <w:szCs w:val="32"/>
        </w:rPr>
      </w:pPr>
      <w:r w:rsidRPr="00C4400A">
        <w:rPr>
          <w:rFonts w:ascii="ae_AlMohanad" w:hAnsi="ae_AlMohanad" w:cs="Sultan Medium" w:hint="cs"/>
          <w:color w:val="000000"/>
          <w:sz w:val="32"/>
          <w:szCs w:val="32"/>
          <w:rtl/>
        </w:rPr>
        <w:t>ا</w:t>
      </w:r>
      <w:r w:rsidR="005A6234" w:rsidRPr="00C4400A">
        <w:rPr>
          <w:rFonts w:ascii="ae_AlMohanad" w:hAnsi="ae_AlMohanad" w:cs="Sultan Medium" w:hint="cs"/>
          <w:color w:val="000000"/>
          <w:sz w:val="32"/>
          <w:szCs w:val="32"/>
          <w:rtl/>
        </w:rPr>
        <w:t>لسنة</w:t>
      </w:r>
      <w:r w:rsidR="009C1A88" w:rsidRPr="00C4400A">
        <w:rPr>
          <w:rFonts w:ascii="ae_AlMohanad" w:hAnsi="ae_AlMohanad" w:cs="Sultan Medium"/>
          <w:color w:val="000000"/>
          <w:sz w:val="32"/>
          <w:szCs w:val="32"/>
          <w:rtl/>
        </w:rPr>
        <w:t xml:space="preserve"> </w:t>
      </w:r>
      <w:r w:rsidR="009C1A88" w:rsidRPr="00C4400A">
        <w:rPr>
          <w:rFonts w:ascii="ae_AlMohanad" w:hAnsi="ae_AlMohanad" w:cs="Sultan Medium" w:hint="cs"/>
          <w:color w:val="000000"/>
          <w:sz w:val="32"/>
          <w:szCs w:val="32"/>
          <w:rtl/>
        </w:rPr>
        <w:t>الجامعية</w:t>
      </w:r>
      <w:r w:rsidR="009C1A88" w:rsidRPr="00C4400A">
        <w:rPr>
          <w:rFonts w:ascii="ae_AlMohanad" w:hAnsi="ae_AlMohanad" w:cs="AGA Mashq Bold"/>
          <w:b/>
          <w:bCs/>
          <w:color w:val="000000"/>
          <w:sz w:val="40"/>
          <w:szCs w:val="40"/>
          <w:rtl/>
        </w:rPr>
        <w:t>:</w:t>
      </w:r>
      <w:r w:rsidR="00713A62" w:rsidRPr="00C4400A">
        <w:rPr>
          <w:rFonts w:ascii="ae_AlMohanad" w:hAnsi="ae_AlMohanad" w:cs="AGA Mashq Bold" w:hint="cs"/>
          <w:b/>
          <w:bCs/>
          <w:color w:val="000000"/>
          <w:sz w:val="40"/>
          <w:szCs w:val="40"/>
          <w:rtl/>
        </w:rPr>
        <w:t xml:space="preserve"> </w:t>
      </w:r>
      <w:r w:rsidR="00E12305" w:rsidRPr="00C4400A">
        <w:rPr>
          <w:rFonts w:cs="Times New Roman"/>
          <w:b/>
          <w:bCs/>
          <w:color w:val="000000"/>
          <w:sz w:val="32"/>
          <w:szCs w:val="32"/>
          <w:rtl/>
        </w:rPr>
        <w:t>2020</w:t>
      </w:r>
      <w:r w:rsidR="00522A61" w:rsidRPr="00C4400A">
        <w:rPr>
          <w:rFonts w:cs="Times New Roman"/>
          <w:b/>
          <w:bCs/>
          <w:color w:val="000000"/>
          <w:sz w:val="32"/>
          <w:szCs w:val="32"/>
        </w:rPr>
        <w:t>-</w:t>
      </w:r>
      <w:r w:rsidR="00E12305" w:rsidRPr="00C4400A">
        <w:rPr>
          <w:rFonts w:cs="Times New Roman"/>
          <w:b/>
          <w:bCs/>
          <w:color w:val="000000"/>
          <w:sz w:val="32"/>
          <w:szCs w:val="32"/>
          <w:rtl/>
        </w:rPr>
        <w:t>2021</w:t>
      </w:r>
      <w:r w:rsidR="00E12305" w:rsidRPr="00C4400A">
        <w:rPr>
          <w:rFonts w:cs="Times New Roman" w:hint="cs"/>
          <w:b/>
          <w:bCs/>
          <w:color w:val="000000"/>
          <w:sz w:val="32"/>
          <w:szCs w:val="32"/>
          <w:rtl/>
        </w:rPr>
        <w:t>م</w:t>
      </w:r>
      <w:r w:rsidR="00414910" w:rsidRPr="00C4400A">
        <w:rPr>
          <w:b/>
          <w:bCs/>
          <w:noProof/>
          <w:color w:val="000000"/>
          <w:sz w:val="32"/>
          <w:szCs w:val="32"/>
        </w:rPr>
        <w:pict>
          <v:rect id="_x0000_s1041" style="position:absolute;left:0;text-align:left;margin-left:54pt;margin-top:2in;width:378pt;height:405pt;z-index:251647488;mso-position-horizontal-relative:text;mso-position-vertical-relative:text" stroked="f">
            <v:fill r:id="rId9" o:title="A019" recolor="t" rotate="t" type="frame"/>
            <w10:wrap anchorx="page"/>
          </v:rect>
        </w:pict>
      </w:r>
    </w:p>
    <w:p w:rsidR="0055701B" w:rsidRPr="00C4400A" w:rsidRDefault="0055701B" w:rsidP="0055701B">
      <w:pPr>
        <w:tabs>
          <w:tab w:val="left" w:leader="dot" w:pos="2692"/>
        </w:tabs>
        <w:bidi/>
        <w:spacing w:line="360" w:lineRule="auto"/>
        <w:jc w:val="center"/>
        <w:rPr>
          <w:rFonts w:cs="Times New Roman"/>
          <w:b/>
          <w:bCs/>
          <w:color w:val="000000"/>
          <w:sz w:val="36"/>
          <w:rtl/>
          <w:lang w:bidi="ar-DZ"/>
        </w:rPr>
        <w:sectPr w:rsidR="0055701B" w:rsidRPr="00C4400A" w:rsidSect="00F768B1">
          <w:footerReference w:type="first" r:id="rId10"/>
          <w:pgSz w:w="11906" w:h="16838"/>
          <w:pgMar w:top="851" w:right="1134" w:bottom="1134" w:left="1134" w:header="709" w:footer="709" w:gutter="0"/>
          <w:pgBorders w:display="firstPage" w:offsetFrom="page">
            <w:top w:val="thickThinSmallGap" w:sz="24" w:space="24" w:color="auto"/>
            <w:left w:val="thickThinSmallGap" w:sz="24" w:space="24" w:color="auto"/>
            <w:bottom w:val="thinThickSmallGap" w:sz="24" w:space="24" w:color="auto"/>
            <w:right w:val="thinThickSmallGap" w:sz="24" w:space="24" w:color="auto"/>
          </w:pgBorders>
          <w:cols w:space="708"/>
          <w:bidi/>
          <w:rtlGutter/>
          <w:docGrid w:linePitch="360"/>
        </w:sectPr>
      </w:pPr>
    </w:p>
    <w:p w:rsidR="00A5142A" w:rsidRPr="00C4400A" w:rsidRDefault="000A7F38" w:rsidP="00A5142A">
      <w:pPr>
        <w:bidi/>
        <w:ind w:left="-1" w:right="142"/>
        <w:jc w:val="center"/>
        <w:rPr>
          <w:rFonts w:cs="Farsi Simple Bold"/>
          <w:shadow/>
          <w:sz w:val="96"/>
          <w:szCs w:val="96"/>
          <w:rtl/>
          <w:lang w:val="en-US"/>
        </w:rPr>
        <w:sectPr w:rsidR="00A5142A" w:rsidRPr="00C4400A" w:rsidSect="00856C6C">
          <w:footnotePr>
            <w:numRestart w:val="eachPage"/>
          </w:footnotePr>
          <w:pgSz w:w="11906" w:h="16838"/>
          <w:pgMar w:top="1417" w:right="1417" w:bottom="1417" w:left="1417" w:header="708" w:footer="708" w:gutter="0"/>
          <w:cols w:space="708"/>
          <w:docGrid w:linePitch="360"/>
        </w:sectPr>
      </w:pPr>
      <w:r w:rsidRPr="00C4400A">
        <w:rPr>
          <w:rFonts w:cs="Farsi Simple Bold"/>
          <w:shadow/>
          <w:noProof/>
          <w:sz w:val="96"/>
          <w:szCs w:val="96"/>
          <w:rtl/>
        </w:rPr>
        <w:lastRenderedPageBreak/>
        <w:drawing>
          <wp:anchor distT="0" distB="0" distL="114300" distR="114300" simplePos="0" relativeHeight="251684352" behindDoc="1" locked="0" layoutInCell="1" allowOverlap="1">
            <wp:simplePos x="0" y="0"/>
            <wp:positionH relativeFrom="column">
              <wp:posOffset>-76704</wp:posOffset>
            </wp:positionH>
            <wp:positionV relativeFrom="paragraph">
              <wp:posOffset>1041447</wp:posOffset>
            </wp:positionV>
            <wp:extent cx="5749224" cy="6290441"/>
            <wp:effectExtent l="19050" t="0" r="3876" b="0"/>
            <wp:wrapNone/>
            <wp:docPr id="3" name="Image 2" descr="492fa880acbd35880cce7e736def03b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92fa880acbd35880cce7e736def03bc.jpg"/>
                    <pic:cNvPicPr/>
                  </pic:nvPicPr>
                  <pic:blipFill>
                    <a:blip r:embed="rId11"/>
                    <a:stretch>
                      <a:fillRect/>
                    </a:stretch>
                  </pic:blipFill>
                  <pic:spPr>
                    <a:xfrm>
                      <a:off x="0" y="0"/>
                      <a:ext cx="5749224" cy="6290441"/>
                    </a:xfrm>
                    <a:prstGeom prst="rect">
                      <a:avLst/>
                    </a:prstGeom>
                  </pic:spPr>
                </pic:pic>
              </a:graphicData>
            </a:graphic>
          </wp:anchor>
        </w:drawing>
      </w:r>
    </w:p>
    <w:p w:rsidR="00A5142A" w:rsidRPr="00C4400A" w:rsidRDefault="00A5142A" w:rsidP="00A5142A">
      <w:pPr>
        <w:bidi/>
        <w:ind w:left="-1" w:right="142"/>
        <w:jc w:val="center"/>
        <w:rPr>
          <w:rFonts w:cs="Farsi Simple Bold"/>
          <w:shadow/>
          <w:sz w:val="96"/>
          <w:szCs w:val="96"/>
          <w:lang w:val="en-US"/>
        </w:rPr>
      </w:pPr>
      <w:r w:rsidRPr="00C4400A">
        <w:rPr>
          <w:noProof/>
        </w:rPr>
        <w:lastRenderedPageBreak/>
        <w:drawing>
          <wp:anchor distT="0" distB="0" distL="114300" distR="114300" simplePos="0" relativeHeight="251677184" behindDoc="1" locked="0" layoutInCell="1" allowOverlap="1">
            <wp:simplePos x="0" y="0"/>
            <wp:positionH relativeFrom="column">
              <wp:posOffset>-839470</wp:posOffset>
            </wp:positionH>
            <wp:positionV relativeFrom="paragraph">
              <wp:posOffset>-838200</wp:posOffset>
            </wp:positionV>
            <wp:extent cx="7357745" cy="10522585"/>
            <wp:effectExtent l="19050" t="0" r="0" b="0"/>
            <wp:wrapNone/>
            <wp:docPr id="23" name="Image 16" descr="dohaup_16959586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6" descr="dohaup_1695958688"/>
                    <pic:cNvPicPr>
                      <a:picLocks noChangeAspect="1" noChangeArrowheads="1"/>
                    </pic:cNvPicPr>
                  </pic:nvPicPr>
                  <pic:blipFill>
                    <a:blip r:embed="rId12"/>
                    <a:srcRect/>
                    <a:stretch>
                      <a:fillRect/>
                    </a:stretch>
                  </pic:blipFill>
                  <pic:spPr bwMode="auto">
                    <a:xfrm>
                      <a:off x="0" y="0"/>
                      <a:ext cx="7357745" cy="10522585"/>
                    </a:xfrm>
                    <a:prstGeom prst="rect">
                      <a:avLst/>
                    </a:prstGeom>
                    <a:noFill/>
                    <a:ln w="9525">
                      <a:noFill/>
                      <a:miter lim="800000"/>
                      <a:headEnd/>
                      <a:tailEnd/>
                    </a:ln>
                  </pic:spPr>
                </pic:pic>
              </a:graphicData>
            </a:graphic>
          </wp:anchor>
        </w:drawing>
      </w:r>
      <w:r w:rsidR="00414910" w:rsidRPr="00C4400A">
        <w:rPr>
          <w:rFonts w:ascii="ae_Nice" w:hAnsi="ae_Nice" w:cs="AL-Mohanad"/>
          <w:shadow/>
          <w:noProof/>
          <w:sz w:val="40"/>
          <w:szCs w:val="40"/>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48" type="#_x0000_t136" style="position:absolute;left:0;text-align:left;margin-left:97.85pt;margin-top:8.85pt;width:295.45pt;height:106.2pt;z-index:251678208;mso-position-horizontal-relative:text;mso-position-vertical-relative:text" fillcolor="red" stroked="f">
            <v:fill color2="black" angle="-135" focusposition=".5,.5" focussize="" focus="100%" type="gradientRadial"/>
            <v:shadow on="t" color="silver" opacity="52429f"/>
            <v:textpath style="font-family:&quot;KHA Farisy1 S_I normal. 2000&quot;;v-text-kern:t" trim="t" fitpath="t" string="شكر وعرفان"/>
          </v:shape>
        </w:pict>
      </w:r>
    </w:p>
    <w:p w:rsidR="00A5142A" w:rsidRPr="00C4400A" w:rsidRDefault="00A5142A" w:rsidP="00A5142A">
      <w:pPr>
        <w:bidi/>
        <w:ind w:left="-1" w:right="142"/>
        <w:jc w:val="center"/>
        <w:rPr>
          <w:rFonts w:cs="Simplified Arabic"/>
          <w:sz w:val="2"/>
          <w:szCs w:val="2"/>
          <w:rtl/>
          <w:lang w:val="en-US" w:bidi="ar-DZ"/>
        </w:rPr>
      </w:pPr>
    </w:p>
    <w:p w:rsidR="00A5142A" w:rsidRPr="00C4400A" w:rsidRDefault="00A5142A" w:rsidP="00A5142A">
      <w:pPr>
        <w:bidi/>
        <w:ind w:left="-1" w:right="142"/>
        <w:jc w:val="center"/>
        <w:rPr>
          <w:rFonts w:ascii="ae_Nice" w:hAnsi="ae_Nice" w:cs="AL-Mohanad"/>
          <w:shadow/>
          <w:sz w:val="40"/>
          <w:szCs w:val="40"/>
          <w:lang w:val="en-US"/>
        </w:rPr>
      </w:pPr>
    </w:p>
    <w:p w:rsidR="00A5142A" w:rsidRPr="00C4400A" w:rsidRDefault="00A5142A" w:rsidP="00A5142A">
      <w:pPr>
        <w:bidi/>
        <w:ind w:left="-1" w:right="142"/>
        <w:jc w:val="center"/>
        <w:rPr>
          <w:rFonts w:ascii="ae_Nice" w:hAnsi="ae_Nice" w:cs="AL-Mohanad"/>
          <w:shadow/>
          <w:sz w:val="40"/>
          <w:szCs w:val="40"/>
          <w:lang w:val="en-US"/>
        </w:rPr>
      </w:pPr>
    </w:p>
    <w:p w:rsidR="00A5142A" w:rsidRPr="00C4400A" w:rsidRDefault="00A5142A" w:rsidP="00A5142A">
      <w:pPr>
        <w:bidi/>
        <w:spacing w:line="264" w:lineRule="auto"/>
        <w:ind w:left="-1" w:right="142"/>
        <w:jc w:val="left"/>
        <w:rPr>
          <w:b/>
          <w:bCs/>
          <w:sz w:val="28"/>
          <w:rtl/>
          <w:lang w:val="en-US"/>
        </w:rPr>
      </w:pPr>
      <w:r w:rsidRPr="00C4400A">
        <w:rPr>
          <w:rFonts w:cs="Al-Kharashi 58 Naskh" w:hint="cs"/>
          <w:sz w:val="40"/>
          <w:szCs w:val="40"/>
          <w:rtl/>
          <w:lang w:val="en-US" w:bidi="ar-DZ"/>
        </w:rPr>
        <w:t xml:space="preserve">قال تعالى: </w:t>
      </w:r>
      <w:r w:rsidRPr="00C4400A">
        <w:rPr>
          <w:rFonts w:cs="Al-Kharashi 58 Naskh" w:hint="cs"/>
          <w:sz w:val="40"/>
          <w:szCs w:val="40"/>
          <w:lang w:val="en-US" w:bidi="ar-DZ"/>
        </w:rPr>
        <w:sym w:font="AGA Arabesque" w:char="F029"/>
      </w:r>
      <w:r w:rsidRPr="00C4400A">
        <w:rPr>
          <w:b/>
          <w:bCs/>
          <w:sz w:val="28"/>
          <w:rtl/>
          <w:lang w:val="en-US"/>
        </w:rPr>
        <w:t xml:space="preserve"> </w:t>
      </w:r>
      <w:r w:rsidRPr="00C4400A">
        <w:rPr>
          <w:rFonts w:cs="Al-Kharashi 58 Naskh"/>
          <w:b/>
          <w:bCs/>
          <w:sz w:val="40"/>
          <w:szCs w:val="40"/>
          <w:rtl/>
          <w:lang w:val="en-US" w:bidi="ar-DZ"/>
        </w:rPr>
        <w:t>رَبِّ أَوْزِعْنِي أَنْ أَشْكُرَ نِعْمَتَكَ الَّتِي أَنْعَمْتَ عَلَيَّ وَعَلَى وَالِدَيَّ وَأَنْ أَعْمَلَ صَالِحاً تَرْضَاهُ وَأَدْخِلْنِي بِرَحْمَتِكَ فِي عِبَادِكَ الصَّالِحِينَ</w:t>
      </w:r>
      <w:r w:rsidRPr="00C4400A">
        <w:rPr>
          <w:b/>
          <w:bCs/>
          <w:sz w:val="28"/>
          <w:rtl/>
          <w:lang w:val="en-US"/>
        </w:rPr>
        <w:t xml:space="preserve"> </w:t>
      </w:r>
      <w:r w:rsidRPr="00C4400A">
        <w:rPr>
          <w:rFonts w:cs="Al-Kharashi 58 Naskh" w:hint="cs"/>
          <w:b/>
          <w:bCs/>
          <w:sz w:val="40"/>
          <w:szCs w:val="40"/>
          <w:lang w:val="en-US" w:bidi="ar-DZ"/>
        </w:rPr>
        <w:sym w:font="AGA Arabesque" w:char="F028"/>
      </w:r>
      <w:r w:rsidRPr="00C4400A">
        <w:rPr>
          <w:rFonts w:cs="Al-Kharashi 58 Naskh" w:hint="cs"/>
          <w:b/>
          <w:bCs/>
          <w:sz w:val="40"/>
          <w:szCs w:val="40"/>
          <w:rtl/>
          <w:lang w:val="en-US" w:bidi="ar-DZ"/>
        </w:rPr>
        <w:t xml:space="preserve"> </w:t>
      </w:r>
      <w:r w:rsidRPr="00C4400A">
        <w:rPr>
          <w:rFonts w:cs="Al-Kharashi 58 Naskh"/>
          <w:sz w:val="36"/>
          <w:rtl/>
          <w:lang w:val="en-US" w:bidi="ar-DZ"/>
        </w:rPr>
        <w:t xml:space="preserve">[سورة النمل </w:t>
      </w:r>
      <w:r w:rsidRPr="00C4400A">
        <w:rPr>
          <w:rFonts w:cs="Al-Kharashi 58 Naskh" w:hint="cs"/>
          <w:sz w:val="36"/>
          <w:rtl/>
          <w:lang w:val="en-US" w:bidi="ar-DZ"/>
        </w:rPr>
        <w:t>الآية</w:t>
      </w:r>
      <w:r w:rsidRPr="00C4400A">
        <w:rPr>
          <w:rFonts w:cs="Al-Kharashi 58 Naskh"/>
          <w:sz w:val="36"/>
          <w:rtl/>
          <w:lang w:val="en-US" w:bidi="ar-DZ"/>
        </w:rPr>
        <w:t xml:space="preserve"> </w:t>
      </w:r>
      <w:r w:rsidRPr="00C4400A">
        <w:rPr>
          <w:rFonts w:cs="Al-Kharashi 58 Naskh"/>
          <w:sz w:val="28"/>
          <w:szCs w:val="28"/>
          <w:rtl/>
          <w:lang w:val="en-US" w:bidi="ar-DZ"/>
        </w:rPr>
        <w:t>19</w:t>
      </w:r>
      <w:r w:rsidRPr="00C4400A">
        <w:rPr>
          <w:rFonts w:cs="Al-Kharashi 58 Naskh"/>
          <w:sz w:val="36"/>
          <w:rtl/>
          <w:lang w:val="en-US" w:bidi="ar-DZ"/>
        </w:rPr>
        <w:t>]</w:t>
      </w:r>
      <w:r w:rsidRPr="00C4400A">
        <w:rPr>
          <w:rFonts w:cs="Times New Roman"/>
          <w:sz w:val="32"/>
          <w:szCs w:val="32"/>
          <w:rtl/>
          <w:lang w:val="en-US" w:bidi="ar-DZ"/>
        </w:rPr>
        <w:t xml:space="preserve">  </w:t>
      </w:r>
    </w:p>
    <w:p w:rsidR="003523DE" w:rsidRPr="00C4400A" w:rsidRDefault="003523DE" w:rsidP="00A5142A">
      <w:pPr>
        <w:bidi/>
        <w:ind w:left="-1" w:right="142"/>
        <w:jc w:val="center"/>
        <w:rPr>
          <w:rFonts w:ascii="Simplified Arabic" w:hAnsi="Simplified Arabic" w:cs="Al-Kharashi 59 Naskh"/>
          <w:sz w:val="40"/>
          <w:szCs w:val="40"/>
          <w:lang w:val="en-US" w:bidi="ar-DZ"/>
        </w:rPr>
      </w:pPr>
    </w:p>
    <w:p w:rsidR="00A5142A" w:rsidRPr="00C4400A" w:rsidRDefault="00A5142A" w:rsidP="003523DE">
      <w:pPr>
        <w:bidi/>
        <w:ind w:left="-1" w:right="142"/>
        <w:jc w:val="center"/>
        <w:rPr>
          <w:rFonts w:ascii="Simplified Arabic" w:hAnsi="Simplified Arabic" w:cs="Al-Kharashi 59 Naskh"/>
          <w:sz w:val="40"/>
          <w:szCs w:val="40"/>
          <w:rtl/>
          <w:lang w:val="en-US" w:bidi="ar-DZ"/>
        </w:rPr>
      </w:pPr>
      <w:r w:rsidRPr="00C4400A">
        <w:rPr>
          <w:rFonts w:ascii="Simplified Arabic" w:hAnsi="Simplified Arabic" w:cs="Al-Kharashi 59 Naskh" w:hint="cs"/>
          <w:sz w:val="40"/>
          <w:szCs w:val="40"/>
          <w:rtl/>
          <w:lang w:val="en-US" w:bidi="ar-DZ"/>
        </w:rPr>
        <w:t xml:space="preserve">الحمد لله الذي بفضله تم إنجاز هذا البحث المتواضع </w:t>
      </w:r>
    </w:p>
    <w:p w:rsidR="00A5142A" w:rsidRPr="00C4400A" w:rsidRDefault="00A5142A" w:rsidP="004F2E4B">
      <w:pPr>
        <w:bidi/>
        <w:ind w:left="-1" w:right="142"/>
        <w:jc w:val="center"/>
        <w:rPr>
          <w:rFonts w:ascii="Simplified Arabic" w:hAnsi="Simplified Arabic" w:cs="Al-Kharashi 59 Naskh"/>
          <w:sz w:val="40"/>
          <w:szCs w:val="40"/>
          <w:rtl/>
          <w:lang w:val="en-US" w:bidi="ar-DZ"/>
        </w:rPr>
      </w:pPr>
      <w:r w:rsidRPr="00C4400A">
        <w:rPr>
          <w:rFonts w:ascii="Simplified Arabic" w:hAnsi="Simplified Arabic" w:cs="Al-Kharashi 59 Naskh" w:hint="cs"/>
          <w:sz w:val="40"/>
          <w:szCs w:val="40"/>
          <w:rtl/>
          <w:lang w:val="en-US" w:bidi="ar-DZ"/>
        </w:rPr>
        <w:t>تتسابق الكلمات وتتزاحم العبارات لتنظيم عقد الشكر، لمن كانت نعم العون لنا ونعم الموجه</w:t>
      </w:r>
      <w:r w:rsidR="004F2E4B" w:rsidRPr="00C4400A">
        <w:rPr>
          <w:rFonts w:ascii="Simplified Arabic" w:hAnsi="Simplified Arabic" w:cs="Al-Kharashi 59 Naskh" w:hint="cs"/>
          <w:sz w:val="40"/>
          <w:szCs w:val="40"/>
          <w:rtl/>
          <w:lang w:val="en-US" w:bidi="ar-DZ"/>
        </w:rPr>
        <w:t>ة</w:t>
      </w:r>
      <w:r w:rsidRPr="00C4400A">
        <w:rPr>
          <w:rFonts w:ascii="Simplified Arabic" w:hAnsi="Simplified Arabic" w:cs="Al-Kharashi 59 Naskh" w:hint="cs"/>
          <w:sz w:val="40"/>
          <w:szCs w:val="40"/>
          <w:rtl/>
          <w:lang w:val="en-US" w:bidi="ar-DZ"/>
        </w:rPr>
        <w:t xml:space="preserve"> والمرشد</w:t>
      </w:r>
      <w:r w:rsidR="004F2E4B" w:rsidRPr="00C4400A">
        <w:rPr>
          <w:rFonts w:ascii="Simplified Arabic" w:hAnsi="Simplified Arabic" w:cs="Al-Kharashi 59 Naskh" w:hint="cs"/>
          <w:sz w:val="40"/>
          <w:szCs w:val="40"/>
          <w:rtl/>
          <w:lang w:val="en-US" w:bidi="ar-DZ"/>
        </w:rPr>
        <w:t xml:space="preserve">ة </w:t>
      </w:r>
      <w:r w:rsidRPr="00C4400A">
        <w:rPr>
          <w:rFonts w:ascii="Simplified Arabic" w:hAnsi="Simplified Arabic" w:cs="Al-Kharashi 59 Naskh" w:hint="cs"/>
          <w:sz w:val="40"/>
          <w:szCs w:val="40"/>
          <w:rtl/>
          <w:lang w:val="en-US" w:bidi="ar-DZ"/>
        </w:rPr>
        <w:t xml:space="preserve"> فبفضل نصائحه</w:t>
      </w:r>
      <w:r w:rsidR="004F2E4B" w:rsidRPr="00C4400A">
        <w:rPr>
          <w:rFonts w:ascii="Simplified Arabic" w:hAnsi="Simplified Arabic" w:cs="Al-Kharashi 59 Naskh" w:hint="cs"/>
          <w:sz w:val="40"/>
          <w:szCs w:val="40"/>
          <w:rtl/>
          <w:lang w:val="en-US" w:bidi="ar-DZ"/>
        </w:rPr>
        <w:t>ا وحرصها</w:t>
      </w:r>
      <w:r w:rsidRPr="00C4400A">
        <w:rPr>
          <w:rFonts w:ascii="Simplified Arabic" w:hAnsi="Simplified Arabic" w:cs="Al-Kharashi 59 Naskh" w:hint="cs"/>
          <w:sz w:val="40"/>
          <w:szCs w:val="40"/>
          <w:rtl/>
          <w:lang w:val="en-US" w:bidi="ar-DZ"/>
        </w:rPr>
        <w:t xml:space="preserve"> تم إنجاز هذا البحث الأستاذ</w:t>
      </w:r>
      <w:r w:rsidR="004F2E4B" w:rsidRPr="00C4400A">
        <w:rPr>
          <w:rFonts w:ascii="Simplified Arabic" w:hAnsi="Simplified Arabic" w:cs="Al-Kharashi 59 Naskh" w:hint="cs"/>
          <w:sz w:val="40"/>
          <w:szCs w:val="40"/>
          <w:rtl/>
          <w:lang w:val="en-US" w:bidi="ar-DZ"/>
        </w:rPr>
        <w:t>ة</w:t>
      </w:r>
      <w:r w:rsidRPr="00C4400A">
        <w:rPr>
          <w:rFonts w:ascii="Simplified Arabic" w:hAnsi="Simplified Arabic" w:cs="Al-Kharashi 59 Naskh" w:hint="cs"/>
          <w:sz w:val="40"/>
          <w:szCs w:val="40"/>
          <w:rtl/>
          <w:lang w:val="en-US" w:bidi="ar-DZ"/>
        </w:rPr>
        <w:t xml:space="preserve">  المشرف</w:t>
      </w:r>
      <w:r w:rsidR="004F2E4B" w:rsidRPr="00C4400A">
        <w:rPr>
          <w:rFonts w:ascii="Simplified Arabic" w:hAnsi="Simplified Arabic" w:cs="Al-Kharashi 59 Naskh" w:hint="cs"/>
          <w:sz w:val="40"/>
          <w:szCs w:val="40"/>
          <w:rtl/>
          <w:lang w:val="en-US" w:bidi="ar-DZ"/>
        </w:rPr>
        <w:t>ة</w:t>
      </w:r>
      <w:r w:rsidRPr="00C4400A">
        <w:rPr>
          <w:rFonts w:ascii="Simplified Arabic" w:hAnsi="Simplified Arabic" w:cs="Al-Kharashi 59 Naskh" w:hint="cs"/>
          <w:sz w:val="40"/>
          <w:szCs w:val="40"/>
          <w:rtl/>
          <w:lang w:val="en-US" w:bidi="ar-DZ"/>
        </w:rPr>
        <w:t xml:space="preserve"> الدكتور</w:t>
      </w:r>
      <w:r w:rsidR="004F2E4B" w:rsidRPr="00C4400A">
        <w:rPr>
          <w:rFonts w:ascii="Simplified Arabic" w:hAnsi="Simplified Arabic" w:cs="Al-Kharashi 59 Naskh" w:hint="cs"/>
          <w:sz w:val="40"/>
          <w:szCs w:val="40"/>
          <w:rtl/>
          <w:lang w:val="en-US" w:bidi="ar-DZ"/>
        </w:rPr>
        <w:t>ة</w:t>
      </w:r>
      <w:r w:rsidRPr="00C4400A">
        <w:rPr>
          <w:rFonts w:ascii="Simplified Arabic" w:hAnsi="Simplified Arabic" w:cs="Al-Kharashi 59 Naskh" w:hint="cs"/>
          <w:sz w:val="40"/>
          <w:szCs w:val="40"/>
          <w:rtl/>
          <w:lang w:val="en-US" w:bidi="ar-DZ"/>
        </w:rPr>
        <w:t xml:space="preserve"> "</w:t>
      </w:r>
      <w:r w:rsidR="004F2E4B" w:rsidRPr="00C4400A">
        <w:rPr>
          <w:rFonts w:ascii="Simplified Arabic" w:hAnsi="Simplified Arabic" w:cs="Al-Kharashi 59 Naskh" w:hint="cs"/>
          <w:b/>
          <w:bCs/>
          <w:color w:val="FF0000"/>
          <w:sz w:val="40"/>
          <w:szCs w:val="40"/>
          <w:rtl/>
          <w:lang w:val="en-US" w:bidi="ar-DZ"/>
        </w:rPr>
        <w:t>صليحة قصابي</w:t>
      </w:r>
      <w:r w:rsidRPr="00C4400A">
        <w:rPr>
          <w:rFonts w:ascii="Simplified Arabic" w:hAnsi="Simplified Arabic" w:cs="Al-Kharashi 59 Naskh" w:hint="cs"/>
          <w:sz w:val="40"/>
          <w:szCs w:val="40"/>
          <w:rtl/>
          <w:lang w:val="en-US" w:bidi="ar-DZ"/>
        </w:rPr>
        <w:t xml:space="preserve">" </w:t>
      </w:r>
    </w:p>
    <w:p w:rsidR="00A5142A" w:rsidRPr="00C4400A" w:rsidRDefault="00A5142A" w:rsidP="0031797F">
      <w:pPr>
        <w:bidi/>
        <w:ind w:left="-1" w:right="142"/>
        <w:jc w:val="center"/>
        <w:rPr>
          <w:rFonts w:ascii="Simplified Arabic" w:hAnsi="Simplified Arabic" w:cs="Al-Kharashi 59 Naskh"/>
          <w:sz w:val="40"/>
          <w:szCs w:val="40"/>
          <w:rtl/>
          <w:lang w:val="en-US" w:bidi="ar-DZ"/>
        </w:rPr>
      </w:pPr>
      <w:r w:rsidRPr="00C4400A">
        <w:rPr>
          <w:rFonts w:ascii="Simplified Arabic" w:hAnsi="Simplified Arabic" w:cs="Al-Kharashi 59 Naskh" w:hint="cs"/>
          <w:sz w:val="40"/>
          <w:szCs w:val="40"/>
          <w:rtl/>
          <w:lang w:val="en-US" w:bidi="ar-DZ"/>
        </w:rPr>
        <w:t xml:space="preserve">ولا ننسى في هذا المقام أن نشكر كل أساتذتنا قسم اللغة والأدب العربي  جامعة </w:t>
      </w:r>
      <w:r w:rsidR="0031797F" w:rsidRPr="00C4400A">
        <w:rPr>
          <w:rFonts w:ascii="Simplified Arabic" w:hAnsi="Simplified Arabic" w:cs="Al-Kharashi 59 Naskh" w:hint="cs"/>
          <w:sz w:val="40"/>
          <w:szCs w:val="40"/>
          <w:rtl/>
          <w:lang w:val="en-US" w:bidi="ar-DZ"/>
        </w:rPr>
        <w:t>محمد البشير الأبراهيمي برج بوعريريج</w:t>
      </w:r>
      <w:r w:rsidRPr="00C4400A">
        <w:rPr>
          <w:rFonts w:ascii="Simplified Arabic" w:hAnsi="Simplified Arabic" w:cs="Al-Kharashi 59 Naskh" w:hint="cs"/>
          <w:sz w:val="40"/>
          <w:szCs w:val="40"/>
          <w:rtl/>
          <w:lang w:val="en-US" w:bidi="ar-DZ"/>
        </w:rPr>
        <w:t xml:space="preserve">. </w:t>
      </w:r>
    </w:p>
    <w:p w:rsidR="00A5142A" w:rsidRPr="00C4400A" w:rsidRDefault="00A5142A" w:rsidP="00A5142A">
      <w:pPr>
        <w:bidi/>
        <w:ind w:left="-1" w:right="142"/>
        <w:jc w:val="center"/>
        <w:rPr>
          <w:rFonts w:ascii="Simplified Arabic" w:hAnsi="Simplified Arabic" w:cs="Al-Kharashi 59 Naskh"/>
          <w:sz w:val="40"/>
          <w:szCs w:val="40"/>
          <w:rtl/>
          <w:lang w:val="en-US" w:bidi="ar-DZ"/>
        </w:rPr>
      </w:pPr>
      <w:r w:rsidRPr="00C4400A">
        <w:rPr>
          <w:rFonts w:ascii="Simplified Arabic" w:hAnsi="Simplified Arabic" w:cs="Al-Kharashi 59 Naskh" w:hint="cs"/>
          <w:sz w:val="40"/>
          <w:szCs w:val="40"/>
          <w:rtl/>
          <w:lang w:val="en-US" w:bidi="ar-DZ"/>
        </w:rPr>
        <w:t xml:space="preserve">وإلى كل العاملين في مكتبة البيان </w:t>
      </w:r>
    </w:p>
    <w:p w:rsidR="00A5142A" w:rsidRPr="00C4400A" w:rsidRDefault="00414910" w:rsidP="00A5142A">
      <w:pPr>
        <w:bidi/>
        <w:ind w:left="-1" w:right="142"/>
        <w:jc w:val="center"/>
        <w:rPr>
          <w:rFonts w:ascii="Simplified Arabic" w:hAnsi="Simplified Arabic" w:cs="Al-Kharashi 59 Naskh"/>
          <w:sz w:val="40"/>
          <w:szCs w:val="40"/>
          <w:rtl/>
          <w:lang w:val="en-US" w:bidi="ar-DZ"/>
        </w:rPr>
      </w:pPr>
      <w:r w:rsidRPr="00C4400A">
        <w:rPr>
          <w:rFonts w:ascii="Simplified Arabic" w:hAnsi="Simplified Arabic" w:cs="Al-Kharashi 59 Naskh"/>
          <w:sz w:val="40"/>
          <w:szCs w:val="40"/>
          <w:rtl/>
          <w:lang w:val="en-US" w:bidi="ar-DZ"/>
        </w:rPr>
        <w:pict>
          <v:shapetype id="_x0000_t202" coordsize="21600,21600" o:spt="202" path="m,l,21600r21600,l21600,xe">
            <v:stroke joinstyle="miter"/>
            <v:path gradientshapeok="t" o:connecttype="rect"/>
          </v:shapetype>
          <v:shape id="_x0000_s1046" type="#_x0000_t202" style="position:absolute;left:0;text-align:left;margin-left:70.75pt;margin-top:149.1pt;width:67.55pt;height:50.35pt;z-index:251676160" filled="f" stroked="f">
            <v:textbox>
              <w:txbxContent>
                <w:p w:rsidR="0055075E" w:rsidRPr="00770168" w:rsidRDefault="0055075E" w:rsidP="00A5142A">
                  <w:pPr>
                    <w:jc w:val="center"/>
                    <w:rPr>
                      <w:color w:val="FFFFFF"/>
                      <w:sz w:val="32"/>
                      <w:szCs w:val="40"/>
                      <w:lang w:bidi="ar-DZ"/>
                    </w:rPr>
                  </w:pPr>
                  <w:r w:rsidRPr="00770168">
                    <w:rPr>
                      <w:rFonts w:hint="cs"/>
                      <w:color w:val="FFFFFF"/>
                      <w:sz w:val="32"/>
                      <w:szCs w:val="40"/>
                      <w:rtl/>
                      <w:lang w:bidi="ar-DZ"/>
                    </w:rPr>
                    <w:t>بشرى</w:t>
                  </w:r>
                </w:p>
              </w:txbxContent>
            </v:textbox>
          </v:shape>
        </w:pict>
      </w:r>
      <w:r w:rsidR="00A5142A" w:rsidRPr="00C4400A">
        <w:rPr>
          <w:rFonts w:ascii="Simplified Arabic" w:hAnsi="Simplified Arabic" w:cs="Al-Kharashi 59 Naskh" w:hint="cs"/>
          <w:sz w:val="40"/>
          <w:szCs w:val="40"/>
          <w:rtl/>
          <w:lang w:val="en-US" w:bidi="ar-DZ"/>
        </w:rPr>
        <w:t xml:space="preserve">كما نشكر كل من قدم لنا يد العون من قريب أو بعيد </w:t>
      </w:r>
    </w:p>
    <w:p w:rsidR="00A5142A" w:rsidRPr="00C4400A" w:rsidRDefault="00414910" w:rsidP="00A5142A">
      <w:pPr>
        <w:bidi/>
        <w:ind w:left="-1" w:right="142"/>
        <w:jc w:val="center"/>
        <w:rPr>
          <w:rFonts w:ascii="Simplified Arabic" w:hAnsi="Simplified Arabic" w:cs="Al-Kharashi 59 Naskh"/>
          <w:sz w:val="40"/>
          <w:szCs w:val="40"/>
          <w:rtl/>
          <w:lang w:val="en-US" w:bidi="ar-DZ"/>
        </w:rPr>
        <w:sectPr w:rsidR="00A5142A" w:rsidRPr="00C4400A" w:rsidSect="00856C6C">
          <w:headerReference w:type="default" r:id="rId13"/>
          <w:footerReference w:type="default" r:id="rId14"/>
          <w:footnotePr>
            <w:numRestart w:val="eachPage"/>
          </w:footnotePr>
          <w:pgSz w:w="11906" w:h="16838"/>
          <w:pgMar w:top="1417" w:right="1417" w:bottom="1417" w:left="1417" w:header="708" w:footer="708" w:gutter="0"/>
          <w:cols w:space="708"/>
          <w:docGrid w:linePitch="360"/>
        </w:sectPr>
      </w:pPr>
      <w:r w:rsidRPr="00C4400A">
        <w:rPr>
          <w:rFonts w:ascii="ae_Nice" w:hAnsi="ae_Nice" w:cs="AL-Mohanad"/>
          <w:shadow/>
          <w:noProof/>
          <w:sz w:val="40"/>
          <w:szCs w:val="40"/>
          <w:rtl/>
        </w:rPr>
        <w:pict>
          <v:shape id="_x0000_s1049" type="#_x0000_t136" style="position:absolute;left:0;text-align:left;margin-left:25.25pt;margin-top:30.2pt;width:99.35pt;height:54.5pt;z-index:251679232" fillcolor="red" stroked="f">
            <v:fill color2="black" angle="-135" focusposition=".5,.5" focussize="" focus="100%" type="gradientRadial"/>
            <v:shadow on="t" color="silver" opacity="52429f"/>
            <v:textpath style="font-family:&quot;KHA Farisy1 S_I normal. 2000&quot;;v-text-kern:t" trim="t" fitpath="t" string="نسرين"/>
          </v:shape>
        </w:pict>
      </w:r>
      <w:r w:rsidRPr="00C4400A">
        <w:rPr>
          <w:rFonts w:ascii="ae_Nice" w:hAnsi="ae_Nice" w:cs="AL-Mohanad"/>
          <w:shadow/>
          <w:noProof/>
          <w:sz w:val="40"/>
          <w:szCs w:val="40"/>
          <w:rtl/>
        </w:rPr>
        <w:pict>
          <v:shape id="_x0000_s1050" type="#_x0000_t136" style="position:absolute;left:0;text-align:left;margin-left:341.8pt;margin-top:38.2pt;width:99.35pt;height:54.5pt;z-index:251680256" fillcolor="red" stroked="f">
            <v:fill color2="black" angle="-135" focusposition=".5,.5" focussize="" focus="100%" type="gradientRadial"/>
            <v:shadow on="t" color="silver" opacity="52429f"/>
            <v:textpath style="font-family:&quot;KHA Farisy1 S_I normal. 2000&quot;;v-text-kern:t" trim="t" fitpath="t" string="أماني"/>
          </v:shape>
        </w:pict>
      </w:r>
    </w:p>
    <w:p w:rsidR="003523DE" w:rsidRPr="00C4400A" w:rsidRDefault="00414910" w:rsidP="003523DE">
      <w:pPr>
        <w:bidi/>
        <w:jc w:val="center"/>
        <w:rPr>
          <w:rFonts w:ascii="Simplified Arabic" w:hAnsi="Simplified Arabic" w:cs="Al-Kharashi 59 Naskh"/>
          <w:sz w:val="40"/>
          <w:szCs w:val="40"/>
          <w:lang w:val="en-US" w:bidi="ar-DZ"/>
        </w:rPr>
      </w:pPr>
      <w:r w:rsidRPr="00C4400A">
        <w:rPr>
          <w:rFonts w:ascii="Simplified Arabic" w:hAnsi="Simplified Arabic" w:cs="Al-Kharashi 59 Naskh"/>
          <w:noProof/>
          <w:sz w:val="40"/>
          <w:szCs w:val="40"/>
        </w:rPr>
        <w:lastRenderedPageBreak/>
        <w:pict>
          <v:shape id="_x0000_s1052" type="#_x0000_t136" style="position:absolute;left:0;text-align:left;margin-left:119.7pt;margin-top:-6.35pt;width:266pt;height:98.6pt;z-index:251685376" fillcolor="red" stroked="f">
            <v:fill color2="black" angle="-135" focusposition="1" focussize="" focus="100%" type="gradientRadial">
              <o:fill v:ext="view" type="gradientCenter"/>
            </v:fill>
            <v:shadow on="t" color="silver" opacity="52429f"/>
            <v:textpath style="font-family:&quot;KHA Farisy1 S_I normal. 2000&quot;;v-text-kern:t" trim="t" fitpath="t" string="الإهداء"/>
          </v:shape>
        </w:pict>
      </w:r>
    </w:p>
    <w:p w:rsidR="003523DE" w:rsidRPr="00C4400A" w:rsidRDefault="003523DE" w:rsidP="003523DE">
      <w:pPr>
        <w:bidi/>
        <w:jc w:val="center"/>
        <w:rPr>
          <w:rFonts w:ascii="Simplified Arabic" w:hAnsi="Simplified Arabic" w:cs="Al-Kharashi 59 Naskh"/>
          <w:sz w:val="40"/>
          <w:szCs w:val="40"/>
          <w:lang w:val="en-US" w:bidi="ar-DZ"/>
        </w:rPr>
      </w:pPr>
    </w:p>
    <w:p w:rsidR="003523DE" w:rsidRPr="00C4400A" w:rsidRDefault="00F5692D" w:rsidP="003523DE">
      <w:pPr>
        <w:bidi/>
        <w:jc w:val="center"/>
        <w:rPr>
          <w:rFonts w:ascii="Simplified Arabic" w:hAnsi="Simplified Arabic" w:cs="Al-Kharashi 59 Naskh"/>
          <w:sz w:val="40"/>
          <w:szCs w:val="40"/>
          <w:lang w:val="en-US" w:bidi="ar-DZ"/>
        </w:rPr>
      </w:pPr>
      <w:r w:rsidRPr="00C4400A">
        <w:rPr>
          <w:rFonts w:ascii="Simplified Arabic" w:hAnsi="Simplified Arabic" w:cs="Al-Kharashi 59 Naskh"/>
          <w:noProof/>
          <w:sz w:val="40"/>
          <w:szCs w:val="40"/>
        </w:rPr>
        <w:drawing>
          <wp:anchor distT="0" distB="0" distL="114300" distR="114300" simplePos="0" relativeHeight="251686400" behindDoc="1" locked="0" layoutInCell="1" allowOverlap="1">
            <wp:simplePos x="0" y="0"/>
            <wp:positionH relativeFrom="column">
              <wp:posOffset>2765492</wp:posOffset>
            </wp:positionH>
            <wp:positionV relativeFrom="paragraph">
              <wp:posOffset>375882</wp:posOffset>
            </wp:positionV>
            <wp:extent cx="4252699" cy="8338782"/>
            <wp:effectExtent l="19050" t="0" r="0" b="0"/>
            <wp:wrapNone/>
            <wp:docPr id="29" name="Image 1" descr="C:\Users\jo ey\Downloads\IMG-20200918-WA00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C:\Users\jo ey\Downloads\IMG-20200918-WA0000.jpg"/>
                    <pic:cNvPicPr>
                      <a:picLocks noChangeAspect="1" noChangeArrowheads="1"/>
                    </pic:cNvPicPr>
                  </pic:nvPicPr>
                  <pic:blipFill>
                    <a:blip r:embed="rId15"/>
                    <a:srcRect l="25127" r="17668"/>
                    <a:stretch>
                      <a:fillRect/>
                    </a:stretch>
                  </pic:blipFill>
                  <pic:spPr bwMode="auto">
                    <a:xfrm>
                      <a:off x="0" y="0"/>
                      <a:ext cx="4252699" cy="8338782"/>
                    </a:xfrm>
                    <a:prstGeom prst="rect">
                      <a:avLst/>
                    </a:prstGeom>
                    <a:noFill/>
                    <a:ln w="9525">
                      <a:noFill/>
                      <a:miter lim="800000"/>
                      <a:headEnd/>
                      <a:tailEnd/>
                    </a:ln>
                  </pic:spPr>
                </pic:pic>
              </a:graphicData>
            </a:graphic>
          </wp:anchor>
        </w:drawing>
      </w:r>
    </w:p>
    <w:p w:rsidR="003523DE" w:rsidRPr="00C4400A" w:rsidRDefault="003523DE" w:rsidP="003523DE">
      <w:pPr>
        <w:bidi/>
        <w:jc w:val="center"/>
        <w:rPr>
          <w:rFonts w:ascii="Simplified Arabic" w:hAnsi="Simplified Arabic" w:cs="Al-Kharashi 59 Naskh"/>
          <w:sz w:val="40"/>
          <w:szCs w:val="40"/>
          <w:lang w:val="en-US" w:bidi="ar-DZ"/>
        </w:rPr>
      </w:pPr>
    </w:p>
    <w:p w:rsidR="00F5692D" w:rsidRPr="00C4400A" w:rsidRDefault="00F5692D" w:rsidP="00F5692D">
      <w:pPr>
        <w:bidi/>
        <w:jc w:val="center"/>
        <w:rPr>
          <w:rFonts w:ascii="Simplified Arabic" w:hAnsi="Simplified Arabic" w:cs="Al-Kharashi 59 Naskh"/>
          <w:sz w:val="40"/>
          <w:szCs w:val="40"/>
          <w:lang w:val="en-US" w:bidi="ar-DZ"/>
        </w:rPr>
      </w:pPr>
    </w:p>
    <w:p w:rsidR="003523DE" w:rsidRPr="00C4400A" w:rsidRDefault="00F5692D" w:rsidP="00F5692D">
      <w:pPr>
        <w:bidi/>
        <w:jc w:val="center"/>
        <w:rPr>
          <w:rFonts w:ascii="Simplified Arabic" w:hAnsi="Simplified Arabic" w:cs="Al-Kharashi 59 Naskh"/>
          <w:sz w:val="40"/>
          <w:szCs w:val="40"/>
          <w:lang w:val="en-US" w:bidi="ar-DZ"/>
        </w:rPr>
      </w:pPr>
      <w:r w:rsidRPr="00C4400A">
        <w:rPr>
          <w:rFonts w:ascii="Simplified Arabic" w:hAnsi="Simplified Arabic" w:cs="Al-Kharashi 59 Naskh"/>
          <w:sz w:val="40"/>
          <w:szCs w:val="40"/>
          <w:lang w:val="en-US" w:bidi="ar-DZ"/>
        </w:rPr>
        <w:tab/>
      </w:r>
      <w:r w:rsidRPr="00C4400A">
        <w:rPr>
          <w:rFonts w:ascii="Simplified Arabic" w:hAnsi="Simplified Arabic" w:cs="Al-Kharashi 59 Naskh"/>
          <w:sz w:val="40"/>
          <w:szCs w:val="40"/>
          <w:lang w:val="en-US" w:bidi="ar-DZ"/>
        </w:rPr>
        <w:tab/>
      </w:r>
      <w:r w:rsidRPr="00C4400A">
        <w:rPr>
          <w:rFonts w:ascii="Simplified Arabic" w:hAnsi="Simplified Arabic" w:cs="Al-Kharashi 59 Naskh"/>
          <w:sz w:val="40"/>
          <w:szCs w:val="40"/>
          <w:lang w:val="en-US" w:bidi="ar-DZ"/>
        </w:rPr>
        <w:tab/>
      </w:r>
      <w:r w:rsidRPr="00C4400A">
        <w:rPr>
          <w:rFonts w:ascii="Simplified Arabic" w:hAnsi="Simplified Arabic" w:cs="Al-Kharashi 59 Naskh"/>
          <w:sz w:val="40"/>
          <w:szCs w:val="40"/>
          <w:lang w:val="en-US" w:bidi="ar-DZ"/>
        </w:rPr>
        <w:tab/>
      </w:r>
      <w:r w:rsidR="003523DE" w:rsidRPr="00C4400A">
        <w:rPr>
          <w:rFonts w:ascii="Simplified Arabic" w:hAnsi="Simplified Arabic" w:cs="Al-Kharashi 59 Naskh"/>
          <w:sz w:val="40"/>
          <w:szCs w:val="40"/>
          <w:rtl/>
          <w:lang w:val="en-US" w:bidi="ar-DZ"/>
        </w:rPr>
        <w:t>الحمد لله وكفى و الصلاة على الحبيب المصطفى واهله ومن وفى أما بعد</w:t>
      </w:r>
      <w:r w:rsidR="003523DE" w:rsidRPr="00C4400A">
        <w:rPr>
          <w:rFonts w:ascii="Simplified Arabic" w:hAnsi="Simplified Arabic" w:cs="Al-Kharashi 59 Naskh"/>
          <w:sz w:val="40"/>
          <w:szCs w:val="40"/>
          <w:lang w:val="en-US" w:bidi="ar-DZ"/>
        </w:rPr>
        <w:t>:</w:t>
      </w:r>
    </w:p>
    <w:p w:rsidR="00F5692D" w:rsidRPr="00C4400A" w:rsidRDefault="00F5692D" w:rsidP="00F5692D">
      <w:pPr>
        <w:bidi/>
        <w:jc w:val="center"/>
        <w:rPr>
          <w:rFonts w:ascii="Simplified Arabic" w:hAnsi="Simplified Arabic" w:cs="Al-Kharashi 59 Naskh"/>
          <w:sz w:val="40"/>
          <w:szCs w:val="40"/>
          <w:lang w:val="en-US" w:bidi="ar-DZ"/>
        </w:rPr>
      </w:pPr>
      <w:r w:rsidRPr="00C4400A">
        <w:rPr>
          <w:rFonts w:ascii="Simplified Arabic" w:hAnsi="Simplified Arabic" w:cs="Al-Kharashi 59 Naskh"/>
          <w:sz w:val="40"/>
          <w:szCs w:val="40"/>
          <w:lang w:val="en-US" w:bidi="ar-DZ"/>
        </w:rPr>
        <w:tab/>
      </w:r>
      <w:r w:rsidRPr="00C4400A">
        <w:rPr>
          <w:rFonts w:ascii="Simplified Arabic" w:hAnsi="Simplified Arabic" w:cs="Al-Kharashi 59 Naskh"/>
          <w:sz w:val="40"/>
          <w:szCs w:val="40"/>
          <w:lang w:val="en-US" w:bidi="ar-DZ"/>
        </w:rPr>
        <w:tab/>
      </w:r>
      <w:r w:rsidRPr="00C4400A">
        <w:rPr>
          <w:rFonts w:ascii="Simplified Arabic" w:hAnsi="Simplified Arabic" w:cs="Al-Kharashi 59 Naskh"/>
          <w:sz w:val="40"/>
          <w:szCs w:val="40"/>
          <w:lang w:val="en-US" w:bidi="ar-DZ"/>
        </w:rPr>
        <w:tab/>
      </w:r>
      <w:r w:rsidRPr="00C4400A">
        <w:rPr>
          <w:rFonts w:ascii="Simplified Arabic" w:hAnsi="Simplified Arabic" w:cs="Al-Kharashi 59 Naskh"/>
          <w:sz w:val="40"/>
          <w:szCs w:val="40"/>
          <w:lang w:val="en-US" w:bidi="ar-DZ"/>
        </w:rPr>
        <w:tab/>
      </w:r>
      <w:r w:rsidR="003523DE" w:rsidRPr="00C4400A">
        <w:rPr>
          <w:rFonts w:ascii="Simplified Arabic" w:hAnsi="Simplified Arabic" w:cs="Al-Kharashi 59 Naskh"/>
          <w:sz w:val="40"/>
          <w:szCs w:val="40"/>
          <w:rtl/>
          <w:lang w:val="en-US" w:bidi="ar-DZ"/>
        </w:rPr>
        <w:t xml:space="preserve">الحمد لله الذي وفقنا لتثمين هذه الخطوة في مسيرتنا الدراسية </w:t>
      </w:r>
    </w:p>
    <w:p w:rsidR="00F5692D" w:rsidRPr="00C4400A" w:rsidRDefault="00F5692D" w:rsidP="00F5692D">
      <w:pPr>
        <w:bidi/>
        <w:jc w:val="center"/>
        <w:rPr>
          <w:rFonts w:ascii="Simplified Arabic" w:hAnsi="Simplified Arabic" w:cs="Al-Kharashi 59 Naskh"/>
          <w:sz w:val="40"/>
          <w:szCs w:val="40"/>
          <w:lang w:val="en-US" w:bidi="ar-DZ"/>
        </w:rPr>
      </w:pPr>
      <w:r w:rsidRPr="00C4400A">
        <w:rPr>
          <w:rFonts w:ascii="Simplified Arabic" w:hAnsi="Simplified Arabic" w:cs="Al-Kharashi 59 Naskh"/>
          <w:sz w:val="40"/>
          <w:szCs w:val="40"/>
          <w:lang w:val="en-US" w:bidi="ar-DZ"/>
        </w:rPr>
        <w:tab/>
      </w:r>
      <w:r w:rsidRPr="00C4400A">
        <w:rPr>
          <w:rFonts w:ascii="Simplified Arabic" w:hAnsi="Simplified Arabic" w:cs="Al-Kharashi 59 Naskh"/>
          <w:sz w:val="40"/>
          <w:szCs w:val="40"/>
          <w:lang w:val="en-US" w:bidi="ar-DZ"/>
        </w:rPr>
        <w:tab/>
      </w:r>
      <w:r w:rsidRPr="00C4400A">
        <w:rPr>
          <w:rFonts w:ascii="Simplified Arabic" w:hAnsi="Simplified Arabic" w:cs="Al-Kharashi 59 Naskh"/>
          <w:sz w:val="40"/>
          <w:szCs w:val="40"/>
          <w:lang w:val="en-US" w:bidi="ar-DZ"/>
        </w:rPr>
        <w:tab/>
      </w:r>
      <w:r w:rsidRPr="00C4400A">
        <w:rPr>
          <w:rFonts w:ascii="Simplified Arabic" w:hAnsi="Simplified Arabic" w:cs="Al-Kharashi 59 Naskh"/>
          <w:sz w:val="40"/>
          <w:szCs w:val="40"/>
          <w:lang w:val="en-US" w:bidi="ar-DZ"/>
        </w:rPr>
        <w:tab/>
      </w:r>
      <w:r w:rsidR="003523DE" w:rsidRPr="00C4400A">
        <w:rPr>
          <w:rFonts w:ascii="Simplified Arabic" w:hAnsi="Simplified Arabic" w:cs="Al-Kharashi 59 Naskh"/>
          <w:sz w:val="40"/>
          <w:szCs w:val="40"/>
          <w:rtl/>
          <w:lang w:val="en-US" w:bidi="ar-DZ"/>
        </w:rPr>
        <w:t xml:space="preserve">بمذكرتنا هذه ثمرة الجهد والنجاح بفضله تعالى مهداة إلى </w:t>
      </w:r>
    </w:p>
    <w:p w:rsidR="00F5692D" w:rsidRPr="00C4400A" w:rsidRDefault="00F5692D" w:rsidP="00F5692D">
      <w:pPr>
        <w:bidi/>
        <w:jc w:val="center"/>
        <w:rPr>
          <w:rFonts w:ascii="Simplified Arabic" w:hAnsi="Simplified Arabic" w:cs="Al-Kharashi 59 Naskh"/>
          <w:sz w:val="40"/>
          <w:szCs w:val="40"/>
          <w:rtl/>
          <w:lang w:val="en-US" w:bidi="ar-DZ"/>
        </w:rPr>
      </w:pPr>
      <w:r w:rsidRPr="00C4400A">
        <w:rPr>
          <w:rFonts w:ascii="Simplified Arabic" w:hAnsi="Simplified Arabic" w:cs="Al-Kharashi 59 Naskh"/>
          <w:sz w:val="40"/>
          <w:szCs w:val="40"/>
          <w:lang w:val="en-US" w:bidi="ar-DZ"/>
        </w:rPr>
        <w:tab/>
      </w:r>
      <w:r w:rsidRPr="00C4400A">
        <w:rPr>
          <w:rFonts w:ascii="Simplified Arabic" w:hAnsi="Simplified Arabic" w:cs="Al-Kharashi 59 Naskh"/>
          <w:sz w:val="40"/>
          <w:szCs w:val="40"/>
          <w:lang w:val="en-US" w:bidi="ar-DZ"/>
        </w:rPr>
        <w:tab/>
      </w:r>
      <w:r w:rsidRPr="00C4400A">
        <w:rPr>
          <w:rFonts w:ascii="Simplified Arabic" w:hAnsi="Simplified Arabic" w:cs="Al-Kharashi 59 Naskh"/>
          <w:sz w:val="40"/>
          <w:szCs w:val="40"/>
          <w:lang w:val="en-US" w:bidi="ar-DZ"/>
        </w:rPr>
        <w:tab/>
      </w:r>
      <w:r w:rsidRPr="00C4400A">
        <w:rPr>
          <w:rFonts w:ascii="Simplified Arabic" w:hAnsi="Simplified Arabic" w:cs="Al-Kharashi 59 Naskh"/>
          <w:sz w:val="40"/>
          <w:szCs w:val="40"/>
          <w:lang w:val="en-US" w:bidi="ar-DZ"/>
        </w:rPr>
        <w:tab/>
      </w:r>
      <w:r w:rsidR="003523DE" w:rsidRPr="00C4400A">
        <w:rPr>
          <w:rFonts w:ascii="Simplified Arabic" w:hAnsi="Simplified Arabic" w:cs="Al-Kharashi 59 Naskh"/>
          <w:sz w:val="40"/>
          <w:szCs w:val="40"/>
          <w:rtl/>
          <w:lang w:val="en-US" w:bidi="ar-DZ"/>
        </w:rPr>
        <w:t xml:space="preserve">الوالدين الكريمين حفظهما الله وأدامهما نورا لدربنا </w:t>
      </w:r>
    </w:p>
    <w:p w:rsidR="00F5692D" w:rsidRPr="00C4400A" w:rsidRDefault="00F5692D" w:rsidP="00F5692D">
      <w:pPr>
        <w:bidi/>
        <w:jc w:val="center"/>
        <w:rPr>
          <w:rFonts w:ascii="Simplified Arabic" w:hAnsi="Simplified Arabic" w:cs="Al-Kharashi 59 Naskh"/>
          <w:b/>
          <w:bCs/>
          <w:color w:val="FF0000"/>
          <w:sz w:val="40"/>
          <w:szCs w:val="40"/>
          <w:rtl/>
          <w:lang w:val="en-US" w:bidi="ar-DZ"/>
        </w:rPr>
      </w:pPr>
      <w:r w:rsidRPr="00C4400A">
        <w:rPr>
          <w:rFonts w:ascii="Simplified Arabic" w:hAnsi="Simplified Arabic" w:cs="Al-Kharashi 59 Naskh" w:hint="cs"/>
          <w:b/>
          <w:bCs/>
          <w:color w:val="FF0000"/>
          <w:sz w:val="40"/>
          <w:szCs w:val="40"/>
          <w:rtl/>
          <w:lang w:val="en-US" w:bidi="ar-DZ"/>
        </w:rPr>
        <w:t xml:space="preserve">                                                   </w:t>
      </w:r>
      <w:r w:rsidR="003523DE" w:rsidRPr="00C4400A">
        <w:rPr>
          <w:rFonts w:ascii="Simplified Arabic" w:hAnsi="Simplified Arabic" w:cs="Al-Kharashi 59 Naskh"/>
          <w:b/>
          <w:bCs/>
          <w:color w:val="FF0000"/>
          <w:sz w:val="40"/>
          <w:szCs w:val="40"/>
          <w:rtl/>
          <w:lang w:val="en-US" w:bidi="ar-DZ"/>
        </w:rPr>
        <w:t>حروز</w:t>
      </w:r>
      <w:r w:rsidR="003523DE" w:rsidRPr="00C4400A">
        <w:rPr>
          <w:rFonts w:ascii="Simplified Arabic" w:hAnsi="Simplified Arabic" w:cs="Al-Kharashi 59 Naskh"/>
          <w:sz w:val="40"/>
          <w:szCs w:val="40"/>
          <w:rtl/>
          <w:lang w:val="en-US" w:bidi="ar-DZ"/>
        </w:rPr>
        <w:t xml:space="preserve"> </w:t>
      </w:r>
      <w:r w:rsidRPr="00C4400A">
        <w:rPr>
          <w:rFonts w:ascii="Simplified Arabic" w:hAnsi="Simplified Arabic" w:cs="Al-Kharashi 59 Naskh" w:hint="cs"/>
          <w:sz w:val="40"/>
          <w:szCs w:val="40"/>
          <w:rtl/>
          <w:lang w:val="en-US" w:bidi="ar-DZ"/>
        </w:rPr>
        <w:t xml:space="preserve"> </w:t>
      </w:r>
      <w:r w:rsidR="003523DE" w:rsidRPr="00C4400A">
        <w:rPr>
          <w:rFonts w:ascii="Simplified Arabic" w:hAnsi="Simplified Arabic" w:cs="Al-Kharashi 59 Naskh"/>
          <w:b/>
          <w:bCs/>
          <w:color w:val="FF0000"/>
          <w:sz w:val="40"/>
          <w:szCs w:val="40"/>
          <w:rtl/>
          <w:lang w:val="en-US" w:bidi="ar-DZ"/>
        </w:rPr>
        <w:t>الربيع</w:t>
      </w:r>
      <w:r w:rsidR="003523DE" w:rsidRPr="00C4400A">
        <w:rPr>
          <w:rFonts w:ascii="Simplified Arabic" w:hAnsi="Simplified Arabic" w:cs="Al-Kharashi 59 Naskh"/>
          <w:sz w:val="40"/>
          <w:szCs w:val="40"/>
          <w:rtl/>
          <w:lang w:val="en-US" w:bidi="ar-DZ"/>
        </w:rPr>
        <w:t xml:space="preserve"> </w:t>
      </w:r>
      <w:r w:rsidRPr="00C4400A">
        <w:rPr>
          <w:rFonts w:ascii="Simplified Arabic" w:hAnsi="Simplified Arabic" w:cs="Al-Kharashi 59 Naskh" w:hint="cs"/>
          <w:sz w:val="40"/>
          <w:szCs w:val="40"/>
          <w:rtl/>
          <w:lang w:val="en-US" w:bidi="ar-DZ"/>
        </w:rPr>
        <w:t xml:space="preserve">                       </w:t>
      </w:r>
      <w:r w:rsidR="003523DE" w:rsidRPr="00C4400A">
        <w:rPr>
          <w:rFonts w:ascii="Simplified Arabic" w:hAnsi="Simplified Arabic" w:cs="Al-Kharashi 59 Naskh"/>
          <w:b/>
          <w:bCs/>
          <w:color w:val="FF0000"/>
          <w:sz w:val="40"/>
          <w:szCs w:val="40"/>
          <w:rtl/>
          <w:lang w:val="en-US" w:bidi="ar-DZ"/>
        </w:rPr>
        <w:t>شوشان</w:t>
      </w:r>
      <w:r w:rsidR="003523DE" w:rsidRPr="00C4400A">
        <w:rPr>
          <w:rFonts w:ascii="Simplified Arabic" w:hAnsi="Simplified Arabic" w:cs="Al-Kharashi 59 Naskh"/>
          <w:sz w:val="40"/>
          <w:szCs w:val="40"/>
          <w:rtl/>
          <w:lang w:val="en-US" w:bidi="ar-DZ"/>
        </w:rPr>
        <w:t xml:space="preserve"> </w:t>
      </w:r>
      <w:r w:rsidR="003523DE" w:rsidRPr="00C4400A">
        <w:rPr>
          <w:rFonts w:ascii="Simplified Arabic" w:hAnsi="Simplified Arabic" w:cs="Al-Kharashi 59 Naskh"/>
          <w:b/>
          <w:bCs/>
          <w:color w:val="FF0000"/>
          <w:sz w:val="40"/>
          <w:szCs w:val="40"/>
          <w:rtl/>
          <w:lang w:val="en-US" w:bidi="ar-DZ"/>
        </w:rPr>
        <w:t>المبروك</w:t>
      </w:r>
      <w:r w:rsidR="003523DE" w:rsidRPr="00C4400A">
        <w:rPr>
          <w:rFonts w:ascii="Simplified Arabic" w:hAnsi="Simplified Arabic" w:cs="Al-Kharashi 59 Naskh"/>
          <w:sz w:val="40"/>
          <w:szCs w:val="40"/>
          <w:rtl/>
          <w:lang w:val="en-US" w:bidi="ar-DZ"/>
        </w:rPr>
        <w:t xml:space="preserve"> </w:t>
      </w:r>
      <w:r w:rsidRPr="00C4400A">
        <w:rPr>
          <w:rFonts w:ascii="Simplified Arabic" w:hAnsi="Simplified Arabic" w:cs="Al-Kharashi 59 Naskh" w:hint="cs"/>
          <w:sz w:val="40"/>
          <w:szCs w:val="40"/>
          <w:rtl/>
          <w:lang w:val="en-US" w:bidi="ar-DZ"/>
        </w:rPr>
        <w:t xml:space="preserve"> </w:t>
      </w:r>
    </w:p>
    <w:p w:rsidR="00F5692D" w:rsidRPr="00C4400A" w:rsidRDefault="00F5692D" w:rsidP="00F5692D">
      <w:pPr>
        <w:bidi/>
        <w:ind w:left="2551"/>
        <w:jc w:val="center"/>
        <w:rPr>
          <w:rFonts w:ascii="Simplified Arabic" w:hAnsi="Simplified Arabic" w:cs="Al-Kharashi 59 Naskh"/>
          <w:b/>
          <w:bCs/>
          <w:color w:val="FF0000"/>
          <w:sz w:val="40"/>
          <w:szCs w:val="40"/>
          <w:rtl/>
          <w:lang w:val="en-US" w:bidi="ar-DZ"/>
        </w:rPr>
      </w:pPr>
      <w:r w:rsidRPr="00C4400A">
        <w:rPr>
          <w:rFonts w:ascii="Simplified Arabic" w:hAnsi="Simplified Arabic" w:cs="Al-Kharashi 59 Naskh"/>
          <w:b/>
          <w:bCs/>
          <w:color w:val="FF0000"/>
          <w:sz w:val="40"/>
          <w:szCs w:val="40"/>
          <w:rtl/>
          <w:lang w:val="en-US" w:bidi="ar-DZ"/>
        </w:rPr>
        <w:t>نواصريه</w:t>
      </w:r>
      <w:r w:rsidRPr="00C4400A">
        <w:rPr>
          <w:rFonts w:ascii="Simplified Arabic" w:hAnsi="Simplified Arabic" w:cs="Al-Kharashi 59 Naskh"/>
          <w:sz w:val="40"/>
          <w:szCs w:val="40"/>
          <w:rtl/>
          <w:lang w:val="en-US" w:bidi="ar-DZ"/>
        </w:rPr>
        <w:t xml:space="preserve"> </w:t>
      </w:r>
      <w:r w:rsidRPr="00C4400A">
        <w:rPr>
          <w:rFonts w:ascii="Simplified Arabic" w:hAnsi="Simplified Arabic" w:cs="Al-Kharashi 59 Naskh"/>
          <w:b/>
          <w:bCs/>
          <w:color w:val="FF0000"/>
          <w:sz w:val="40"/>
          <w:szCs w:val="40"/>
          <w:rtl/>
          <w:lang w:val="en-US" w:bidi="ar-DZ"/>
        </w:rPr>
        <w:t>فاطمه</w:t>
      </w:r>
      <w:r w:rsidRPr="00C4400A">
        <w:rPr>
          <w:rFonts w:ascii="Simplified Arabic" w:hAnsi="Simplified Arabic" w:cs="Al-Kharashi 59 Naskh" w:hint="cs"/>
          <w:b/>
          <w:bCs/>
          <w:color w:val="FF0000"/>
          <w:sz w:val="40"/>
          <w:szCs w:val="40"/>
          <w:rtl/>
          <w:lang w:val="en-US" w:bidi="ar-DZ"/>
        </w:rPr>
        <w:t xml:space="preserve">                 </w:t>
      </w:r>
      <w:r w:rsidRPr="00C4400A">
        <w:rPr>
          <w:rFonts w:ascii="Simplified Arabic" w:hAnsi="Simplified Arabic" w:cs="Al-Kharashi 59 Naskh"/>
          <w:b/>
          <w:bCs/>
          <w:color w:val="FF0000"/>
          <w:sz w:val="40"/>
          <w:szCs w:val="40"/>
          <w:rtl/>
          <w:lang w:val="en-US" w:bidi="ar-DZ"/>
        </w:rPr>
        <w:t>سلمي</w:t>
      </w:r>
      <w:r w:rsidRPr="00C4400A">
        <w:rPr>
          <w:rFonts w:ascii="Simplified Arabic" w:hAnsi="Simplified Arabic" w:cs="Al-Kharashi 59 Naskh"/>
          <w:sz w:val="40"/>
          <w:szCs w:val="40"/>
          <w:rtl/>
          <w:lang w:val="en-US" w:bidi="ar-DZ"/>
        </w:rPr>
        <w:t xml:space="preserve"> </w:t>
      </w:r>
      <w:r w:rsidRPr="00C4400A">
        <w:rPr>
          <w:rFonts w:ascii="Simplified Arabic" w:hAnsi="Simplified Arabic" w:cs="Al-Kharashi 59 Naskh"/>
          <w:b/>
          <w:bCs/>
          <w:color w:val="FF0000"/>
          <w:sz w:val="40"/>
          <w:szCs w:val="40"/>
          <w:rtl/>
          <w:lang w:val="en-US" w:bidi="ar-DZ"/>
        </w:rPr>
        <w:t>زيدومه</w:t>
      </w:r>
    </w:p>
    <w:p w:rsidR="00F5692D" w:rsidRPr="00C4400A" w:rsidRDefault="00F5692D" w:rsidP="00F5692D">
      <w:pPr>
        <w:bidi/>
        <w:jc w:val="center"/>
        <w:rPr>
          <w:rFonts w:ascii="Simplified Arabic" w:hAnsi="Simplified Arabic" w:cs="Al-Kharashi 59 Naskh"/>
          <w:sz w:val="40"/>
          <w:szCs w:val="40"/>
          <w:rtl/>
          <w:lang w:val="en-US" w:bidi="ar-DZ"/>
        </w:rPr>
      </w:pPr>
      <w:r w:rsidRPr="00C4400A">
        <w:rPr>
          <w:rFonts w:ascii="Simplified Arabic" w:hAnsi="Simplified Arabic" w:cs="Al-Kharashi 59 Naskh"/>
          <w:sz w:val="40"/>
          <w:szCs w:val="40"/>
          <w:rtl/>
          <w:lang w:val="en-US" w:bidi="ar-DZ"/>
        </w:rPr>
        <w:t xml:space="preserve"> </w:t>
      </w:r>
      <w:r w:rsidRPr="00C4400A">
        <w:rPr>
          <w:rFonts w:ascii="Simplified Arabic" w:hAnsi="Simplified Arabic" w:cs="Al-Kharashi 59 Naskh" w:hint="cs"/>
          <w:sz w:val="40"/>
          <w:szCs w:val="40"/>
          <w:rtl/>
          <w:lang w:val="en-US" w:bidi="ar-DZ"/>
        </w:rPr>
        <w:t xml:space="preserve">                                                                 </w:t>
      </w:r>
      <w:r w:rsidR="003523DE" w:rsidRPr="00C4400A">
        <w:rPr>
          <w:rFonts w:ascii="Simplified Arabic" w:hAnsi="Simplified Arabic" w:cs="Al-Kharashi 59 Naskh"/>
          <w:sz w:val="40"/>
          <w:szCs w:val="40"/>
          <w:rtl/>
          <w:lang w:val="en-US" w:bidi="ar-DZ"/>
        </w:rPr>
        <w:t xml:space="preserve">ولكل </w:t>
      </w:r>
      <w:r w:rsidRPr="00C4400A">
        <w:rPr>
          <w:rFonts w:ascii="Simplified Arabic" w:hAnsi="Simplified Arabic" w:cs="Al-Kharashi 59 Naskh" w:hint="cs"/>
          <w:sz w:val="40"/>
          <w:szCs w:val="40"/>
          <w:rtl/>
          <w:lang w:val="en-US" w:bidi="ar-DZ"/>
        </w:rPr>
        <w:t xml:space="preserve">  </w:t>
      </w:r>
      <w:r w:rsidRPr="00C4400A">
        <w:rPr>
          <w:rFonts w:ascii="Simplified Arabic" w:hAnsi="Simplified Arabic" w:cs="Al-Kharashi 59 Naskh"/>
          <w:sz w:val="40"/>
          <w:szCs w:val="40"/>
          <w:lang w:val="en-US" w:bidi="ar-DZ"/>
        </w:rPr>
        <w:t xml:space="preserve"> </w:t>
      </w:r>
      <w:r w:rsidR="003523DE" w:rsidRPr="00C4400A">
        <w:rPr>
          <w:rFonts w:ascii="Simplified Arabic" w:hAnsi="Simplified Arabic" w:cs="Al-Kharashi 59 Naskh"/>
          <w:sz w:val="40"/>
          <w:szCs w:val="40"/>
          <w:rtl/>
          <w:lang w:val="en-US" w:bidi="ar-DZ"/>
        </w:rPr>
        <w:t>العائلة</w:t>
      </w:r>
      <w:r w:rsidRPr="00C4400A">
        <w:rPr>
          <w:rFonts w:ascii="Simplified Arabic" w:hAnsi="Simplified Arabic" w:cs="Al-Kharashi 59 Naskh" w:hint="cs"/>
          <w:sz w:val="40"/>
          <w:szCs w:val="40"/>
          <w:rtl/>
          <w:lang w:val="en-US" w:bidi="ar-DZ"/>
        </w:rPr>
        <w:t xml:space="preserve"> </w:t>
      </w:r>
      <w:r w:rsidR="003523DE" w:rsidRPr="00C4400A">
        <w:rPr>
          <w:rFonts w:ascii="Simplified Arabic" w:hAnsi="Simplified Arabic" w:cs="Al-Kharashi 59 Naskh"/>
          <w:sz w:val="40"/>
          <w:szCs w:val="40"/>
          <w:rtl/>
          <w:lang w:val="en-US" w:bidi="ar-DZ"/>
        </w:rPr>
        <w:t xml:space="preserve"> الكريم</w:t>
      </w:r>
      <w:r w:rsidRPr="00C4400A">
        <w:rPr>
          <w:rFonts w:ascii="Simplified Arabic" w:hAnsi="Simplified Arabic" w:cs="Al-Kharashi 59 Naskh" w:hint="cs"/>
          <w:sz w:val="40"/>
          <w:szCs w:val="40"/>
          <w:rtl/>
          <w:lang w:val="en-US" w:bidi="ar-DZ"/>
        </w:rPr>
        <w:t>ة</w:t>
      </w:r>
      <w:r w:rsidR="003523DE" w:rsidRPr="00C4400A">
        <w:rPr>
          <w:rFonts w:ascii="Simplified Arabic" w:hAnsi="Simplified Arabic" w:cs="Al-Kharashi 59 Naskh"/>
          <w:sz w:val="40"/>
          <w:szCs w:val="40"/>
          <w:rtl/>
          <w:lang w:val="en-US" w:bidi="ar-DZ"/>
        </w:rPr>
        <w:t xml:space="preserve"> _</w:t>
      </w:r>
      <w:r w:rsidR="003523DE" w:rsidRPr="00C4400A">
        <w:rPr>
          <w:rFonts w:ascii="Simplified Arabic" w:hAnsi="Simplified Arabic" w:cs="Al-Kharashi 59 Naskh"/>
          <w:color w:val="FF0000"/>
          <w:sz w:val="40"/>
          <w:szCs w:val="40"/>
          <w:rtl/>
          <w:lang w:val="en-US" w:bidi="ar-DZ"/>
        </w:rPr>
        <w:t>حروز ،شوشان</w:t>
      </w:r>
      <w:r w:rsidR="003523DE" w:rsidRPr="00C4400A">
        <w:rPr>
          <w:rFonts w:ascii="Simplified Arabic" w:hAnsi="Simplified Arabic" w:cs="Al-Kharashi 59 Naskh"/>
          <w:sz w:val="40"/>
          <w:szCs w:val="40"/>
          <w:rtl/>
          <w:lang w:val="en-US" w:bidi="ar-DZ"/>
        </w:rPr>
        <w:t>_</w:t>
      </w:r>
      <w:r w:rsidRPr="00C4400A">
        <w:rPr>
          <w:rFonts w:ascii="Simplified Arabic" w:hAnsi="Simplified Arabic" w:cs="Al-Kharashi 59 Naskh" w:hint="cs"/>
          <w:sz w:val="40"/>
          <w:szCs w:val="40"/>
          <w:rtl/>
          <w:lang w:val="en-US" w:bidi="ar-DZ"/>
        </w:rPr>
        <w:t xml:space="preserve"> </w:t>
      </w:r>
    </w:p>
    <w:p w:rsidR="00F5692D" w:rsidRPr="00C4400A" w:rsidRDefault="00F5692D" w:rsidP="00F5692D">
      <w:pPr>
        <w:bidi/>
        <w:jc w:val="center"/>
        <w:rPr>
          <w:rFonts w:ascii="Simplified Arabic" w:hAnsi="Simplified Arabic" w:cs="Al-Kharashi 59 Naskh"/>
          <w:sz w:val="40"/>
          <w:szCs w:val="40"/>
          <w:rtl/>
          <w:lang w:val="en-US" w:bidi="ar-DZ"/>
        </w:rPr>
      </w:pPr>
      <w:r w:rsidRPr="00C4400A">
        <w:rPr>
          <w:rFonts w:ascii="Simplified Arabic" w:hAnsi="Simplified Arabic" w:cs="Al-Kharashi 59 Naskh" w:hint="cs"/>
          <w:sz w:val="40"/>
          <w:szCs w:val="40"/>
          <w:rtl/>
          <w:lang w:val="en-US" w:bidi="ar-DZ"/>
        </w:rPr>
        <w:t xml:space="preserve">                                                                       التي </w:t>
      </w:r>
      <w:r w:rsidR="003523DE" w:rsidRPr="00C4400A">
        <w:rPr>
          <w:rFonts w:ascii="Simplified Arabic" w:hAnsi="Simplified Arabic" w:cs="Al-Kharashi 59 Naskh"/>
          <w:sz w:val="40"/>
          <w:szCs w:val="40"/>
          <w:rtl/>
          <w:lang w:val="en-US" w:bidi="ar-DZ"/>
        </w:rPr>
        <w:t xml:space="preserve">ساندتنا ولاتزال </w:t>
      </w:r>
      <w:r w:rsidRPr="00C4400A">
        <w:rPr>
          <w:rFonts w:ascii="Simplified Arabic" w:hAnsi="Simplified Arabic" w:cs="Al-Kharashi 59 Naskh" w:hint="cs"/>
          <w:sz w:val="40"/>
          <w:szCs w:val="40"/>
          <w:rtl/>
          <w:lang w:val="en-US" w:bidi="ar-DZ"/>
        </w:rPr>
        <w:t xml:space="preserve"> </w:t>
      </w:r>
      <w:r w:rsidRPr="00C4400A">
        <w:rPr>
          <w:rFonts w:ascii="Simplified Arabic" w:hAnsi="Simplified Arabic" w:cs="Al-Kharashi 59 Naskh"/>
          <w:sz w:val="40"/>
          <w:szCs w:val="40"/>
          <w:lang w:val="en-US" w:bidi="ar-DZ"/>
        </w:rPr>
        <w:t xml:space="preserve"> </w:t>
      </w:r>
      <w:r w:rsidR="003523DE" w:rsidRPr="00C4400A">
        <w:rPr>
          <w:rFonts w:ascii="Simplified Arabic" w:hAnsi="Simplified Arabic" w:cs="Al-Kharashi 59 Naskh"/>
          <w:sz w:val="40"/>
          <w:szCs w:val="40"/>
          <w:rtl/>
          <w:lang w:val="en-US" w:bidi="ar-DZ"/>
        </w:rPr>
        <w:t xml:space="preserve">من إخوه واخوات وإلى كل </w:t>
      </w:r>
      <w:r w:rsidRPr="00C4400A">
        <w:rPr>
          <w:rFonts w:ascii="Simplified Arabic" w:hAnsi="Simplified Arabic" w:cs="Al-Kharashi 59 Naskh" w:hint="cs"/>
          <w:sz w:val="40"/>
          <w:szCs w:val="40"/>
          <w:rtl/>
          <w:lang w:val="en-US" w:bidi="ar-DZ"/>
        </w:rPr>
        <w:t xml:space="preserve">                </w:t>
      </w:r>
    </w:p>
    <w:p w:rsidR="003523DE" w:rsidRPr="00C4400A" w:rsidRDefault="00F5692D" w:rsidP="00F5692D">
      <w:pPr>
        <w:bidi/>
        <w:jc w:val="center"/>
        <w:rPr>
          <w:rFonts w:ascii="Simplified Arabic" w:hAnsi="Simplified Arabic" w:cs="Al-Kharashi 59 Naskh"/>
          <w:sz w:val="36"/>
          <w:lang w:val="en-US" w:bidi="ar-DZ"/>
        </w:rPr>
      </w:pPr>
      <w:r w:rsidRPr="00C4400A">
        <w:rPr>
          <w:rFonts w:ascii="Simplified Arabic" w:hAnsi="Simplified Arabic" w:cs="Al-Kharashi 59 Naskh" w:hint="cs"/>
          <w:sz w:val="40"/>
          <w:szCs w:val="40"/>
          <w:rtl/>
          <w:lang w:val="en-US" w:bidi="ar-DZ"/>
        </w:rPr>
        <w:t xml:space="preserve">                                                                                 </w:t>
      </w:r>
      <w:r w:rsidR="003523DE" w:rsidRPr="00C4400A">
        <w:rPr>
          <w:rFonts w:ascii="Simplified Arabic" w:hAnsi="Simplified Arabic" w:cs="Al-Kharashi 59 Naskh"/>
          <w:sz w:val="40"/>
          <w:szCs w:val="40"/>
          <w:rtl/>
          <w:lang w:val="en-US" w:bidi="ar-DZ"/>
        </w:rPr>
        <w:t xml:space="preserve">قسم </w:t>
      </w:r>
      <w:r w:rsidRPr="00C4400A">
        <w:rPr>
          <w:rFonts w:ascii="Simplified Arabic" w:hAnsi="Simplified Arabic" w:cs="Al-Kharashi 59 Naskh" w:hint="cs"/>
          <w:sz w:val="40"/>
          <w:szCs w:val="40"/>
          <w:rtl/>
          <w:lang w:val="en-US" w:bidi="ar-DZ"/>
        </w:rPr>
        <w:t xml:space="preserve">   </w:t>
      </w:r>
      <w:r w:rsidR="003523DE" w:rsidRPr="00C4400A">
        <w:rPr>
          <w:rFonts w:ascii="Simplified Arabic" w:hAnsi="Simplified Arabic" w:cs="Al-Kharashi 59 Naskh"/>
          <w:sz w:val="40"/>
          <w:szCs w:val="40"/>
          <w:rtl/>
          <w:lang w:val="en-US" w:bidi="ar-DZ"/>
        </w:rPr>
        <w:t xml:space="preserve">الأدب العربي وجميع دفعه </w:t>
      </w:r>
      <w:r w:rsidR="003523DE" w:rsidRPr="00C4400A">
        <w:rPr>
          <w:rFonts w:ascii="Simplified Arabic" w:hAnsi="Simplified Arabic" w:cs="Al-Kharashi 59 Naskh"/>
          <w:sz w:val="36"/>
          <w:rtl/>
          <w:lang w:val="en-US" w:bidi="ar-DZ"/>
        </w:rPr>
        <w:t>2022</w:t>
      </w:r>
    </w:p>
    <w:p w:rsidR="00F5692D" w:rsidRPr="00C4400A" w:rsidRDefault="00F5692D" w:rsidP="00F5692D">
      <w:pPr>
        <w:bidi/>
        <w:jc w:val="center"/>
        <w:rPr>
          <w:rFonts w:ascii="Simplified Arabic" w:hAnsi="Simplified Arabic" w:cs="Al-Kharashi 59 Naskh"/>
          <w:sz w:val="40"/>
          <w:szCs w:val="40"/>
          <w:lang w:val="en-US" w:bidi="ar-DZ"/>
        </w:rPr>
      </w:pPr>
    </w:p>
    <w:p w:rsidR="00F5692D" w:rsidRPr="00C4400A" w:rsidRDefault="00414910" w:rsidP="00F5692D">
      <w:pPr>
        <w:bidi/>
        <w:jc w:val="center"/>
        <w:rPr>
          <w:rFonts w:ascii="Simplified Arabic" w:hAnsi="Simplified Arabic" w:cs="Al-Kharashi 59 Naskh"/>
          <w:sz w:val="40"/>
          <w:szCs w:val="40"/>
          <w:lang w:val="en-US" w:bidi="ar-DZ"/>
        </w:rPr>
        <w:sectPr w:rsidR="00F5692D" w:rsidRPr="00C4400A" w:rsidSect="00A9408D">
          <w:headerReference w:type="default" r:id="rId16"/>
          <w:footerReference w:type="default" r:id="rId17"/>
          <w:footnotePr>
            <w:numRestart w:val="eachPage"/>
          </w:footnotePr>
          <w:pgSz w:w="11907" w:h="16840" w:code="9"/>
          <w:pgMar w:top="1134" w:right="1701" w:bottom="1134" w:left="1134" w:header="720" w:footer="720" w:gutter="0"/>
          <w:pgNumType w:fmt="arabicAbjad" w:start="1"/>
          <w:cols w:space="720"/>
          <w:docGrid w:linePitch="360"/>
        </w:sectPr>
      </w:pPr>
      <w:r w:rsidRPr="00C4400A">
        <w:rPr>
          <w:rFonts w:ascii="Simplified Arabic" w:hAnsi="Simplified Arabic" w:cs="Al-Kharashi 59 Naskh"/>
          <w:noProof/>
          <w:sz w:val="40"/>
          <w:szCs w:val="40"/>
        </w:rPr>
        <w:pict>
          <v:shape id="_x0000_s1055" type="#_x0000_t136" style="position:absolute;left:0;text-align:left;margin-left:149.75pt;margin-top:20pt;width:99.35pt;height:54.5pt;z-index:251688448" fillcolor="red" stroked="f">
            <v:fill color2="black" angle="-135" focusposition=".5,.5" focussize="" focus="100%" type="gradientRadial"/>
            <v:shadow on="t" color="silver" opacity="52429f"/>
            <v:textpath style="font-family:&quot;KHA Farisy1 S_I normal. 2000&quot;;v-text-kern:t" trim="t" fitpath="t" string="نسرين"/>
          </v:shape>
        </w:pict>
      </w:r>
      <w:r w:rsidRPr="00C4400A">
        <w:rPr>
          <w:rFonts w:ascii="Simplified Arabic" w:hAnsi="Simplified Arabic" w:cs="Al-Kharashi 59 Naskh"/>
          <w:noProof/>
          <w:sz w:val="40"/>
          <w:szCs w:val="40"/>
        </w:rPr>
        <w:pict>
          <v:shape id="_x0000_s1054" type="#_x0000_t136" style="position:absolute;left:0;text-align:left;margin-left:-16.85pt;margin-top:25.9pt;width:99.35pt;height:54.5pt;z-index:251687424" fillcolor="red" stroked="f">
            <v:fill color2="black" angle="-135" focusposition=".5,.5" focussize="" focus="100%" type="gradientRadial"/>
            <v:shadow on="t" color="silver" opacity="52429f"/>
            <v:textpath style="font-family:&quot;KHA Farisy1 S_I normal. 2000&quot;;v-text-kern:t" trim="t" fitpath="t" string="أماني"/>
          </v:shape>
        </w:pict>
      </w:r>
    </w:p>
    <w:p w:rsidR="00A5142A" w:rsidRPr="00C4400A" w:rsidRDefault="00A5142A" w:rsidP="004566C4">
      <w:pPr>
        <w:jc w:val="center"/>
        <w:rPr>
          <w:rFonts w:ascii="Simplified Arabic" w:hAnsi="Simplified Arabic" w:cs="Simplified Arabic"/>
          <w:sz w:val="32"/>
          <w:szCs w:val="32"/>
          <w:rtl/>
          <w:lang w:bidi="ar-DZ"/>
        </w:rPr>
      </w:pPr>
    </w:p>
    <w:p w:rsidR="004566C4" w:rsidRPr="00C4400A" w:rsidRDefault="00834BEC" w:rsidP="004566C4">
      <w:pPr>
        <w:jc w:val="center"/>
        <w:rPr>
          <w:color w:val="000000"/>
          <w:sz w:val="28"/>
          <w:szCs w:val="28"/>
          <w:rtl/>
        </w:rPr>
      </w:pPr>
      <w:r w:rsidRPr="00C4400A">
        <w:rPr>
          <w:noProof/>
        </w:rPr>
        <w:drawing>
          <wp:anchor distT="0" distB="0" distL="114300" distR="114300" simplePos="0" relativeHeight="251651584" behindDoc="1" locked="0" layoutInCell="1" allowOverlap="1">
            <wp:simplePos x="0" y="0"/>
            <wp:positionH relativeFrom="column">
              <wp:posOffset>-715645</wp:posOffset>
            </wp:positionH>
            <wp:positionV relativeFrom="paragraph">
              <wp:posOffset>-1079500</wp:posOffset>
            </wp:positionV>
            <wp:extent cx="7471410" cy="10599420"/>
            <wp:effectExtent l="19050" t="0" r="0" b="0"/>
            <wp:wrapNone/>
            <wp:docPr id="188" name="Image 1" descr="الوصف: E:\وجهات البحوث\إطارات\free-congratulations-clip-art-frames-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الوصف: E:\وجهات البحوث\إطارات\free-congratulations-clip-art-frames-1.jpg"/>
                    <pic:cNvPicPr>
                      <a:picLocks noChangeAspect="1" noChangeArrowheads="1"/>
                    </pic:cNvPicPr>
                  </pic:nvPicPr>
                  <pic:blipFill>
                    <a:blip r:embed="rId18"/>
                    <a:srcRect/>
                    <a:stretch>
                      <a:fillRect/>
                    </a:stretch>
                  </pic:blipFill>
                  <pic:spPr bwMode="auto">
                    <a:xfrm>
                      <a:off x="0" y="0"/>
                      <a:ext cx="7471410" cy="10599420"/>
                    </a:xfrm>
                    <a:prstGeom prst="rect">
                      <a:avLst/>
                    </a:prstGeom>
                    <a:noFill/>
                    <a:ln w="9525">
                      <a:noFill/>
                      <a:miter lim="800000"/>
                      <a:headEnd/>
                      <a:tailEnd/>
                    </a:ln>
                  </pic:spPr>
                </pic:pic>
              </a:graphicData>
            </a:graphic>
          </wp:anchor>
        </w:drawing>
      </w:r>
    </w:p>
    <w:p w:rsidR="0055701B" w:rsidRPr="00C4400A" w:rsidRDefault="0055701B" w:rsidP="0055701B">
      <w:pPr>
        <w:bidi/>
        <w:jc w:val="center"/>
        <w:rPr>
          <w:rFonts w:ascii="Simplified Arabic" w:hAnsi="Simplified Arabic" w:cs="SKR HEAD1"/>
          <w:color w:val="000000"/>
          <w:sz w:val="180"/>
          <w:szCs w:val="180"/>
          <w:rtl/>
          <w:lang w:bidi="ar-DZ"/>
        </w:rPr>
      </w:pPr>
    </w:p>
    <w:p w:rsidR="0055701B" w:rsidRPr="00C4400A" w:rsidRDefault="0055701B" w:rsidP="0055701B">
      <w:pPr>
        <w:bidi/>
        <w:jc w:val="center"/>
        <w:rPr>
          <w:rFonts w:ascii="Simplified Arabic" w:hAnsi="Simplified Arabic" w:cs="SKR HEAD1"/>
          <w:color w:val="000000"/>
          <w:sz w:val="52"/>
          <w:szCs w:val="52"/>
          <w:rtl/>
          <w:lang w:bidi="ar-DZ"/>
        </w:rPr>
      </w:pPr>
    </w:p>
    <w:p w:rsidR="0055701B" w:rsidRPr="00C4400A" w:rsidRDefault="0055701B" w:rsidP="0055701B">
      <w:pPr>
        <w:bidi/>
        <w:jc w:val="center"/>
        <w:rPr>
          <w:rFonts w:ascii="Simplified Arabic" w:hAnsi="Simplified Arabic" w:cs="SKR HEAD1"/>
          <w:color w:val="000000"/>
          <w:sz w:val="52"/>
          <w:szCs w:val="52"/>
          <w:rtl/>
          <w:lang w:bidi="ar-DZ"/>
        </w:rPr>
      </w:pPr>
    </w:p>
    <w:p w:rsidR="0055701B" w:rsidRPr="00C4400A" w:rsidRDefault="0055701B" w:rsidP="0055701B">
      <w:pPr>
        <w:bidi/>
        <w:jc w:val="center"/>
        <w:rPr>
          <w:rFonts w:ascii="Simplified Arabic" w:hAnsi="Simplified Arabic" w:cs="Simplified Arabic"/>
          <w:color w:val="000000"/>
          <w:sz w:val="72"/>
          <w:szCs w:val="72"/>
          <w:rtl/>
          <w:lang w:bidi="ar-DZ"/>
        </w:rPr>
        <w:sectPr w:rsidR="0055701B" w:rsidRPr="00C4400A" w:rsidSect="00A9408D">
          <w:headerReference w:type="default" r:id="rId19"/>
          <w:footerReference w:type="default" r:id="rId20"/>
          <w:footnotePr>
            <w:numRestart w:val="eachPage"/>
          </w:footnotePr>
          <w:pgSz w:w="11907" w:h="16840" w:code="9"/>
          <w:pgMar w:top="1134" w:right="1701" w:bottom="1134" w:left="1134" w:header="720" w:footer="720" w:gutter="0"/>
          <w:pgNumType w:fmt="arabicAbjad" w:start="1"/>
          <w:cols w:space="720"/>
          <w:docGrid w:linePitch="360"/>
        </w:sectPr>
      </w:pPr>
      <w:r w:rsidRPr="00C4400A">
        <w:rPr>
          <w:rFonts w:ascii="Simplified Arabic" w:hAnsi="Simplified Arabic" w:cs="SKR HEAD1" w:hint="cs"/>
          <w:color w:val="000000"/>
          <w:sz w:val="270"/>
          <w:szCs w:val="270"/>
          <w:rtl/>
          <w:lang w:bidi="ar-DZ"/>
        </w:rPr>
        <w:t>مقدمة</w:t>
      </w:r>
    </w:p>
    <w:p w:rsidR="000A7F38" w:rsidRPr="00C4400A" w:rsidRDefault="000A7F38" w:rsidP="000A7F38">
      <w:pPr>
        <w:bidi/>
        <w:spacing w:line="276" w:lineRule="auto"/>
        <w:ind w:firstLine="720"/>
        <w:jc w:val="both"/>
        <w:rPr>
          <w:rFonts w:cs="Simplified Arabic"/>
          <w:sz w:val="32"/>
          <w:szCs w:val="32"/>
          <w:rtl/>
          <w:lang w:bidi="ar-DZ"/>
        </w:rPr>
      </w:pPr>
      <w:r w:rsidRPr="00C4400A">
        <w:rPr>
          <w:rFonts w:cs="Simplified Arabic" w:hint="cs"/>
          <w:sz w:val="32"/>
          <w:szCs w:val="32"/>
          <w:rtl/>
          <w:lang w:bidi="ar-DZ"/>
        </w:rPr>
        <w:lastRenderedPageBreak/>
        <w:t>تعددت أساليب التعبير في الأدب العربي، سواء في الشعر أو في النثر، ويعد الرمز أحد هذه الأساليب، ولقد تضاعف الاهتمام به في العصر الحديث والمعاصر وقدم للشعراء ما لم تقدمه لهم اللغة العادية المباشرة.</w:t>
      </w:r>
    </w:p>
    <w:p w:rsidR="000A7F38" w:rsidRPr="00C4400A" w:rsidRDefault="000A7F38" w:rsidP="000A7F38">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ولهذا فقد اعتبر الرمز أحد الأساليب الجمالية الخاصة التّي عمد بها الشعراء، إلى توسيع آفاق الصور الشعرية وإخراجها من نطاق المألوف إلى الإيحاء، وبعض الغموض مما يبين قدرة الشاعر على تفجير طاقاته الإبداعية.</w:t>
      </w:r>
    </w:p>
    <w:p w:rsidR="000A7F38" w:rsidRPr="00C4400A" w:rsidRDefault="000A7F38" w:rsidP="000A7F38">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فقد زخرت الساحة الأدبية بنخبة من الشعراء الذين حملوا لواء التجديد في الشعر على مستوى الشكل والمضمون، ولأن اللغة هي المادة الأساسية في كل فن يستعمل الكلمة، فقد سعى الشاعر إلى إخراجها من محدودية معانيها القاموسية إلى عوالم جديدة وفسيحة.</w:t>
      </w:r>
    </w:p>
    <w:p w:rsidR="000A7F38" w:rsidRPr="00C4400A" w:rsidRDefault="000A7F38" w:rsidP="000A7F38">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وقد وقع اختيارنا لهذا الموضوع نظرا لاهتمام معظم الدارسين والباحثين العرب منهم والمستشرقين بالشعر العربي القديم منه والحديث، وأعطوه أهمية بالغة، في حين نلاحظ أن الشعر لم يحظ بمثل هذا الاهتمام وهذا ما كان دافعا قويا ليكون موضوع بحثنا الذّي يدور حول الشعر العربي إضافة إلى شخصية أبو القاسم الشابي الذّي صنف كأبرز شعراء عصره، ويعود الفضل أيضا للأستاذة المشرفة التّي وجهتنا للخوض في غمار هذا الموضوع، كما أنّ رغبتنا في معرفة الخبرة الشعرية لدى الشابي كان لها دور في اختيارنا لهذا الموضوع.</w:t>
      </w:r>
    </w:p>
    <w:p w:rsidR="000A7F38" w:rsidRPr="00C4400A" w:rsidRDefault="000A7F38" w:rsidP="000A7F38">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وهذا البحث الذّي بين أيدينا يعالج هذا الأسلوب في الشعر العربي المعاصر، ومن خلال دراسة المجموعة الشعرية للشاعر أبو القاسم الشابي، وقد كان عنوان بحثنا "الرمز في الشعر العربي المعاصر" بدلا من مصطلح الرمزية لما يكتنف هذا الأخير من دلالة على المذهب.</w:t>
      </w:r>
    </w:p>
    <w:p w:rsidR="000A7F38" w:rsidRPr="00C4400A" w:rsidRDefault="000A7F38" w:rsidP="000A7F38">
      <w:pPr>
        <w:bidi/>
        <w:spacing w:line="276" w:lineRule="auto"/>
        <w:ind w:firstLine="720"/>
        <w:jc w:val="both"/>
        <w:rPr>
          <w:rFonts w:cs="Simplified Arabic"/>
          <w:sz w:val="32"/>
          <w:szCs w:val="32"/>
          <w:rtl/>
          <w:lang w:bidi="ar-DZ"/>
        </w:rPr>
      </w:pPr>
      <w:r w:rsidRPr="00C4400A">
        <w:rPr>
          <w:rFonts w:cs="Simplified Arabic" w:hint="cs"/>
          <w:sz w:val="32"/>
          <w:szCs w:val="32"/>
          <w:rtl/>
          <w:lang w:bidi="ar-DZ"/>
        </w:rPr>
        <w:lastRenderedPageBreak/>
        <w:t>ومن أجل الوصول إلى دراسة الرمز في الشعر العربي المعاصر، ومن ثمة في شعر أبي القاسم الشابي حاولنا الإجابة عن جملة عن جملة من التساؤلات أهمها: ما هو الرمز؟ وما هي أنواع الرمز في الشعر العربي المعاصر، وما هي أسباب شيوعه؟</w:t>
      </w:r>
    </w:p>
    <w:p w:rsidR="000A7F38" w:rsidRPr="00C4400A" w:rsidRDefault="000A7F38" w:rsidP="000A7F38">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وهذا في الشق الأول من البحث، أما في الشق الثاني منه وعند دراستنا لشعر ابي القاسم الشابي فقد حاولنا الإجابة عن الأسئلة التالية:</w:t>
      </w:r>
    </w:p>
    <w:p w:rsidR="000A7F38" w:rsidRPr="00C4400A" w:rsidRDefault="000A7F38" w:rsidP="000A7F38">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ما مدى توظيفه للرمز؟ وما هي دلالة هذه الرموز في شعره؟ ولطبيعة البحث اعتمدنا في بحثنا هذا على المنهج الوصفي التحليلي، وذلك من خلال تقصي الرمز في الشعر العربي، والاستدلال على ذلك بنماذج شعرية وتحليلها من مدونات مختلفة لأبي قاسم الشابي.</w:t>
      </w:r>
    </w:p>
    <w:p w:rsidR="000A7F38" w:rsidRPr="00C4400A" w:rsidRDefault="000A7F38" w:rsidP="000A7F38">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وقد قمنا بتقسيم هذا البحث إلى فصلين مسبوقين بمدخل تحدثنا فيه عن الرمز بصفته وسيلة من وسائل الأدب الفنية التّي تتيح له فرصة التعبير بحرية وتفجير طاقاته الإبداعية، لنعرج في الفصل الأول لتعريف الرمز وأنواعه ومستوياته في الشعر العربي، أما في الفصل الثاني الذّي عنوناه بـ: توظيف الرمز عند أبي القاسم الشابي، حيث اخترنا مقطوعات شعرية من أشعاره واستخرجنا أهم الرموز المستخدمة فيها، كما حاولنا استنتاج دلالتها لنخلص في النهاية بخاتمة لأهم نتائج البحث.</w:t>
      </w:r>
    </w:p>
    <w:p w:rsidR="000A7F38" w:rsidRPr="00C4400A" w:rsidRDefault="000A7F38" w:rsidP="000A7F38">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وقد اعتمدنا على أهم المصادر والمراجع التّي كانت سندا لنا في البحث نذكر منها: ديوان أبي القاسم الشابي.</w:t>
      </w:r>
    </w:p>
    <w:p w:rsidR="000A7F38" w:rsidRPr="00C4400A" w:rsidRDefault="000A7F38" w:rsidP="000A7F38">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وكذلك كتاب تجلي الرمز في الشعر العربي المعاصر لنسيمة بوصلاح وغيرها من الكتب التّي كانت عدتنا في هذا البحث.</w:t>
      </w:r>
    </w:p>
    <w:p w:rsidR="00A5142A" w:rsidRPr="00C4400A" w:rsidRDefault="000A7F38" w:rsidP="000A7F38">
      <w:pPr>
        <w:bidi/>
        <w:spacing w:line="276" w:lineRule="auto"/>
        <w:ind w:firstLine="720"/>
        <w:jc w:val="both"/>
        <w:rPr>
          <w:rFonts w:ascii="Simplified Arabic" w:hAnsi="Simplified Arabic" w:cs="Simplified Arabic"/>
          <w:sz w:val="32"/>
          <w:szCs w:val="32"/>
          <w:rtl/>
          <w:lang w:bidi="ar-DZ"/>
        </w:rPr>
      </w:pPr>
      <w:r w:rsidRPr="00C4400A">
        <w:rPr>
          <w:rFonts w:cs="Simplified Arabic" w:hint="cs"/>
          <w:sz w:val="32"/>
          <w:szCs w:val="32"/>
          <w:rtl/>
          <w:lang w:bidi="ar-DZ"/>
        </w:rPr>
        <w:t>وفي الأخير نرجو أن نكون قد وفقنا في إنجاز هذا البحث ونأمل أن نكون قد احطنا بجوانبه، وما توفيقنا إلا بالله، وكفى بالله وكيلا.</w:t>
      </w:r>
    </w:p>
    <w:p w:rsidR="00AF212B" w:rsidRPr="00C4400A" w:rsidRDefault="00AF212B" w:rsidP="00AF212B">
      <w:pPr>
        <w:bidi/>
        <w:spacing w:line="276" w:lineRule="auto"/>
        <w:ind w:firstLine="720"/>
        <w:jc w:val="both"/>
        <w:rPr>
          <w:rFonts w:ascii="Simplified Arabic" w:hAnsi="Simplified Arabic" w:cs="Simplified Arabic"/>
          <w:sz w:val="32"/>
          <w:szCs w:val="32"/>
          <w:rtl/>
          <w:lang w:bidi="ar-DZ"/>
        </w:rPr>
      </w:pPr>
      <w:r w:rsidRPr="00C4400A">
        <w:rPr>
          <w:rFonts w:ascii="Simplified Arabic" w:hAnsi="Simplified Arabic" w:cs="Simplified Arabic" w:hint="cs"/>
          <w:b/>
          <w:bCs/>
          <w:sz w:val="32"/>
          <w:szCs w:val="32"/>
          <w:rtl/>
          <w:lang w:bidi="ar-DZ"/>
        </w:rPr>
        <w:t xml:space="preserve"> </w:t>
      </w:r>
    </w:p>
    <w:p w:rsidR="008C4C82" w:rsidRPr="00C4400A" w:rsidRDefault="008C4C82" w:rsidP="002E18EE">
      <w:pPr>
        <w:bidi/>
        <w:spacing w:line="276" w:lineRule="auto"/>
        <w:ind w:firstLine="567"/>
        <w:jc w:val="both"/>
        <w:rPr>
          <w:rFonts w:ascii="Calibri" w:eastAsia="Calibri" w:hAnsi="Calibri" w:cs="Arial"/>
          <w:sz w:val="22"/>
          <w:szCs w:val="22"/>
          <w:lang w:eastAsia="en-US"/>
        </w:rPr>
      </w:pPr>
    </w:p>
    <w:p w:rsidR="0055701B" w:rsidRPr="00C4400A" w:rsidRDefault="0055701B" w:rsidP="00456B8F">
      <w:pPr>
        <w:tabs>
          <w:tab w:val="left" w:leader="dot" w:pos="2692"/>
        </w:tabs>
        <w:bidi/>
        <w:spacing w:line="360" w:lineRule="auto"/>
        <w:jc w:val="both"/>
        <w:rPr>
          <w:rFonts w:cs="Times New Roman"/>
          <w:b/>
          <w:bCs/>
          <w:color w:val="000000"/>
          <w:sz w:val="36"/>
          <w:rtl/>
          <w:lang w:bidi="ar-DZ"/>
        </w:rPr>
        <w:sectPr w:rsidR="0055701B" w:rsidRPr="00C4400A" w:rsidSect="0055701B">
          <w:headerReference w:type="default" r:id="rId21"/>
          <w:footerReference w:type="default" r:id="rId22"/>
          <w:footnotePr>
            <w:numRestart w:val="eachPage"/>
          </w:footnotePr>
          <w:pgSz w:w="11907" w:h="16840" w:code="9"/>
          <w:pgMar w:top="1134" w:right="1701" w:bottom="1134" w:left="1134" w:header="720" w:footer="720" w:gutter="0"/>
          <w:pgNumType w:fmt="arabicAbjad" w:start="1"/>
          <w:cols w:space="720"/>
          <w:docGrid w:linePitch="360"/>
        </w:sectPr>
      </w:pPr>
    </w:p>
    <w:p w:rsidR="00D71521" w:rsidRPr="00C4400A" w:rsidRDefault="00834BEC" w:rsidP="001555FD">
      <w:pPr>
        <w:bidi/>
        <w:jc w:val="center"/>
        <w:rPr>
          <w:rFonts w:eastAsia="Calibri" w:cs="MCS Taybah S_U normal."/>
          <w:noProof/>
          <w:color w:val="000000"/>
          <w:sz w:val="48"/>
          <w:szCs w:val="48"/>
          <w:rtl/>
        </w:rPr>
      </w:pPr>
      <w:r w:rsidRPr="00C4400A">
        <w:rPr>
          <w:noProof/>
        </w:rPr>
        <w:lastRenderedPageBreak/>
        <w:drawing>
          <wp:anchor distT="0" distB="0" distL="114300" distR="114300" simplePos="0" relativeHeight="251648512" behindDoc="1" locked="0" layoutInCell="1" allowOverlap="1">
            <wp:simplePos x="0" y="0"/>
            <wp:positionH relativeFrom="column">
              <wp:posOffset>-657149</wp:posOffset>
            </wp:positionH>
            <wp:positionV relativeFrom="paragraph">
              <wp:posOffset>-654253</wp:posOffset>
            </wp:positionV>
            <wp:extent cx="7413193" cy="10504627"/>
            <wp:effectExtent l="19050" t="0" r="0" b="0"/>
            <wp:wrapNone/>
            <wp:docPr id="187" name="Image 1" descr="الوصف: E:\وجهات البحوث\إطارات\free-congratulations-clip-art-frames-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الوصف: E:\وجهات البحوث\إطارات\free-congratulations-clip-art-frames-1.jpg"/>
                    <pic:cNvPicPr>
                      <a:picLocks noChangeAspect="1" noChangeArrowheads="1"/>
                    </pic:cNvPicPr>
                  </pic:nvPicPr>
                  <pic:blipFill>
                    <a:blip r:embed="rId18"/>
                    <a:srcRect/>
                    <a:stretch>
                      <a:fillRect/>
                    </a:stretch>
                  </pic:blipFill>
                  <pic:spPr bwMode="auto">
                    <a:xfrm>
                      <a:off x="0" y="0"/>
                      <a:ext cx="7413193" cy="10504627"/>
                    </a:xfrm>
                    <a:prstGeom prst="rect">
                      <a:avLst/>
                    </a:prstGeom>
                    <a:noFill/>
                    <a:ln w="9525">
                      <a:noFill/>
                      <a:miter lim="800000"/>
                      <a:headEnd/>
                      <a:tailEnd/>
                    </a:ln>
                  </pic:spPr>
                </pic:pic>
              </a:graphicData>
            </a:graphic>
          </wp:anchor>
        </w:drawing>
      </w:r>
    </w:p>
    <w:p w:rsidR="000A7F38" w:rsidRPr="00C4400A" w:rsidRDefault="000A7F38" w:rsidP="00D73116">
      <w:pPr>
        <w:pStyle w:val="Paragraphedeliste"/>
        <w:tabs>
          <w:tab w:val="right" w:pos="379"/>
        </w:tabs>
        <w:bidi/>
        <w:spacing w:after="0" w:line="276" w:lineRule="auto"/>
        <w:ind w:left="0"/>
        <w:jc w:val="center"/>
        <w:rPr>
          <w:rFonts w:cs="SKR HEAD1"/>
          <w:noProof/>
          <w:color w:val="000000"/>
          <w:sz w:val="44"/>
          <w:szCs w:val="44"/>
          <w:rtl/>
        </w:rPr>
      </w:pPr>
    </w:p>
    <w:p w:rsidR="00D01767" w:rsidRPr="00C4400A" w:rsidRDefault="00D01767" w:rsidP="000A7F38">
      <w:pPr>
        <w:pStyle w:val="Paragraphedeliste"/>
        <w:tabs>
          <w:tab w:val="right" w:pos="379"/>
        </w:tabs>
        <w:bidi/>
        <w:spacing w:after="0" w:line="276" w:lineRule="auto"/>
        <w:ind w:left="0"/>
        <w:jc w:val="center"/>
        <w:rPr>
          <w:rFonts w:cs="SKR HEAD1" w:hint="cs"/>
          <w:noProof/>
          <w:color w:val="000000"/>
          <w:sz w:val="160"/>
          <w:szCs w:val="160"/>
          <w:rtl/>
        </w:rPr>
      </w:pPr>
    </w:p>
    <w:p w:rsidR="00D01767" w:rsidRPr="00C4400A" w:rsidRDefault="00D01767" w:rsidP="00D01767">
      <w:pPr>
        <w:pStyle w:val="Paragraphedeliste"/>
        <w:tabs>
          <w:tab w:val="right" w:pos="379"/>
        </w:tabs>
        <w:bidi/>
        <w:spacing w:after="0" w:line="276" w:lineRule="auto"/>
        <w:ind w:left="0"/>
        <w:jc w:val="center"/>
        <w:rPr>
          <w:rFonts w:cs="SKR HEAD1" w:hint="cs"/>
          <w:noProof/>
          <w:color w:val="000000"/>
          <w:sz w:val="56"/>
          <w:szCs w:val="56"/>
          <w:rtl/>
        </w:rPr>
      </w:pPr>
    </w:p>
    <w:p w:rsidR="00D73116" w:rsidRPr="00C4400A" w:rsidRDefault="000A7F38" w:rsidP="00D01767">
      <w:pPr>
        <w:pStyle w:val="Paragraphedeliste"/>
        <w:tabs>
          <w:tab w:val="right" w:pos="379"/>
        </w:tabs>
        <w:bidi/>
        <w:spacing w:after="0" w:line="276" w:lineRule="auto"/>
        <w:ind w:left="0"/>
        <w:jc w:val="center"/>
        <w:rPr>
          <w:rFonts w:cs="SKR HEAD1"/>
          <w:noProof/>
          <w:color w:val="000000"/>
          <w:sz w:val="160"/>
          <w:szCs w:val="160"/>
          <w:rtl/>
        </w:rPr>
      </w:pPr>
      <w:r w:rsidRPr="00C4400A">
        <w:rPr>
          <w:rFonts w:cs="SKR HEAD1" w:hint="cs"/>
          <w:noProof/>
          <w:color w:val="000000"/>
          <w:sz w:val="160"/>
          <w:szCs w:val="160"/>
          <w:rtl/>
        </w:rPr>
        <w:t>مدخل مفاهيمي</w:t>
      </w:r>
    </w:p>
    <w:p w:rsidR="008A5E76" w:rsidRPr="00C4400A" w:rsidRDefault="008A5E76" w:rsidP="008A5E76">
      <w:pPr>
        <w:tabs>
          <w:tab w:val="left" w:pos="-1"/>
        </w:tabs>
        <w:bidi/>
        <w:spacing w:line="360" w:lineRule="auto"/>
        <w:ind w:left="-1"/>
        <w:jc w:val="center"/>
        <w:rPr>
          <w:rFonts w:eastAsia="SimSun" w:cs="Simplified Arabic"/>
          <w:bCs/>
          <w:sz w:val="36"/>
          <w:rtl/>
          <w:lang w:eastAsia="en-US" w:bidi="ar-DZ"/>
        </w:rPr>
      </w:pPr>
    </w:p>
    <w:p w:rsidR="00A5142A" w:rsidRPr="00C4400A" w:rsidRDefault="00A5142A" w:rsidP="008A5E76">
      <w:pPr>
        <w:bidi/>
        <w:spacing w:line="276" w:lineRule="auto"/>
        <w:jc w:val="both"/>
        <w:rPr>
          <w:rFonts w:ascii="Sakkal Majalla" w:eastAsia="SimSun" w:hAnsi="Sakkal Majalla" w:cs="Sakkal Majalla"/>
          <w:b/>
          <w:sz w:val="36"/>
          <w:rtl/>
          <w:lang w:eastAsia="en-US"/>
        </w:rPr>
      </w:pPr>
    </w:p>
    <w:p w:rsidR="008A5E76" w:rsidRPr="00C4400A" w:rsidRDefault="008A5E76" w:rsidP="008A5E76">
      <w:pPr>
        <w:bidi/>
        <w:spacing w:line="276" w:lineRule="auto"/>
        <w:jc w:val="both"/>
        <w:rPr>
          <w:rFonts w:ascii="Sakkal Majalla" w:eastAsia="SimSun" w:hAnsi="Sakkal Majalla" w:cs="Sakkal Majalla"/>
          <w:b/>
          <w:sz w:val="36"/>
          <w:rtl/>
          <w:lang w:eastAsia="en-US"/>
        </w:rPr>
      </w:pPr>
    </w:p>
    <w:p w:rsidR="008A5E76" w:rsidRPr="00C4400A" w:rsidRDefault="008A5E76" w:rsidP="008A5E76">
      <w:pPr>
        <w:bidi/>
        <w:spacing w:line="276" w:lineRule="auto"/>
        <w:jc w:val="both"/>
        <w:rPr>
          <w:rFonts w:ascii="Sakkal Majalla" w:eastAsia="SimSun" w:hAnsi="Sakkal Majalla" w:cs="Sakkal Majalla"/>
          <w:b/>
          <w:sz w:val="36"/>
          <w:rtl/>
          <w:lang w:eastAsia="en-US"/>
        </w:rPr>
      </w:pPr>
    </w:p>
    <w:p w:rsidR="008A5E76" w:rsidRPr="00C4400A" w:rsidRDefault="008A5E76" w:rsidP="008A5E76">
      <w:pPr>
        <w:bidi/>
        <w:spacing w:line="276" w:lineRule="auto"/>
        <w:jc w:val="both"/>
        <w:rPr>
          <w:rFonts w:ascii="Sakkal Majalla" w:eastAsia="SimSun" w:hAnsi="Sakkal Majalla" w:cs="Sakkal Majalla"/>
          <w:b/>
          <w:sz w:val="36"/>
          <w:rtl/>
          <w:lang w:eastAsia="en-US"/>
        </w:rPr>
      </w:pPr>
    </w:p>
    <w:p w:rsidR="00A55D4D" w:rsidRPr="00C4400A" w:rsidRDefault="00A55D4D" w:rsidP="00A55D4D">
      <w:pPr>
        <w:bidi/>
        <w:spacing w:line="276" w:lineRule="auto"/>
        <w:jc w:val="both"/>
        <w:rPr>
          <w:rFonts w:ascii="Simplified Arabic" w:hAnsi="Simplified Arabic" w:cs="Simplified Arabic"/>
          <w:b/>
          <w:bCs/>
          <w:sz w:val="36"/>
          <w:rtl/>
        </w:rPr>
      </w:pPr>
    </w:p>
    <w:p w:rsidR="007D3721" w:rsidRPr="00C4400A" w:rsidRDefault="007D3721" w:rsidP="007D3721">
      <w:pPr>
        <w:bidi/>
        <w:spacing w:line="276" w:lineRule="auto"/>
        <w:jc w:val="both"/>
        <w:rPr>
          <w:rFonts w:ascii="Simplified Arabic" w:hAnsi="Simplified Arabic" w:cs="Simplified Arabic"/>
          <w:b/>
          <w:bCs/>
          <w:sz w:val="36"/>
          <w:rtl/>
        </w:rPr>
      </w:pPr>
    </w:p>
    <w:p w:rsidR="007D3721" w:rsidRPr="00C4400A" w:rsidRDefault="007D3721" w:rsidP="007D3721">
      <w:pPr>
        <w:bidi/>
        <w:spacing w:line="276" w:lineRule="auto"/>
        <w:jc w:val="both"/>
        <w:rPr>
          <w:rFonts w:ascii="Simplified Arabic" w:hAnsi="Simplified Arabic" w:cs="Simplified Arabic"/>
          <w:b/>
          <w:bCs/>
          <w:sz w:val="36"/>
          <w:rtl/>
        </w:rPr>
      </w:pPr>
    </w:p>
    <w:p w:rsidR="000A7F38" w:rsidRPr="00C4400A" w:rsidRDefault="000A7F38" w:rsidP="000A7F38">
      <w:pPr>
        <w:bidi/>
        <w:spacing w:line="276" w:lineRule="auto"/>
        <w:jc w:val="both"/>
        <w:rPr>
          <w:rFonts w:ascii="Simplified Arabic" w:hAnsi="Simplified Arabic" w:cs="Simplified Arabic"/>
          <w:b/>
          <w:bCs/>
          <w:sz w:val="36"/>
          <w:rtl/>
        </w:rPr>
      </w:pPr>
    </w:p>
    <w:p w:rsidR="000A7F38" w:rsidRPr="00C4400A" w:rsidRDefault="000A7F38" w:rsidP="000A7F38">
      <w:pPr>
        <w:bidi/>
        <w:spacing w:line="276" w:lineRule="auto"/>
        <w:jc w:val="both"/>
        <w:rPr>
          <w:rFonts w:cs="Simplified Arabic"/>
          <w:b/>
          <w:bCs/>
          <w:sz w:val="32"/>
          <w:szCs w:val="32"/>
          <w:lang w:bidi="ar-DZ"/>
        </w:rPr>
      </w:pPr>
      <w:bookmarkStart w:id="0" w:name="_Toc74586693"/>
      <w:r w:rsidRPr="00C4400A">
        <w:rPr>
          <w:rFonts w:cs="Simplified Arabic" w:hint="cs"/>
          <w:b/>
          <w:bCs/>
          <w:sz w:val="32"/>
          <w:szCs w:val="32"/>
          <w:rtl/>
          <w:lang w:bidi="ar-DZ"/>
        </w:rPr>
        <w:lastRenderedPageBreak/>
        <w:t>1- الرمز والشعر:</w:t>
      </w:r>
    </w:p>
    <w:p w:rsidR="000A7F38" w:rsidRPr="00C4400A" w:rsidRDefault="000A7F38" w:rsidP="000A7F38">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يجيء الرمز بمثابة عنصر فاعل في حياة الإنسان منذ أن بدأت الخليقة على وجه هذ البسيطة، فاذا أراد الإنسان البدائي الإشارة إلى شيء ما، رسم له شكلا تقريبا ليدل عليه وربما رافقه بصوت خاص فيه، فكان سعيه قائما على ترجمة العلاقة بينه وبين محيطه من خلال استخدامه للرمز.</w:t>
      </w:r>
    </w:p>
    <w:p w:rsidR="000A7F38" w:rsidRPr="00C4400A" w:rsidRDefault="000A7F38" w:rsidP="000A7F38">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وما إن تطورت الحياة حتى أخذ الرمز أشكالا متنوعة مرورا بالمرئية والسمعية التّي تسهم في إبراز الفكرة والكشف عن كنفها، وصولا إلى تلك الإشارة الرمزية التّي تعنى بتفسير العلاقات المتباينة على حد سواء، وتطورت تلك الإشارات الرمزية إلى لغة لها قواعدها بحيث أصبحت عماد التواصل بين بني البشر.</w:t>
      </w:r>
    </w:p>
    <w:p w:rsidR="000A7F38" w:rsidRPr="00C4400A" w:rsidRDefault="000A7F38" w:rsidP="000A7F38">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واستمر هذا التطور إلى أن ولج الرمز باب الأدب، وأصبحت له خصوصية من حيث المفهوم والدور الذّي يقوم به في عرض إيحاءات الأديب من خلال النّص النثري عامة، والنّص الشعري خاصة.</w:t>
      </w:r>
    </w:p>
    <w:p w:rsidR="000A7F38" w:rsidRPr="00C4400A" w:rsidRDefault="000A7F38" w:rsidP="000A7F38">
      <w:pPr>
        <w:bidi/>
        <w:spacing w:line="276" w:lineRule="auto"/>
        <w:jc w:val="both"/>
        <w:rPr>
          <w:rFonts w:cs="Simplified Arabic"/>
          <w:b/>
          <w:bCs/>
          <w:sz w:val="32"/>
          <w:szCs w:val="32"/>
          <w:rtl/>
          <w:lang w:bidi="ar-DZ"/>
        </w:rPr>
      </w:pPr>
      <w:r w:rsidRPr="00C4400A">
        <w:rPr>
          <w:rFonts w:cs="Simplified Arabic" w:hint="cs"/>
          <w:b/>
          <w:bCs/>
          <w:sz w:val="32"/>
          <w:szCs w:val="32"/>
          <w:rtl/>
          <w:lang w:bidi="ar-DZ"/>
        </w:rPr>
        <w:t>أ- مفهومه ومستوياته:</w:t>
      </w:r>
    </w:p>
    <w:p w:rsidR="000A7F38" w:rsidRPr="00C4400A" w:rsidRDefault="000A7F38" w:rsidP="000A7F38">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والرمز لغة هو "تصويت خفي باللسان كالهمس، ويكون تحريك الشفتين بكلام غير مفهوم باللفظ من غير إبانة بصوت إنما هو إشارة بالشفتين، وقيل: الرمز إشارة وإيماء بالعينين والحاجبين والشفتين والفم، والرمز في اللغة كل ما أشرت إليه مما يبان بلفظ بأي شيء أحسرت إليه بيد أو بعين".</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2"/>
      </w:r>
      <w:r w:rsidRPr="00C4400A">
        <w:rPr>
          <w:rFonts w:cs="Simplified Arabic"/>
          <w:sz w:val="32"/>
          <w:szCs w:val="32"/>
          <w:vertAlign w:val="superscript"/>
          <w:rtl/>
          <w:lang w:bidi="ar-DZ"/>
        </w:rPr>
        <w:t>)</w:t>
      </w:r>
    </w:p>
    <w:p w:rsidR="000A7F38" w:rsidRPr="00C4400A" w:rsidRDefault="000A7F38" w:rsidP="000A7F38">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وهو ما يمكننا من تلمس العلاقة بين الإيحاء والرمز، إذ يسهم ذلك في تقريب الفكرة للأذهان والكشف عن المستور من اللفظة من خلال تفعيل الحواس واقترانها بها.</w:t>
      </w:r>
    </w:p>
    <w:p w:rsidR="000A7F38" w:rsidRPr="00C4400A" w:rsidRDefault="000A7F38" w:rsidP="000A7F38">
      <w:pPr>
        <w:bidi/>
        <w:spacing w:line="276" w:lineRule="auto"/>
        <w:ind w:firstLine="720"/>
        <w:jc w:val="both"/>
        <w:rPr>
          <w:rFonts w:cs="Simplified Arabic"/>
          <w:sz w:val="32"/>
          <w:szCs w:val="32"/>
          <w:rtl/>
          <w:lang w:val="en-GB" w:bidi="ar-DZ"/>
        </w:rPr>
      </w:pPr>
      <w:r w:rsidRPr="00C4400A">
        <w:rPr>
          <w:rFonts w:cs="Simplified Arabic" w:hint="cs"/>
          <w:sz w:val="32"/>
          <w:szCs w:val="32"/>
          <w:rtl/>
          <w:lang w:bidi="ar-DZ"/>
        </w:rPr>
        <w:t>وترجع كلمة (رمز) (</w:t>
      </w:r>
      <w:r w:rsidRPr="00C4400A">
        <w:rPr>
          <w:rFonts w:cs="Simplified Arabic"/>
          <w:sz w:val="28"/>
          <w:szCs w:val="28"/>
          <w:lang w:val="en-GB" w:bidi="ar-DZ"/>
        </w:rPr>
        <w:t>SYMBOL</w:t>
      </w:r>
      <w:r w:rsidRPr="00C4400A">
        <w:rPr>
          <w:rFonts w:cs="Simplified Arabic" w:hint="cs"/>
          <w:sz w:val="32"/>
          <w:szCs w:val="32"/>
          <w:rtl/>
          <w:lang w:val="en-GB" w:bidi="ar-DZ"/>
        </w:rPr>
        <w:t xml:space="preserve">) إلى الزمن القديم، فتعني في اليونانية "قطعة من الخوف"، أو من أي إناء ضيافة، دلالة على الاهتمام بالضيف، والكلمة في أصلها مشتقة </w:t>
      </w:r>
      <w:r w:rsidRPr="00C4400A">
        <w:rPr>
          <w:rFonts w:cs="Simplified Arabic" w:hint="cs"/>
          <w:sz w:val="32"/>
          <w:szCs w:val="32"/>
          <w:rtl/>
          <w:lang w:val="en-GB" w:bidi="ar-DZ"/>
        </w:rPr>
        <w:lastRenderedPageBreak/>
        <w:t>من الفعل اليونان الذّي يعن "القى في الوقت نفسه"، أي هو يعني الجمع، في حركة واحدة، بين الإشارة والشيء المشار إليه.</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3"/>
      </w:r>
      <w:r w:rsidRPr="00C4400A">
        <w:rPr>
          <w:rFonts w:cs="Simplified Arabic"/>
          <w:sz w:val="32"/>
          <w:szCs w:val="32"/>
          <w:vertAlign w:val="superscript"/>
          <w:rtl/>
          <w:lang w:bidi="ar-DZ"/>
        </w:rPr>
        <w:t>)</w:t>
      </w:r>
    </w:p>
    <w:p w:rsidR="000A7F38" w:rsidRPr="00C4400A" w:rsidRDefault="000A7F38" w:rsidP="000A7F38">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هذا يعني أن تتخذ هذه اللفظة معاني كثيرة تتنوع بتنوع الاستخدامات على مر العصور، فهي تارة تعني الفعل المقترن بالحواس، وتارة أخرى تعني الفعل المقترن بالشيء الملموس.</w:t>
      </w:r>
    </w:p>
    <w:p w:rsidR="000A7F38" w:rsidRPr="00C4400A" w:rsidRDefault="000A7F38" w:rsidP="000A7F38">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ويرى ابن رشيق القيرواني أن الرمز نوع من أنواع الإشارة حيث يقول: "أصل الرمز الكلام الخفي الذّي لا يكاد يفهم، ثم استعمل حتى صار الإشارة"، وقال الفراء: الرمز بالشفتين خاصة</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4"/>
      </w:r>
      <w:r w:rsidRPr="00C4400A">
        <w:rPr>
          <w:rFonts w:cs="Simplified Arabic"/>
          <w:sz w:val="32"/>
          <w:szCs w:val="32"/>
          <w:vertAlign w:val="superscript"/>
          <w:rtl/>
          <w:lang w:bidi="ar-DZ"/>
        </w:rPr>
        <w:t>)</w:t>
      </w:r>
      <w:r w:rsidRPr="00C4400A">
        <w:rPr>
          <w:rFonts w:cs="Simplified Arabic" w:hint="cs"/>
          <w:sz w:val="32"/>
          <w:szCs w:val="32"/>
          <w:rtl/>
          <w:lang w:bidi="ar-DZ"/>
        </w:rPr>
        <w:t>، أي أنّ للرمز مدلولات متعددة، تطورت مع تطور الاستعمالات لها.</w:t>
      </w:r>
    </w:p>
    <w:p w:rsidR="000A7F38" w:rsidRPr="00C4400A" w:rsidRDefault="000A7F38" w:rsidP="000A7F38">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وإذا ما أخذنا تعريف المحدثين للرمز، إننا نجد منهم من عرفه بطريقة مبسطة فقال أنّه "شيء ما يأخذ موقع شيء آخر"</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5"/>
      </w:r>
      <w:r w:rsidRPr="00C4400A">
        <w:rPr>
          <w:rFonts w:cs="Simplified Arabic"/>
          <w:sz w:val="32"/>
          <w:szCs w:val="32"/>
          <w:vertAlign w:val="superscript"/>
          <w:rtl/>
          <w:lang w:bidi="ar-DZ"/>
        </w:rPr>
        <w:t>)</w:t>
      </w:r>
      <w:r w:rsidRPr="00C4400A">
        <w:rPr>
          <w:rFonts w:cs="Simplified Arabic" w:hint="cs"/>
          <w:sz w:val="32"/>
          <w:szCs w:val="32"/>
          <w:rtl/>
          <w:lang w:bidi="ar-DZ"/>
        </w:rPr>
        <w:t xml:space="preserve"> أو أنّه شيء ما يحل محل أو بذكر شيء آخر، فالتمثال رمزيا شخص، أو حدث، أو فكرة ما، ويؤكد- هكذا- وجودا وفعلا مستمرين والكلمة تحل محل شيء ويمكن استدعاؤه دون الوجود المادي لهذا الشيء.</w:t>
      </w:r>
    </w:p>
    <w:p w:rsidR="000A7F38" w:rsidRPr="00C4400A" w:rsidRDefault="000A7F38" w:rsidP="000A7F38">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ومع ارتقاء الفكر والثقافة أخذ مفهوم الرمز يواكب ذلك الارتقاء، وأصبح يدل على أي "كلمة أو كلمة أو عبارة أو تعبير تمتلك مركبا من المعاني المترابطة، وبذلك ينظر إليه باعتباره يمتلك قيما تختلف عن قيم أي شيء، يرمز إليه كائنا ما كان"</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6"/>
      </w:r>
      <w:r w:rsidRPr="00C4400A">
        <w:rPr>
          <w:rFonts w:cs="Simplified Arabic"/>
          <w:sz w:val="32"/>
          <w:szCs w:val="32"/>
          <w:vertAlign w:val="superscript"/>
          <w:rtl/>
          <w:lang w:bidi="ar-DZ"/>
        </w:rPr>
        <w:t>)</w:t>
      </w:r>
      <w:r w:rsidRPr="00C4400A">
        <w:rPr>
          <w:rFonts w:cs="Simplified Arabic" w:hint="cs"/>
          <w:sz w:val="32"/>
          <w:szCs w:val="32"/>
          <w:rtl/>
          <w:lang w:bidi="ar-DZ"/>
        </w:rPr>
        <w:t>، ويدل كذلك على "أي شيء يمثل شيئا آخر، فيظن أنّه يمثله بالتشابه أو بالعرف أو بالترابط في الأذهان"</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7"/>
      </w:r>
      <w:r w:rsidRPr="00C4400A">
        <w:rPr>
          <w:rFonts w:cs="Simplified Arabic"/>
          <w:sz w:val="32"/>
          <w:szCs w:val="32"/>
          <w:vertAlign w:val="superscript"/>
          <w:rtl/>
          <w:lang w:bidi="ar-DZ"/>
        </w:rPr>
        <w:t>)</w:t>
      </w:r>
      <w:r w:rsidRPr="00C4400A">
        <w:rPr>
          <w:rFonts w:cs="Simplified Arabic" w:hint="cs"/>
          <w:sz w:val="32"/>
          <w:szCs w:val="32"/>
          <w:rtl/>
          <w:lang w:bidi="ar-DZ"/>
        </w:rPr>
        <w:t xml:space="preserve">، </w:t>
      </w:r>
      <w:r w:rsidRPr="00C4400A">
        <w:rPr>
          <w:rFonts w:cs="Simplified Arabic" w:hint="cs"/>
          <w:sz w:val="32"/>
          <w:szCs w:val="32"/>
          <w:rtl/>
          <w:lang w:bidi="ar-DZ"/>
        </w:rPr>
        <w:lastRenderedPageBreak/>
        <w:t>فهو نوع من العلامات المجردة تحيل إلى شيء عن طريق التداعي</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8"/>
      </w:r>
      <w:r w:rsidRPr="00C4400A">
        <w:rPr>
          <w:rFonts w:cs="Simplified Arabic"/>
          <w:sz w:val="32"/>
          <w:szCs w:val="32"/>
          <w:vertAlign w:val="superscript"/>
          <w:rtl/>
          <w:lang w:bidi="ar-DZ"/>
        </w:rPr>
        <w:t>)</w:t>
      </w:r>
      <w:r w:rsidRPr="00C4400A">
        <w:rPr>
          <w:rFonts w:cs="Simplified Arabic" w:hint="cs"/>
          <w:sz w:val="32"/>
          <w:szCs w:val="32"/>
          <w:rtl/>
          <w:lang w:bidi="ar-DZ"/>
        </w:rPr>
        <w:t>، وهذا يدل على المرونة في تفسير هذه اللفظة التّي حظيت بالاهتمام من قبل المؤرخين.</w:t>
      </w:r>
    </w:p>
    <w:p w:rsidR="000A7F38" w:rsidRPr="00C4400A" w:rsidRDefault="000A7F38" w:rsidP="000A7F38">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وقد اختار بعضهم لفظة "الترميز" ورآها "كلمة عربية تفيد المعنى الإغريقي للكلمة التّي تعني حرفيا (القول خلافا) أو (قول الشيء للآخر)، والترميز من المجاز الذّي يقوم على توسيع الاستعارة حتى تخرج عن حدود الجملة، فتصبح حكاية تطول أو تقصر".</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9"/>
      </w:r>
      <w:r w:rsidRPr="00C4400A">
        <w:rPr>
          <w:rFonts w:cs="Simplified Arabic"/>
          <w:sz w:val="32"/>
          <w:szCs w:val="32"/>
          <w:vertAlign w:val="superscript"/>
          <w:rtl/>
          <w:lang w:bidi="ar-DZ"/>
        </w:rPr>
        <w:t>)</w:t>
      </w:r>
    </w:p>
    <w:p w:rsidR="000A7F38" w:rsidRPr="00C4400A" w:rsidRDefault="000A7F38" w:rsidP="000A7F38">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ومثال ذلك قول الشاعر أحمد عيور:</w:t>
      </w:r>
    </w:p>
    <w:p w:rsidR="000A7F38" w:rsidRPr="00C4400A" w:rsidRDefault="000A7F38" w:rsidP="000A7F38">
      <w:pPr>
        <w:bidi/>
        <w:spacing w:line="276" w:lineRule="auto"/>
        <w:ind w:firstLine="720"/>
        <w:jc w:val="both"/>
        <w:rPr>
          <w:rFonts w:cs="Simplified Arabic"/>
          <w:b/>
          <w:bCs/>
          <w:sz w:val="32"/>
          <w:szCs w:val="32"/>
          <w:rtl/>
          <w:lang w:bidi="ar-DZ"/>
        </w:rPr>
      </w:pPr>
      <w:r w:rsidRPr="00C4400A">
        <w:rPr>
          <w:rFonts w:cs="Simplified Arabic" w:hint="cs"/>
          <w:b/>
          <w:bCs/>
          <w:sz w:val="32"/>
          <w:szCs w:val="32"/>
          <w:rtl/>
          <w:lang w:bidi="ar-DZ"/>
        </w:rPr>
        <w:t>"قطع يده وزرعها</w:t>
      </w:r>
    </w:p>
    <w:p w:rsidR="000A7F38" w:rsidRPr="00C4400A" w:rsidRDefault="000A7F38" w:rsidP="000A7F38">
      <w:pPr>
        <w:bidi/>
        <w:spacing w:line="276" w:lineRule="auto"/>
        <w:ind w:firstLine="720"/>
        <w:jc w:val="both"/>
        <w:rPr>
          <w:rFonts w:cs="Simplified Arabic"/>
          <w:b/>
          <w:bCs/>
          <w:sz w:val="32"/>
          <w:szCs w:val="32"/>
          <w:rtl/>
          <w:lang w:bidi="ar-DZ"/>
        </w:rPr>
      </w:pPr>
      <w:r w:rsidRPr="00C4400A">
        <w:rPr>
          <w:rFonts w:cs="Simplified Arabic" w:hint="cs"/>
          <w:b/>
          <w:bCs/>
          <w:sz w:val="32"/>
          <w:szCs w:val="32"/>
          <w:rtl/>
          <w:lang w:bidi="ar-DZ"/>
        </w:rPr>
        <w:t>فلم تتمز حتى أصبعا"</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10"/>
      </w:r>
      <w:r w:rsidRPr="00C4400A">
        <w:rPr>
          <w:rFonts w:cs="Simplified Arabic"/>
          <w:sz w:val="32"/>
          <w:szCs w:val="32"/>
          <w:vertAlign w:val="superscript"/>
          <w:rtl/>
          <w:lang w:bidi="ar-DZ"/>
        </w:rPr>
        <w:t>)</w:t>
      </w:r>
    </w:p>
    <w:p w:rsidR="000A7F38" w:rsidRPr="00C4400A" w:rsidRDefault="000A7F38" w:rsidP="000A7F38">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فاليد نبتة تزرع، والأصابع ثمارا، ووراء ذلك تعبير عن قصة الشاعر مع الغربة والضياع وعدم قدرته على التعبير.</w:t>
      </w:r>
    </w:p>
    <w:p w:rsidR="000A7F38" w:rsidRPr="00C4400A" w:rsidRDefault="000A7F38" w:rsidP="000A7F38">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والترميز "الإكثار من استعمال الرمز والتوسع فيه من باب (التفعيل)، فالتكسير الإكثار من الكسر، ومثله التفعيل وهكذا"</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11"/>
      </w:r>
      <w:r w:rsidRPr="00C4400A">
        <w:rPr>
          <w:rFonts w:cs="Simplified Arabic"/>
          <w:sz w:val="32"/>
          <w:szCs w:val="32"/>
          <w:vertAlign w:val="superscript"/>
          <w:rtl/>
          <w:lang w:bidi="ar-DZ"/>
        </w:rPr>
        <w:t>)</w:t>
      </w:r>
      <w:r w:rsidRPr="00C4400A">
        <w:rPr>
          <w:rFonts w:cs="Simplified Arabic" w:hint="cs"/>
          <w:sz w:val="32"/>
          <w:szCs w:val="32"/>
          <w:rtl/>
          <w:lang w:bidi="ar-DZ"/>
        </w:rPr>
        <w:t>، ومن التركيز كذلك "الخرافة والمثل"</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12"/>
      </w:r>
      <w:r w:rsidRPr="00C4400A">
        <w:rPr>
          <w:rFonts w:cs="Simplified Arabic"/>
          <w:sz w:val="32"/>
          <w:szCs w:val="32"/>
          <w:vertAlign w:val="superscript"/>
          <w:rtl/>
          <w:lang w:bidi="ar-DZ"/>
        </w:rPr>
        <w:t>)</w:t>
      </w:r>
      <w:r w:rsidRPr="00C4400A">
        <w:rPr>
          <w:rFonts w:cs="Simplified Arabic" w:hint="cs"/>
          <w:sz w:val="32"/>
          <w:szCs w:val="32"/>
          <w:rtl/>
          <w:lang w:bidi="ar-DZ"/>
        </w:rPr>
        <w:t>، يقول الشاعر ادونيس مستحر الخرافة، خاصة "التنين" بالحضور، ذلك الحيوان الخرافي الذّي لا يقهر، لكنه عند أدونيس يأتي بعد قوة عليا تستطيع الفتك به:</w:t>
      </w:r>
      <w:r w:rsidRPr="00C4400A">
        <w:rPr>
          <w:rFonts w:cs="Simplified Arabic"/>
          <w:sz w:val="32"/>
          <w:szCs w:val="32"/>
          <w:vertAlign w:val="superscript"/>
          <w:rtl/>
          <w:lang w:bidi="ar-DZ"/>
        </w:rPr>
        <w:t xml:space="preserve"> (</w:t>
      </w:r>
      <w:r w:rsidRPr="00C4400A">
        <w:rPr>
          <w:rStyle w:val="Appelnotedebasdep"/>
          <w:rFonts w:cs="Simplified Arabic"/>
          <w:sz w:val="32"/>
          <w:szCs w:val="32"/>
          <w:rtl/>
          <w:lang w:bidi="ar-DZ"/>
        </w:rPr>
        <w:footnoteReference w:id="13"/>
      </w:r>
      <w:r w:rsidRPr="00C4400A">
        <w:rPr>
          <w:rFonts w:cs="Simplified Arabic"/>
          <w:sz w:val="32"/>
          <w:szCs w:val="32"/>
          <w:vertAlign w:val="superscript"/>
          <w:rtl/>
          <w:lang w:bidi="ar-DZ"/>
        </w:rPr>
        <w:t>)</w:t>
      </w:r>
    </w:p>
    <w:p w:rsidR="000A7F38" w:rsidRPr="00C4400A" w:rsidRDefault="000A7F38" w:rsidP="000A7F38">
      <w:pPr>
        <w:bidi/>
        <w:spacing w:line="276" w:lineRule="auto"/>
        <w:ind w:firstLine="720"/>
        <w:jc w:val="both"/>
        <w:rPr>
          <w:rFonts w:cs="Simplified Arabic"/>
          <w:b/>
          <w:bCs/>
          <w:sz w:val="32"/>
          <w:szCs w:val="32"/>
          <w:rtl/>
          <w:lang w:bidi="ar-DZ"/>
        </w:rPr>
      </w:pPr>
      <w:r w:rsidRPr="00C4400A">
        <w:rPr>
          <w:rFonts w:cs="Simplified Arabic" w:hint="cs"/>
          <w:b/>
          <w:bCs/>
          <w:sz w:val="32"/>
          <w:szCs w:val="32"/>
          <w:rtl/>
          <w:lang w:bidi="ar-DZ"/>
        </w:rPr>
        <w:t>"القدر اهتز على البحار</w:t>
      </w:r>
    </w:p>
    <w:p w:rsidR="000A7F38" w:rsidRPr="00C4400A" w:rsidRDefault="000A7F38" w:rsidP="000A7F38">
      <w:pPr>
        <w:bidi/>
        <w:spacing w:line="276" w:lineRule="auto"/>
        <w:ind w:firstLine="720"/>
        <w:jc w:val="both"/>
        <w:rPr>
          <w:rFonts w:cs="Simplified Arabic"/>
          <w:b/>
          <w:bCs/>
          <w:sz w:val="32"/>
          <w:szCs w:val="32"/>
          <w:rtl/>
          <w:lang w:bidi="ar-DZ"/>
        </w:rPr>
      </w:pPr>
      <w:r w:rsidRPr="00C4400A">
        <w:rPr>
          <w:rFonts w:cs="Simplified Arabic" w:hint="cs"/>
          <w:b/>
          <w:bCs/>
          <w:sz w:val="32"/>
          <w:szCs w:val="32"/>
          <w:rtl/>
          <w:lang w:bidi="ar-DZ"/>
        </w:rPr>
        <w:t>وانكسرت خواتم الخرافة</w:t>
      </w:r>
    </w:p>
    <w:p w:rsidR="000A7F38" w:rsidRPr="00C4400A" w:rsidRDefault="000A7F38" w:rsidP="000A7F38">
      <w:pPr>
        <w:bidi/>
        <w:spacing w:line="276" w:lineRule="auto"/>
        <w:ind w:firstLine="720"/>
        <w:jc w:val="both"/>
        <w:rPr>
          <w:rFonts w:cs="Simplified Arabic"/>
          <w:b/>
          <w:bCs/>
          <w:sz w:val="32"/>
          <w:szCs w:val="32"/>
          <w:rtl/>
          <w:lang w:bidi="ar-DZ"/>
        </w:rPr>
      </w:pPr>
      <w:r w:rsidRPr="00C4400A">
        <w:rPr>
          <w:rFonts w:cs="Simplified Arabic" w:hint="cs"/>
          <w:b/>
          <w:bCs/>
          <w:sz w:val="32"/>
          <w:szCs w:val="32"/>
          <w:rtl/>
          <w:lang w:bidi="ar-DZ"/>
        </w:rPr>
        <w:lastRenderedPageBreak/>
        <w:t xml:space="preserve">وها هي الأغوار، </w:t>
      </w:r>
    </w:p>
    <w:p w:rsidR="000A7F38" w:rsidRPr="00C4400A" w:rsidRDefault="000A7F38" w:rsidP="000A7F38">
      <w:pPr>
        <w:bidi/>
        <w:spacing w:line="276" w:lineRule="auto"/>
        <w:ind w:firstLine="720"/>
        <w:jc w:val="both"/>
        <w:rPr>
          <w:rFonts w:cs="Simplified Arabic"/>
          <w:b/>
          <w:bCs/>
          <w:sz w:val="32"/>
          <w:szCs w:val="32"/>
          <w:rtl/>
          <w:lang w:bidi="ar-DZ"/>
        </w:rPr>
      </w:pPr>
      <w:r w:rsidRPr="00C4400A">
        <w:rPr>
          <w:rFonts w:cs="Simplified Arabic" w:hint="cs"/>
          <w:b/>
          <w:bCs/>
          <w:sz w:val="32"/>
          <w:szCs w:val="32"/>
          <w:rtl/>
          <w:lang w:bidi="ar-DZ"/>
        </w:rPr>
        <w:t>فاترك لنا أن نزرع الشيطان بالمحاز</w:t>
      </w:r>
    </w:p>
    <w:p w:rsidR="000A7F38" w:rsidRPr="00C4400A" w:rsidRDefault="000A7F38" w:rsidP="000A7F38">
      <w:pPr>
        <w:bidi/>
        <w:spacing w:line="276" w:lineRule="auto"/>
        <w:ind w:firstLine="720"/>
        <w:jc w:val="both"/>
        <w:rPr>
          <w:rFonts w:cs="Simplified Arabic"/>
          <w:b/>
          <w:bCs/>
          <w:sz w:val="32"/>
          <w:szCs w:val="32"/>
          <w:rtl/>
          <w:lang w:bidi="ar-DZ"/>
        </w:rPr>
      </w:pPr>
      <w:r w:rsidRPr="00C4400A">
        <w:rPr>
          <w:rFonts w:cs="Simplified Arabic" w:hint="cs"/>
          <w:b/>
          <w:bCs/>
          <w:sz w:val="32"/>
          <w:szCs w:val="32"/>
          <w:rtl/>
          <w:lang w:bidi="ar-DZ"/>
        </w:rPr>
        <w:t>أن ترسي الفلك على حنين</w:t>
      </w:r>
    </w:p>
    <w:p w:rsidR="000A7F38" w:rsidRPr="00C4400A" w:rsidRDefault="000A7F38" w:rsidP="000A7F38">
      <w:pPr>
        <w:bidi/>
        <w:spacing w:line="276" w:lineRule="auto"/>
        <w:ind w:firstLine="720"/>
        <w:jc w:val="both"/>
        <w:rPr>
          <w:rFonts w:cs="Simplified Arabic"/>
          <w:b/>
          <w:bCs/>
          <w:sz w:val="32"/>
          <w:szCs w:val="32"/>
          <w:rtl/>
          <w:lang w:bidi="ar-DZ"/>
        </w:rPr>
      </w:pPr>
      <w:r w:rsidRPr="00C4400A">
        <w:rPr>
          <w:rFonts w:cs="Simplified Arabic" w:hint="cs"/>
          <w:b/>
          <w:bCs/>
          <w:sz w:val="32"/>
          <w:szCs w:val="32"/>
          <w:rtl/>
          <w:lang w:bidi="ar-DZ"/>
        </w:rPr>
        <w:t>واترك لنا أن يضعف التنين</w:t>
      </w:r>
    </w:p>
    <w:p w:rsidR="000A7F38" w:rsidRPr="00C4400A" w:rsidRDefault="000A7F38" w:rsidP="000A7F38">
      <w:pPr>
        <w:bidi/>
        <w:spacing w:line="276" w:lineRule="auto"/>
        <w:ind w:firstLine="720"/>
        <w:jc w:val="both"/>
        <w:rPr>
          <w:rFonts w:cs="Simplified Arabic"/>
          <w:b/>
          <w:bCs/>
          <w:sz w:val="32"/>
          <w:szCs w:val="32"/>
          <w:rtl/>
          <w:lang w:bidi="ar-DZ"/>
        </w:rPr>
      </w:pPr>
      <w:r w:rsidRPr="00C4400A">
        <w:rPr>
          <w:rFonts w:cs="Simplified Arabic" w:hint="cs"/>
          <w:b/>
          <w:bCs/>
          <w:sz w:val="32"/>
          <w:szCs w:val="32"/>
          <w:rtl/>
          <w:lang w:bidi="ar-DZ"/>
        </w:rPr>
        <w:t>يا سيد الخرافة</w:t>
      </w:r>
    </w:p>
    <w:p w:rsidR="000A7F38" w:rsidRPr="00C4400A" w:rsidRDefault="000A7F38" w:rsidP="000A7F38">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ومن الأمثال التّي تناقلتها الألسن ويراد بها خلاف المعنى المباشر "العين بصيرة واليد قصيرة" ففيه تلميح إلى العجز وعدم القدرة عن تغيير حال سائدة.</w:t>
      </w:r>
    </w:p>
    <w:p w:rsidR="000A7F38" w:rsidRPr="00C4400A" w:rsidRDefault="000A7F38" w:rsidP="000A7F38">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يتضح مما سبق أنّ دلالة الرمز قد تطورت، إذ كانت في الاستعمال اللغوي ترتبط بالإشارة إلى الحواس التّي يستعملها الإنسان للتعبير عن حركة ما أو عن سلوك ما، ثم تطورت لتدل على الذوات المحسوسة للتذكير بدلالة معنوية أو حدث أو شخصية ما.</w:t>
      </w:r>
    </w:p>
    <w:p w:rsidR="000A7F38" w:rsidRPr="00C4400A" w:rsidRDefault="000A7F38" w:rsidP="000A7F38">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وتظهر أهمية الرمز في الأدب عامة والشعر خاصة، فمن خلاله تتضح قدرة الشاعر في السفر إلى أبعد مما هو مطروح في الواقع المحسوس، "فالرمز الفعلي هو أشبه ما يكون بلحظة النبوءة الشعرية" به تتصل بما وراء الأشياء، وما وراء جدار الحس والعقل، وهي الحالة التّي تدركها النفس حين تستقل وتتحرر من جسدها"</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14"/>
      </w:r>
      <w:r w:rsidRPr="00C4400A">
        <w:rPr>
          <w:rFonts w:cs="Simplified Arabic"/>
          <w:sz w:val="32"/>
          <w:szCs w:val="32"/>
          <w:vertAlign w:val="superscript"/>
          <w:rtl/>
          <w:lang w:bidi="ar-DZ"/>
        </w:rPr>
        <w:t>)</w:t>
      </w:r>
      <w:r w:rsidRPr="00C4400A">
        <w:rPr>
          <w:rFonts w:cs="Simplified Arabic" w:hint="cs"/>
          <w:sz w:val="32"/>
          <w:szCs w:val="32"/>
          <w:rtl/>
          <w:lang w:bidi="ar-DZ"/>
        </w:rPr>
        <w:t>، وبذلك تكون دالة الرمز قد ارتفعت في الأدب لتشير إلى مدلول الكلمة أو العبارة في قالب إيحائي غني بالتجربة الشعرية للمبدع.</w:t>
      </w:r>
    </w:p>
    <w:p w:rsidR="000A7F38" w:rsidRPr="00C4400A" w:rsidRDefault="000A7F38" w:rsidP="000A7F38">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وبالنظر إلى القالب الإيحائي، نجد أنّ تكوينه لدى الشاعر يكون من خلال عدة مستويات لاستخدام الرمز، فقد "يبني قصيدته على رمز واحد لكي يستقطب كل الأبعاد لنفسية في رؤيته الشعرية"</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15"/>
      </w:r>
      <w:r w:rsidRPr="00C4400A">
        <w:rPr>
          <w:rFonts w:cs="Simplified Arabic"/>
          <w:sz w:val="32"/>
          <w:szCs w:val="32"/>
          <w:vertAlign w:val="superscript"/>
          <w:rtl/>
          <w:lang w:bidi="ar-DZ"/>
        </w:rPr>
        <w:t>)</w:t>
      </w:r>
      <w:r w:rsidRPr="00C4400A">
        <w:rPr>
          <w:rFonts w:cs="Simplified Arabic" w:hint="cs"/>
          <w:sz w:val="32"/>
          <w:szCs w:val="32"/>
          <w:rtl/>
          <w:lang w:bidi="ar-DZ"/>
        </w:rPr>
        <w:t xml:space="preserve"> كما فعل الشاعر أحمد دحيور في قصيدته "ولا القمر"</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16"/>
      </w:r>
      <w:r w:rsidRPr="00C4400A">
        <w:rPr>
          <w:rFonts w:cs="Simplified Arabic"/>
          <w:sz w:val="32"/>
          <w:szCs w:val="32"/>
          <w:vertAlign w:val="superscript"/>
          <w:rtl/>
          <w:lang w:bidi="ar-DZ"/>
        </w:rPr>
        <w:t>)</w:t>
      </w:r>
      <w:r w:rsidRPr="00C4400A">
        <w:rPr>
          <w:rFonts w:cs="Simplified Arabic" w:hint="cs"/>
          <w:sz w:val="32"/>
          <w:szCs w:val="32"/>
          <w:rtl/>
          <w:lang w:bidi="ar-DZ"/>
        </w:rPr>
        <w:t xml:space="preserve">، إذ </w:t>
      </w:r>
      <w:r w:rsidRPr="00C4400A">
        <w:rPr>
          <w:rFonts w:cs="Simplified Arabic" w:hint="cs"/>
          <w:sz w:val="32"/>
          <w:szCs w:val="32"/>
          <w:rtl/>
          <w:lang w:bidi="ar-DZ"/>
        </w:rPr>
        <w:lastRenderedPageBreak/>
        <w:t>اتخذ من القمر رمزا كليا يوحي به إلى استحالة حصول الشيء، وهو عنده حلم الاستقرار في الوطن، يقول فيها:</w:t>
      </w:r>
    </w:p>
    <w:p w:rsidR="000A7F38" w:rsidRPr="00C4400A" w:rsidRDefault="000A7F38" w:rsidP="000A7F38">
      <w:pPr>
        <w:bidi/>
        <w:spacing w:line="276" w:lineRule="auto"/>
        <w:ind w:firstLine="720"/>
        <w:jc w:val="both"/>
        <w:rPr>
          <w:rFonts w:cs="Simplified Arabic"/>
          <w:b/>
          <w:bCs/>
          <w:sz w:val="32"/>
          <w:szCs w:val="32"/>
          <w:rtl/>
          <w:lang w:bidi="ar-DZ"/>
        </w:rPr>
      </w:pPr>
      <w:r w:rsidRPr="00C4400A">
        <w:rPr>
          <w:rFonts w:cs="Simplified Arabic" w:hint="cs"/>
          <w:b/>
          <w:bCs/>
          <w:sz w:val="32"/>
          <w:szCs w:val="32"/>
          <w:rtl/>
          <w:lang w:bidi="ar-DZ"/>
        </w:rPr>
        <w:t>"كل ما أردت لنا</w:t>
      </w:r>
    </w:p>
    <w:p w:rsidR="000A7F38" w:rsidRPr="00C4400A" w:rsidRDefault="000A7F38" w:rsidP="000A7F38">
      <w:pPr>
        <w:bidi/>
        <w:spacing w:line="276" w:lineRule="auto"/>
        <w:ind w:firstLine="720"/>
        <w:jc w:val="both"/>
        <w:rPr>
          <w:rFonts w:cs="Simplified Arabic"/>
          <w:b/>
          <w:bCs/>
          <w:sz w:val="32"/>
          <w:szCs w:val="32"/>
          <w:rtl/>
          <w:lang w:bidi="ar-DZ"/>
        </w:rPr>
      </w:pPr>
      <w:r w:rsidRPr="00C4400A">
        <w:rPr>
          <w:rFonts w:cs="Simplified Arabic" w:hint="cs"/>
          <w:b/>
          <w:bCs/>
          <w:sz w:val="32"/>
          <w:szCs w:val="32"/>
          <w:rtl/>
          <w:lang w:bidi="ar-DZ"/>
        </w:rPr>
        <w:t>غرفتان من حجر</w:t>
      </w:r>
    </w:p>
    <w:p w:rsidR="000A7F38" w:rsidRPr="00C4400A" w:rsidRDefault="000A7F38" w:rsidP="000A7F38">
      <w:pPr>
        <w:bidi/>
        <w:spacing w:line="276" w:lineRule="auto"/>
        <w:ind w:firstLine="720"/>
        <w:jc w:val="both"/>
        <w:rPr>
          <w:rFonts w:cs="Simplified Arabic"/>
          <w:sz w:val="32"/>
          <w:szCs w:val="32"/>
          <w:rtl/>
          <w:lang w:bidi="ar-DZ"/>
        </w:rPr>
      </w:pPr>
      <w:r w:rsidRPr="00C4400A">
        <w:rPr>
          <w:rFonts w:cs="Simplified Arabic" w:hint="cs"/>
          <w:b/>
          <w:bCs/>
          <w:sz w:val="32"/>
          <w:szCs w:val="32"/>
          <w:rtl/>
          <w:lang w:bidi="ar-DZ"/>
        </w:rPr>
        <w:t>فاستقال من حلمي، لنا قمر"</w:t>
      </w:r>
    </w:p>
    <w:p w:rsidR="000A7F38" w:rsidRPr="00C4400A" w:rsidRDefault="000A7F38" w:rsidP="000A7F38">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"وقد وظف الشاعر رمزا جزئيا يوحي ببعد واحد من أبعاد رؤياه المتعددة، يتئازر مع بقية الأدوات الأخرى في القصيدة ويكون الرمز الجزئي عنصرا من عناصر رمز كلي عام".</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17"/>
      </w:r>
      <w:r w:rsidRPr="00C4400A">
        <w:rPr>
          <w:rFonts w:cs="Simplified Arabic"/>
          <w:sz w:val="32"/>
          <w:szCs w:val="32"/>
          <w:vertAlign w:val="superscript"/>
          <w:rtl/>
          <w:lang w:bidi="ar-DZ"/>
        </w:rPr>
        <w:t>)</w:t>
      </w:r>
    </w:p>
    <w:p w:rsidR="000A7F38" w:rsidRPr="00C4400A" w:rsidRDefault="000A7F38" w:rsidP="000A7F38">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ومثال ذلك استخدام الشاعر محمد القيسي للرموز الجزئية "الأبيض وباقات الورد" و"العدس" في قوله:</w:t>
      </w:r>
    </w:p>
    <w:p w:rsidR="000A7F38" w:rsidRPr="00C4400A" w:rsidRDefault="000A7F38" w:rsidP="000A7F38">
      <w:pPr>
        <w:bidi/>
        <w:spacing w:line="276" w:lineRule="auto"/>
        <w:ind w:firstLine="720"/>
        <w:jc w:val="both"/>
        <w:rPr>
          <w:rFonts w:cs="Simplified Arabic"/>
          <w:b/>
          <w:bCs/>
          <w:sz w:val="32"/>
          <w:szCs w:val="32"/>
          <w:rtl/>
          <w:lang w:bidi="ar-DZ"/>
        </w:rPr>
      </w:pPr>
      <w:r w:rsidRPr="00C4400A">
        <w:rPr>
          <w:rFonts w:cs="Simplified Arabic" w:hint="cs"/>
          <w:b/>
          <w:bCs/>
          <w:sz w:val="32"/>
          <w:szCs w:val="32"/>
          <w:rtl/>
          <w:lang w:bidi="ar-DZ"/>
        </w:rPr>
        <w:t>"أخذوا الأبيض منها، أخذوا الكلمات</w:t>
      </w:r>
    </w:p>
    <w:p w:rsidR="000A7F38" w:rsidRPr="00C4400A" w:rsidRDefault="000A7F38" w:rsidP="000A7F38">
      <w:pPr>
        <w:bidi/>
        <w:spacing w:line="276" w:lineRule="auto"/>
        <w:ind w:firstLine="720"/>
        <w:jc w:val="both"/>
        <w:rPr>
          <w:rFonts w:cs="Simplified Arabic"/>
          <w:b/>
          <w:bCs/>
          <w:sz w:val="32"/>
          <w:szCs w:val="32"/>
          <w:rtl/>
          <w:lang w:bidi="ar-DZ"/>
        </w:rPr>
      </w:pPr>
      <w:r w:rsidRPr="00C4400A">
        <w:rPr>
          <w:rFonts w:cs="Simplified Arabic" w:hint="cs"/>
          <w:b/>
          <w:bCs/>
          <w:sz w:val="32"/>
          <w:szCs w:val="32"/>
          <w:rtl/>
          <w:lang w:bidi="ar-DZ"/>
        </w:rPr>
        <w:t>3- إلى هذا الحد؟!</w:t>
      </w:r>
    </w:p>
    <w:p w:rsidR="000A7F38" w:rsidRPr="00C4400A" w:rsidRDefault="000A7F38" w:rsidP="000A7F38">
      <w:pPr>
        <w:bidi/>
        <w:spacing w:line="276" w:lineRule="auto"/>
        <w:ind w:firstLine="720"/>
        <w:jc w:val="both"/>
        <w:rPr>
          <w:rFonts w:cs="Simplified Arabic"/>
          <w:b/>
          <w:bCs/>
          <w:sz w:val="32"/>
          <w:szCs w:val="32"/>
          <w:rtl/>
          <w:lang w:bidi="ar-DZ"/>
        </w:rPr>
      </w:pPr>
      <w:r w:rsidRPr="00C4400A">
        <w:rPr>
          <w:rFonts w:cs="Simplified Arabic" w:hint="cs"/>
          <w:b/>
          <w:bCs/>
          <w:sz w:val="32"/>
          <w:szCs w:val="32"/>
          <w:rtl/>
          <w:lang w:bidi="ar-DZ"/>
        </w:rPr>
        <w:t>4- أخذو أيضا باقات الورد</w:t>
      </w:r>
    </w:p>
    <w:p w:rsidR="000A7F38" w:rsidRPr="00C4400A" w:rsidRDefault="000A7F38" w:rsidP="000A7F38">
      <w:pPr>
        <w:bidi/>
        <w:spacing w:line="276" w:lineRule="auto"/>
        <w:ind w:firstLine="720"/>
        <w:jc w:val="both"/>
        <w:rPr>
          <w:rFonts w:cs="Simplified Arabic"/>
          <w:b/>
          <w:bCs/>
          <w:sz w:val="32"/>
          <w:szCs w:val="32"/>
          <w:rtl/>
          <w:lang w:bidi="ar-DZ"/>
        </w:rPr>
      </w:pPr>
      <w:r w:rsidRPr="00C4400A">
        <w:rPr>
          <w:rFonts w:cs="Simplified Arabic" w:hint="cs"/>
          <w:b/>
          <w:bCs/>
          <w:sz w:val="32"/>
          <w:szCs w:val="32"/>
          <w:rtl/>
          <w:lang w:bidi="ar-DZ"/>
        </w:rPr>
        <w:t>أخذوني أمس</w:t>
      </w:r>
    </w:p>
    <w:p w:rsidR="000A7F38" w:rsidRPr="00C4400A" w:rsidRDefault="000A7F38" w:rsidP="000A7F38">
      <w:pPr>
        <w:bidi/>
        <w:spacing w:line="276" w:lineRule="auto"/>
        <w:ind w:firstLine="720"/>
        <w:jc w:val="both"/>
        <w:rPr>
          <w:rFonts w:cs="Simplified Arabic"/>
          <w:b/>
          <w:bCs/>
          <w:sz w:val="32"/>
          <w:szCs w:val="32"/>
          <w:rtl/>
          <w:lang w:bidi="ar-DZ"/>
        </w:rPr>
      </w:pPr>
      <w:r w:rsidRPr="00C4400A">
        <w:rPr>
          <w:rFonts w:cs="Simplified Arabic" w:hint="cs"/>
          <w:b/>
          <w:bCs/>
          <w:sz w:val="32"/>
          <w:szCs w:val="32"/>
          <w:rtl/>
          <w:lang w:bidi="ar-DZ"/>
        </w:rPr>
        <w:t>لا تنتظريني</w:t>
      </w:r>
    </w:p>
    <w:p w:rsidR="000A7F38" w:rsidRPr="00C4400A" w:rsidRDefault="000A7F38" w:rsidP="000A7F38">
      <w:pPr>
        <w:bidi/>
        <w:spacing w:line="276" w:lineRule="auto"/>
        <w:ind w:firstLine="720"/>
        <w:jc w:val="both"/>
        <w:rPr>
          <w:rFonts w:cs="Simplified Arabic"/>
          <w:sz w:val="32"/>
          <w:szCs w:val="32"/>
          <w:rtl/>
          <w:lang w:bidi="ar-DZ"/>
        </w:rPr>
      </w:pPr>
      <w:r w:rsidRPr="00C4400A">
        <w:rPr>
          <w:rFonts w:cs="Simplified Arabic" w:hint="cs"/>
          <w:b/>
          <w:bCs/>
          <w:sz w:val="32"/>
          <w:szCs w:val="32"/>
          <w:rtl/>
          <w:lang w:bidi="ar-DZ"/>
        </w:rPr>
        <w:t>لا تنتظري العدس"</w:t>
      </w:r>
      <w:r w:rsidRPr="00C4400A">
        <w:rPr>
          <w:rFonts w:cs="Simplified Arabic"/>
          <w:sz w:val="32"/>
          <w:szCs w:val="32"/>
          <w:vertAlign w:val="superscript"/>
          <w:rtl/>
          <w:lang w:bidi="ar-DZ"/>
        </w:rPr>
        <w:t xml:space="preserve"> (</w:t>
      </w:r>
      <w:r w:rsidRPr="00C4400A">
        <w:rPr>
          <w:rStyle w:val="Appelnotedebasdep"/>
          <w:rFonts w:cs="Simplified Arabic"/>
          <w:sz w:val="32"/>
          <w:szCs w:val="32"/>
          <w:rtl/>
          <w:lang w:bidi="ar-DZ"/>
        </w:rPr>
        <w:footnoteReference w:id="18"/>
      </w:r>
      <w:r w:rsidRPr="00C4400A">
        <w:rPr>
          <w:rFonts w:cs="Simplified Arabic"/>
          <w:sz w:val="32"/>
          <w:szCs w:val="32"/>
          <w:vertAlign w:val="superscript"/>
          <w:rtl/>
          <w:lang w:bidi="ar-DZ"/>
        </w:rPr>
        <w:t>)</w:t>
      </w:r>
    </w:p>
    <w:p w:rsidR="000A7F38" w:rsidRPr="00C4400A" w:rsidRDefault="000A7F38" w:rsidP="000A7F38">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وهنا أسقط الشاعر حالته النفسية التّي توحي بالحزن، في ظل قصيدة تتحدث عن "لقد قال الأبيض"، فرموزه تحمل دلالات الفرح المسلوبة بالعودة إلى الوطن.</w:t>
      </w:r>
    </w:p>
    <w:p w:rsidR="000A7F38" w:rsidRPr="00C4400A" w:rsidRDefault="000A7F38" w:rsidP="000A7F38">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وماذا لو كان الرمز شفافا يحمل دلالة متعارف عليها، إلى ذهن المتلقي سريعا دون التفكير بها، ففي تلك الحالة يكون البعد الرمزي سريع الاستحضار لألفته وكثرة تداوله، كما يرمز النهار إلى الحركة، كما في قول أحمد دحيور:</w:t>
      </w:r>
    </w:p>
    <w:p w:rsidR="000A7F38" w:rsidRPr="00C4400A" w:rsidRDefault="000A7F38" w:rsidP="000A7F38">
      <w:pPr>
        <w:bidi/>
        <w:spacing w:line="276" w:lineRule="auto"/>
        <w:ind w:firstLine="720"/>
        <w:jc w:val="both"/>
        <w:rPr>
          <w:rFonts w:cs="Simplified Arabic"/>
          <w:b/>
          <w:bCs/>
          <w:sz w:val="32"/>
          <w:szCs w:val="32"/>
          <w:rtl/>
          <w:lang w:bidi="ar-DZ"/>
        </w:rPr>
      </w:pPr>
      <w:r w:rsidRPr="00C4400A">
        <w:rPr>
          <w:rFonts w:cs="Simplified Arabic" w:hint="cs"/>
          <w:b/>
          <w:bCs/>
          <w:sz w:val="32"/>
          <w:szCs w:val="32"/>
          <w:rtl/>
          <w:lang w:bidi="ar-DZ"/>
        </w:rPr>
        <w:lastRenderedPageBreak/>
        <w:t>"فربما اختلج النهار وأسفرت هذه السحابة عن بصيص كيان"</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19"/>
      </w:r>
      <w:r w:rsidRPr="00C4400A">
        <w:rPr>
          <w:rFonts w:cs="Simplified Arabic"/>
          <w:sz w:val="32"/>
          <w:szCs w:val="32"/>
          <w:vertAlign w:val="superscript"/>
          <w:rtl/>
          <w:lang w:bidi="ar-DZ"/>
        </w:rPr>
        <w:t>)</w:t>
      </w:r>
    </w:p>
    <w:p w:rsidR="000A7F38" w:rsidRPr="00C4400A" w:rsidRDefault="000A7F38" w:rsidP="000A7F38">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ويرمز الليل إلى المصاعب والآلام، ومثال ذلك قول السياب:</w:t>
      </w:r>
    </w:p>
    <w:p w:rsidR="000A7F38" w:rsidRPr="00C4400A" w:rsidRDefault="000A7F38" w:rsidP="000A7F38">
      <w:pPr>
        <w:bidi/>
        <w:spacing w:line="276" w:lineRule="auto"/>
        <w:ind w:firstLine="720"/>
        <w:jc w:val="both"/>
        <w:rPr>
          <w:rFonts w:cs="Simplified Arabic"/>
          <w:sz w:val="32"/>
          <w:szCs w:val="32"/>
          <w:rtl/>
          <w:lang w:bidi="ar-DZ"/>
        </w:rPr>
      </w:pPr>
      <w:r w:rsidRPr="00C4400A">
        <w:rPr>
          <w:rFonts w:cs="Simplified Arabic" w:hint="cs"/>
          <w:b/>
          <w:bCs/>
          <w:sz w:val="32"/>
          <w:szCs w:val="32"/>
          <w:rtl/>
          <w:lang w:bidi="ar-DZ"/>
        </w:rPr>
        <w:t>"والليل أطبق فلتشعاني في حياة فلا آتيه"</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20"/>
      </w:r>
      <w:r w:rsidRPr="00C4400A">
        <w:rPr>
          <w:rFonts w:cs="Simplified Arabic"/>
          <w:sz w:val="32"/>
          <w:szCs w:val="32"/>
          <w:vertAlign w:val="superscript"/>
          <w:rtl/>
          <w:lang w:bidi="ar-DZ"/>
        </w:rPr>
        <w:t>)</w:t>
      </w:r>
    </w:p>
    <w:p w:rsidR="000A7F38" w:rsidRPr="00C4400A" w:rsidRDefault="000A7F38" w:rsidP="000A7F38">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وكأن ترمز اللام إلى الوطن والاستقرار، كما عند محمود درويش:</w:t>
      </w:r>
    </w:p>
    <w:p w:rsidR="000A7F38" w:rsidRPr="00C4400A" w:rsidRDefault="000A7F38" w:rsidP="000A7F38">
      <w:pPr>
        <w:bidi/>
        <w:spacing w:line="276" w:lineRule="auto"/>
        <w:ind w:firstLine="720"/>
        <w:jc w:val="both"/>
        <w:rPr>
          <w:rFonts w:cs="Simplified Arabic"/>
          <w:b/>
          <w:bCs/>
          <w:sz w:val="32"/>
          <w:szCs w:val="32"/>
          <w:rtl/>
          <w:lang w:bidi="ar-DZ"/>
        </w:rPr>
      </w:pPr>
      <w:r w:rsidRPr="00C4400A">
        <w:rPr>
          <w:rFonts w:cs="Simplified Arabic" w:hint="cs"/>
          <w:b/>
          <w:bCs/>
          <w:sz w:val="32"/>
          <w:szCs w:val="32"/>
          <w:rtl/>
          <w:lang w:bidi="ar-DZ"/>
        </w:rPr>
        <w:t>أحن إلى خبر أمي</w:t>
      </w:r>
    </w:p>
    <w:p w:rsidR="000A7F38" w:rsidRPr="00C4400A" w:rsidRDefault="000A7F38" w:rsidP="000A7F38">
      <w:pPr>
        <w:bidi/>
        <w:spacing w:line="276" w:lineRule="auto"/>
        <w:ind w:firstLine="720"/>
        <w:jc w:val="both"/>
        <w:rPr>
          <w:rFonts w:cs="Simplified Arabic"/>
          <w:b/>
          <w:bCs/>
          <w:sz w:val="32"/>
          <w:szCs w:val="32"/>
          <w:rtl/>
          <w:lang w:bidi="ar-DZ"/>
        </w:rPr>
      </w:pPr>
      <w:r w:rsidRPr="00C4400A">
        <w:rPr>
          <w:rFonts w:cs="Simplified Arabic" w:hint="cs"/>
          <w:b/>
          <w:bCs/>
          <w:sz w:val="32"/>
          <w:szCs w:val="32"/>
          <w:rtl/>
          <w:lang w:bidi="ar-DZ"/>
        </w:rPr>
        <w:t>وقهوة أمي</w:t>
      </w:r>
    </w:p>
    <w:p w:rsidR="000A7F38" w:rsidRPr="00C4400A" w:rsidRDefault="000A7F38" w:rsidP="000A7F38">
      <w:pPr>
        <w:bidi/>
        <w:spacing w:line="276" w:lineRule="auto"/>
        <w:ind w:firstLine="720"/>
        <w:jc w:val="both"/>
        <w:rPr>
          <w:rFonts w:cs="Simplified Arabic"/>
          <w:sz w:val="32"/>
          <w:szCs w:val="32"/>
          <w:rtl/>
          <w:lang w:bidi="ar-DZ"/>
        </w:rPr>
      </w:pPr>
      <w:r w:rsidRPr="00C4400A">
        <w:rPr>
          <w:rFonts w:cs="Simplified Arabic" w:hint="cs"/>
          <w:b/>
          <w:bCs/>
          <w:sz w:val="32"/>
          <w:szCs w:val="32"/>
          <w:rtl/>
          <w:lang w:bidi="ar-DZ"/>
        </w:rPr>
        <w:t>ولمسة أمي"</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21"/>
      </w:r>
      <w:r w:rsidRPr="00C4400A">
        <w:rPr>
          <w:rFonts w:cs="Simplified Arabic"/>
          <w:sz w:val="32"/>
          <w:szCs w:val="32"/>
          <w:vertAlign w:val="superscript"/>
          <w:rtl/>
          <w:lang w:bidi="ar-DZ"/>
        </w:rPr>
        <w:t>)</w:t>
      </w:r>
    </w:p>
    <w:p w:rsidR="000A7F38" w:rsidRPr="00C4400A" w:rsidRDefault="000A7F38" w:rsidP="000A7F38">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ومن مستويات "الرمز الرمز المكثف أو المركب، ومن مسماه فهو قائم على تجميع عدد من الرموز تتكاثف فيها الدلالة الرمزية، إذ ينتقي الشاعر رموزا معينة تلتحم مع بعضها فتتداخل وتتحد من خلال خيط تاريخي أو فن رفيع، وتأخذ معاني متعددة تكشف بسبب ذلك التركيب والتوليف كأصواب لها دلالات وأبعاد مميزة".</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22"/>
      </w:r>
      <w:r w:rsidRPr="00C4400A">
        <w:rPr>
          <w:rFonts w:cs="Simplified Arabic"/>
          <w:sz w:val="32"/>
          <w:szCs w:val="32"/>
          <w:vertAlign w:val="superscript"/>
          <w:rtl/>
          <w:lang w:bidi="ar-DZ"/>
        </w:rPr>
        <w:t>)</w:t>
      </w:r>
    </w:p>
    <w:p w:rsidR="000A7F38" w:rsidRPr="00C4400A" w:rsidRDefault="000A7F38" w:rsidP="000A7F38">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ومثال ذلك قول الشاعر فواز عيد:</w:t>
      </w:r>
    </w:p>
    <w:p w:rsidR="000A7F38" w:rsidRPr="00C4400A" w:rsidRDefault="000A7F38" w:rsidP="000A7F38">
      <w:pPr>
        <w:bidi/>
        <w:spacing w:line="276" w:lineRule="auto"/>
        <w:ind w:firstLine="720"/>
        <w:jc w:val="both"/>
        <w:rPr>
          <w:rFonts w:cs="Simplified Arabic"/>
          <w:sz w:val="32"/>
          <w:szCs w:val="32"/>
          <w:rtl/>
          <w:lang w:bidi="ar-DZ"/>
        </w:rPr>
      </w:pPr>
      <w:r w:rsidRPr="00C4400A">
        <w:rPr>
          <w:rFonts w:cs="Simplified Arabic" w:hint="cs"/>
          <w:sz w:val="32"/>
          <w:szCs w:val="32"/>
          <w:rtl/>
          <w:lang w:bidi="ar-DZ"/>
        </w:rPr>
        <w:t>"أمسي...مر الذنب في حقل الذرة</w:t>
      </w:r>
    </w:p>
    <w:p w:rsidR="000A7F38" w:rsidRPr="00C4400A" w:rsidRDefault="000A7F38" w:rsidP="000A7F38">
      <w:pPr>
        <w:bidi/>
        <w:spacing w:line="276" w:lineRule="auto"/>
        <w:ind w:firstLine="720"/>
        <w:jc w:val="both"/>
        <w:rPr>
          <w:rFonts w:cs="Simplified Arabic"/>
          <w:sz w:val="32"/>
          <w:szCs w:val="32"/>
          <w:rtl/>
          <w:lang w:bidi="ar-DZ"/>
        </w:rPr>
      </w:pPr>
      <w:r w:rsidRPr="00C4400A">
        <w:rPr>
          <w:rFonts w:cs="Simplified Arabic" w:hint="cs"/>
          <w:sz w:val="32"/>
          <w:szCs w:val="32"/>
          <w:rtl/>
          <w:lang w:bidi="ar-DZ"/>
        </w:rPr>
        <w:t>ألف خلخال وساق دعرا</w:t>
      </w:r>
    </w:p>
    <w:p w:rsidR="000A7F38" w:rsidRPr="00C4400A" w:rsidRDefault="000A7F38" w:rsidP="000A7F38">
      <w:pPr>
        <w:bidi/>
        <w:spacing w:line="276" w:lineRule="auto"/>
        <w:ind w:firstLine="720"/>
        <w:jc w:val="both"/>
        <w:rPr>
          <w:rFonts w:cs="Simplified Arabic"/>
          <w:sz w:val="32"/>
          <w:szCs w:val="32"/>
          <w:rtl/>
          <w:lang w:bidi="ar-DZ"/>
        </w:rPr>
      </w:pPr>
      <w:r w:rsidRPr="00C4400A">
        <w:rPr>
          <w:rFonts w:cs="Simplified Arabic" w:hint="cs"/>
          <w:sz w:val="32"/>
          <w:szCs w:val="32"/>
          <w:rtl/>
          <w:lang w:bidi="ar-DZ"/>
        </w:rPr>
        <w:t>ثم...مر الفارس المطعون مدمى</w:t>
      </w:r>
    </w:p>
    <w:p w:rsidR="000A7F38" w:rsidRPr="00C4400A" w:rsidRDefault="000A7F38" w:rsidP="000A7F38">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قطعت كف طرية</w:t>
      </w:r>
    </w:p>
    <w:p w:rsidR="000A7F38" w:rsidRPr="00C4400A" w:rsidRDefault="000A7F38" w:rsidP="000A7F38">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وردة...زينب فيها عرس خفاش طريح"</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23"/>
      </w:r>
      <w:r w:rsidRPr="00C4400A">
        <w:rPr>
          <w:rFonts w:cs="Simplified Arabic"/>
          <w:sz w:val="32"/>
          <w:szCs w:val="32"/>
          <w:vertAlign w:val="superscript"/>
          <w:rtl/>
          <w:lang w:bidi="ar-DZ"/>
        </w:rPr>
        <w:t>)</w:t>
      </w:r>
    </w:p>
    <w:p w:rsidR="000A7F38" w:rsidRPr="00C4400A" w:rsidRDefault="000A7F38" w:rsidP="000A7F38">
      <w:pPr>
        <w:bidi/>
        <w:spacing w:line="276" w:lineRule="auto"/>
        <w:ind w:firstLine="720"/>
        <w:jc w:val="both"/>
        <w:rPr>
          <w:rFonts w:cs="Simplified Arabic"/>
          <w:sz w:val="32"/>
          <w:szCs w:val="32"/>
          <w:rtl/>
          <w:lang w:bidi="ar-DZ"/>
        </w:rPr>
      </w:pPr>
      <w:r w:rsidRPr="00C4400A">
        <w:rPr>
          <w:rFonts w:cs="Simplified Arabic" w:hint="cs"/>
          <w:sz w:val="32"/>
          <w:szCs w:val="32"/>
          <w:rtl/>
          <w:lang w:bidi="ar-DZ"/>
        </w:rPr>
        <w:t>"الذنب" و"الفارس المطعون" و"الوردة" و"العرس" "والخفاش الطريح"، رموز تكاثفت لتشكل صورة القهر والظلم والاحتلال، وعجز المقاتل عن المقاومة، وفقدان الأمل.</w:t>
      </w:r>
    </w:p>
    <w:p w:rsidR="000A7F38" w:rsidRPr="00C4400A" w:rsidRDefault="000A7F38" w:rsidP="000A7F38">
      <w:pPr>
        <w:bidi/>
        <w:spacing w:line="276" w:lineRule="auto"/>
        <w:ind w:firstLine="720"/>
        <w:jc w:val="both"/>
        <w:rPr>
          <w:rFonts w:cs="Simplified Arabic"/>
          <w:sz w:val="32"/>
          <w:szCs w:val="32"/>
          <w:rtl/>
          <w:lang w:bidi="ar-DZ"/>
        </w:rPr>
      </w:pPr>
      <w:r w:rsidRPr="00C4400A">
        <w:rPr>
          <w:rFonts w:cs="Simplified Arabic" w:hint="cs"/>
          <w:sz w:val="32"/>
          <w:szCs w:val="32"/>
          <w:rtl/>
          <w:lang w:bidi="ar-DZ"/>
        </w:rPr>
        <w:lastRenderedPageBreak/>
        <w:t>وقد يمتزج الرمز في الصورة الشعرية</w:t>
      </w:r>
      <w:r w:rsidRPr="00C4400A">
        <w:rPr>
          <w:rFonts w:cs="Simplified Arabic" w:hint="cs"/>
          <w:sz w:val="32"/>
          <w:szCs w:val="32"/>
          <w:rtl/>
          <w:lang w:val="en-GB" w:bidi="ar-DZ"/>
        </w:rPr>
        <w:t xml:space="preserve"> بالحقيقة كليا إننا لا نعرف في كثير من الحالات ما هو الرضا وما هو حقيقة، فاعتبار الرمز في تشكيل الصورة الشعرية لا ينفصل عادة عن سائر أفكار القصيدة، وإنما تظل اصداؤه تتجاوب في أنحاء القصيدة، مؤكدة شيئا ما فلس اعتبار الرمز اذن تعسفيا أو اعتباطيا وإنما أصداؤه تدعو إليه ضرورة نفسية، فهو نتيجة لنوع من التفكير الذّي تمليه الرغبة.</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24"/>
      </w:r>
      <w:r w:rsidRPr="00C4400A">
        <w:rPr>
          <w:rFonts w:cs="Simplified Arabic"/>
          <w:sz w:val="32"/>
          <w:szCs w:val="32"/>
          <w:vertAlign w:val="superscript"/>
          <w:rtl/>
          <w:lang w:bidi="ar-DZ"/>
        </w:rPr>
        <w:t>)</w:t>
      </w:r>
    </w:p>
    <w:p w:rsidR="000A7F38" w:rsidRPr="00C4400A" w:rsidRDefault="000A7F38" w:rsidP="000A7F38">
      <w:pPr>
        <w:bidi/>
        <w:spacing w:line="276" w:lineRule="auto"/>
        <w:ind w:firstLine="720"/>
        <w:jc w:val="both"/>
        <w:rPr>
          <w:rFonts w:cs="Simplified Arabic"/>
          <w:sz w:val="32"/>
          <w:szCs w:val="32"/>
          <w:rtl/>
          <w:lang w:bidi="ar-DZ"/>
        </w:rPr>
      </w:pPr>
      <w:r w:rsidRPr="00C4400A">
        <w:rPr>
          <w:rFonts w:cs="Simplified Arabic" w:hint="cs"/>
          <w:sz w:val="32"/>
          <w:szCs w:val="32"/>
          <w:rtl/>
          <w:lang w:val="en-GB" w:bidi="ar-DZ"/>
        </w:rPr>
        <w:t>إنّ علاقة الرمز بالصورة "ليس بالضرورة علاقة مفارقة، فقد تتعقد الصورة وتتآزر عناصرها تآزرا إيحائيا بحيث تبلغ بحيث تبلغ درجة من التجريد تصلها بمشارف الرمز"</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25"/>
      </w:r>
      <w:r w:rsidRPr="00C4400A">
        <w:rPr>
          <w:rFonts w:cs="Simplified Arabic"/>
          <w:sz w:val="32"/>
          <w:szCs w:val="32"/>
          <w:vertAlign w:val="superscript"/>
          <w:rtl/>
          <w:lang w:bidi="ar-DZ"/>
        </w:rPr>
        <w:t>)</w:t>
      </w:r>
      <w:r w:rsidRPr="00C4400A">
        <w:rPr>
          <w:rFonts w:cs="Simplified Arabic" w:hint="cs"/>
          <w:sz w:val="32"/>
          <w:szCs w:val="32"/>
          <w:rtl/>
          <w:lang w:bidi="ar-DZ"/>
        </w:rPr>
        <w:t>، وكلما كانت الصورة الرمزية عن قدر من الكثافة الحسية بلغ الرمز درجة عالية من الذاتية والتجريد"</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26"/>
      </w:r>
      <w:r w:rsidRPr="00C4400A">
        <w:rPr>
          <w:rFonts w:cs="Simplified Arabic"/>
          <w:sz w:val="32"/>
          <w:szCs w:val="32"/>
          <w:vertAlign w:val="superscript"/>
          <w:rtl/>
          <w:lang w:bidi="ar-DZ"/>
        </w:rPr>
        <w:t>)</w:t>
      </w:r>
      <w:r w:rsidRPr="00C4400A">
        <w:rPr>
          <w:rFonts w:cs="Simplified Arabic" w:hint="cs"/>
          <w:sz w:val="32"/>
          <w:szCs w:val="32"/>
          <w:rtl/>
          <w:lang w:bidi="ar-DZ"/>
        </w:rPr>
        <w:t>.</w:t>
      </w:r>
    </w:p>
    <w:p w:rsidR="000A7F38" w:rsidRPr="00C4400A" w:rsidRDefault="000A7F38" w:rsidP="000A7F38">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فالرمز اذن يبلغ درجة من الغموض وكذا الذهن لاستخلاص مغزاه إذا ما أحسن توظيف الصورة الشعرية المتضمنة له، وأغلقت استكشافها للقارئ البسيط.</w:t>
      </w:r>
    </w:p>
    <w:p w:rsidR="000A7F38" w:rsidRPr="00C4400A" w:rsidRDefault="000A7F38" w:rsidP="000A7F38">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ومتى تتحقق الصفات الجانبية للصورة لابد أن تتوافر وسائل يوظفها الأديب في نصه الشعري، ومن هذه الوسائل "تراسل الحواس" و"تبادل المدركات" و"استخدام اللفظ الموحي"، وتراسل الحواس يعمي وصف مدركات كل حاسة من الحواس بصفات مدركات الحاسة الأخرى، "كأن يستعير الشاعر من مجاز إحدى الحواس ما يخلعه على معطيات حاسة أخرى"</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27"/>
      </w:r>
      <w:r w:rsidRPr="00C4400A">
        <w:rPr>
          <w:rFonts w:cs="Simplified Arabic"/>
          <w:sz w:val="32"/>
          <w:szCs w:val="32"/>
          <w:vertAlign w:val="superscript"/>
          <w:rtl/>
          <w:lang w:bidi="ar-DZ"/>
        </w:rPr>
        <w:t>)</w:t>
      </w:r>
      <w:r w:rsidRPr="00C4400A">
        <w:rPr>
          <w:rFonts w:cs="Simplified Arabic" w:hint="cs"/>
          <w:sz w:val="32"/>
          <w:szCs w:val="32"/>
          <w:rtl/>
          <w:lang w:bidi="ar-DZ"/>
        </w:rPr>
        <w:t>، فمثلا نقول: ملمسه أبيض والصوت الشهي، وفي هذا النقل يتجرد العالم الخارجي من بعض خواصه المعهودة لمصير فكرة أو شعور وذلك أنّ العالم الحسي</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28"/>
      </w:r>
      <w:r w:rsidRPr="00C4400A">
        <w:rPr>
          <w:rFonts w:cs="Simplified Arabic"/>
          <w:sz w:val="32"/>
          <w:szCs w:val="32"/>
          <w:vertAlign w:val="superscript"/>
          <w:rtl/>
          <w:lang w:bidi="ar-DZ"/>
        </w:rPr>
        <w:t>)</w:t>
      </w:r>
      <w:r w:rsidRPr="00C4400A">
        <w:rPr>
          <w:rFonts w:cs="Simplified Arabic" w:hint="cs"/>
          <w:sz w:val="32"/>
          <w:szCs w:val="32"/>
          <w:rtl/>
          <w:lang w:bidi="ar-DZ"/>
        </w:rPr>
        <w:t xml:space="preserve"> أو وسم الجمادات بصفات إنسانية حية مثل: السماء الكئيبة، والسحر المغني"، فالحواجز الطبيعية بين مجالات الحساسية والوجدان تنهار في بصيرة الشاعر، فيعدو الكون كله </w:t>
      </w:r>
      <w:r w:rsidRPr="00C4400A">
        <w:rPr>
          <w:rFonts w:cs="Simplified Arabic" w:hint="cs"/>
          <w:sz w:val="32"/>
          <w:szCs w:val="32"/>
          <w:rtl/>
          <w:lang w:bidi="ar-DZ"/>
        </w:rPr>
        <w:lastRenderedPageBreak/>
        <w:t>وحدة تتعدد وسائل إدراكها وتستعيد إحداهما من الأخرى ما يعنيه على الإيحاء بحكم أن جواهرها متشابهة.</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29"/>
      </w:r>
      <w:r w:rsidRPr="00C4400A">
        <w:rPr>
          <w:rFonts w:cs="Simplified Arabic"/>
          <w:sz w:val="32"/>
          <w:szCs w:val="32"/>
          <w:vertAlign w:val="superscript"/>
          <w:rtl/>
          <w:lang w:bidi="ar-DZ"/>
        </w:rPr>
        <w:t>)</w:t>
      </w:r>
    </w:p>
    <w:p w:rsidR="000A7F38" w:rsidRPr="00C4400A" w:rsidRDefault="000A7F38" w:rsidP="000A7F38">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والوسيلة الثالثة "استخدام اللفظ الموحي"، فيها معالم أخرى موحية، فلا ينبغي تسمية الشيء في وضوح "لأنّ في الشهية قضاء على معظم ما فيه من متعة، ثم لأنّ الألفاظ اللغوية قاصرة عن التعبير عنها في الشيء من دقائق يوحي بها هذا الغموض، على أنّه يجب أن يكون غموضا يشف عن دلالته بالتأمل لئلا تصير الصورة لغزا من الألغاز".</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30"/>
      </w:r>
      <w:r w:rsidRPr="00C4400A">
        <w:rPr>
          <w:rFonts w:cs="Simplified Arabic"/>
          <w:sz w:val="32"/>
          <w:szCs w:val="32"/>
          <w:vertAlign w:val="superscript"/>
          <w:rtl/>
          <w:lang w:bidi="ar-DZ"/>
        </w:rPr>
        <w:t>)</w:t>
      </w:r>
    </w:p>
    <w:p w:rsidR="000A7F38" w:rsidRPr="00C4400A" w:rsidRDefault="000A7F38" w:rsidP="000A7F38">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ولهذا يملك الشاعر حرية الاختيار فيما يجده مناسبا من تلك المستويات كتقنية يستخدمها للتعبير عن إيحاءاته، ونقل وقعه النفسي من خلال رموزه التّي ينتقيها في أدبه وشعره.</w:t>
      </w:r>
    </w:p>
    <w:p w:rsidR="000A7F38" w:rsidRPr="00C4400A" w:rsidRDefault="000A7F38" w:rsidP="000A7F38">
      <w:pPr>
        <w:bidi/>
        <w:spacing w:line="276" w:lineRule="auto"/>
        <w:jc w:val="both"/>
        <w:rPr>
          <w:rFonts w:cs="Simplified Arabic"/>
          <w:b/>
          <w:bCs/>
          <w:sz w:val="32"/>
          <w:szCs w:val="32"/>
          <w:rtl/>
          <w:lang w:bidi="ar-DZ"/>
        </w:rPr>
      </w:pPr>
      <w:r w:rsidRPr="00C4400A">
        <w:rPr>
          <w:rFonts w:cs="Simplified Arabic" w:hint="cs"/>
          <w:b/>
          <w:bCs/>
          <w:sz w:val="32"/>
          <w:szCs w:val="32"/>
          <w:rtl/>
          <w:lang w:bidi="ar-DZ"/>
        </w:rPr>
        <w:t>ب- دوره وأثره:</w:t>
      </w:r>
    </w:p>
    <w:p w:rsidR="000A7F38" w:rsidRPr="00C4400A" w:rsidRDefault="000A7F38" w:rsidP="000A7F38">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لو نظرنا إلى لغة الشعر لوجدناها تختلف عن الاستخدام العادي المألوف للغة، وهذا أمر يدركه القارئ العادي، فالشعر كثيرا ما يوظف كلمات لا ترد في الكلام العادي، وغالبا ما يتميز بنحو خاص، وهنا عامل ثابت لا يتغير وهو أنّ الشعر يعبر دوما عن المفاهيم والأشياء بشكل غير مباشر، أو أنّ الشعر يقول شيئا آخر وبما أنّ للرمز يتصل اتصالا مباشرا باللغة الإيحائية، فأنّه يستلزم المرور بمراحل عدة ليخرج إلينا بصورته النهائية على أرضية النّص الشعوري، ليؤدي دوره فنيا ودوره تجاه المتلقي.</w:t>
      </w:r>
    </w:p>
    <w:p w:rsidR="000A7F38" w:rsidRPr="00C4400A" w:rsidRDefault="000A7F38" w:rsidP="000A7F38">
      <w:pPr>
        <w:bidi/>
        <w:spacing w:line="276" w:lineRule="auto"/>
        <w:ind w:firstLine="720"/>
        <w:jc w:val="both"/>
        <w:rPr>
          <w:rFonts w:cs="Simplified Arabic"/>
          <w:sz w:val="32"/>
          <w:szCs w:val="32"/>
          <w:rtl/>
          <w:lang w:bidi="ar-DZ"/>
        </w:rPr>
      </w:pPr>
      <w:r w:rsidRPr="00C4400A">
        <w:rPr>
          <w:rFonts w:cs="Simplified Arabic" w:hint="cs"/>
          <w:sz w:val="32"/>
          <w:szCs w:val="32"/>
          <w:rtl/>
          <w:lang w:bidi="ar-DZ"/>
        </w:rPr>
        <w:t xml:space="preserve">"والشعر في أصول أعراضه لا ينوه عن الأشياء الواقعية مباشرة، بل يعبر عنها بطريقة صورية إشارية، بحيث يكون للأشياء المادية أثرها في المنتج، فيتكون منه صورة غير واضحة في البدء، تتجلى وتتحدد مع التطور إلى أن تنفصل عن الصورة الغامضة المضطربة، وعندما يزول الغموض تأخذ الصورة في الوجدان شكلا نهائيا، وهذا الشكل </w:t>
      </w:r>
      <w:r w:rsidRPr="00C4400A">
        <w:rPr>
          <w:rFonts w:cs="Simplified Arabic" w:hint="cs"/>
          <w:sz w:val="32"/>
          <w:szCs w:val="32"/>
          <w:rtl/>
          <w:lang w:bidi="ar-DZ"/>
        </w:rPr>
        <w:lastRenderedPageBreak/>
        <w:t>النهائي الذّي بلغته الصورة في تطورها، اتخذ طبيعة مستقلة تنسكب بمختلف الأساليب في الإنتاجات الفنية فسميها رمزا.</w:t>
      </w:r>
    </w:p>
    <w:p w:rsidR="000A7F38" w:rsidRPr="00C4400A" w:rsidRDefault="000A7F38" w:rsidP="000A7F38">
      <w:pPr>
        <w:bidi/>
        <w:spacing w:line="276" w:lineRule="auto"/>
        <w:ind w:firstLine="720"/>
        <w:jc w:val="both"/>
        <w:rPr>
          <w:rFonts w:cs="Simplified Arabic"/>
          <w:sz w:val="32"/>
          <w:szCs w:val="32"/>
          <w:rtl/>
          <w:lang w:bidi="ar-DZ"/>
        </w:rPr>
      </w:pPr>
      <w:r w:rsidRPr="00C4400A">
        <w:rPr>
          <w:rFonts w:cs="Simplified Arabic" w:hint="cs"/>
          <w:sz w:val="32"/>
          <w:szCs w:val="32"/>
          <w:rtl/>
          <w:lang w:bidi="ar-DZ"/>
        </w:rPr>
        <w:t>إذن فالرمز في التجريد العقلي مرحلة نهائية للصورة، كان من طبيعتها، ثم انفصل عنها، وإنها هي تجردت عن ذاتها إلى أن يكون رمزا فيكون الرمز جسدا لآخر تطور بلغته الصورة".</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31"/>
      </w:r>
      <w:r w:rsidRPr="00C4400A">
        <w:rPr>
          <w:rFonts w:cs="Simplified Arabic"/>
          <w:sz w:val="32"/>
          <w:szCs w:val="32"/>
          <w:vertAlign w:val="superscript"/>
          <w:rtl/>
          <w:lang w:bidi="ar-DZ"/>
        </w:rPr>
        <w:t>)</w:t>
      </w:r>
    </w:p>
    <w:p w:rsidR="000A7F38" w:rsidRPr="00C4400A" w:rsidRDefault="000A7F38" w:rsidP="000A7F38">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وحتى يتشكل الرمز يجب إبعاد المنطق، لأنّ الرمز في نظر العقل التحليلي والوعي العام، انحراف عن المنطق أو انحراف عن وحدة المعنى ووضوح التسلسل والسير إلى هدف واضح</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32"/>
      </w:r>
      <w:r w:rsidRPr="00C4400A">
        <w:rPr>
          <w:rFonts w:cs="Simplified Arabic"/>
          <w:sz w:val="32"/>
          <w:szCs w:val="32"/>
          <w:vertAlign w:val="superscript"/>
          <w:rtl/>
          <w:lang w:bidi="ar-DZ"/>
        </w:rPr>
        <w:t>)</w:t>
      </w:r>
      <w:r w:rsidRPr="00C4400A">
        <w:rPr>
          <w:rFonts w:cs="Simplified Arabic" w:hint="cs"/>
          <w:sz w:val="32"/>
          <w:szCs w:val="32"/>
          <w:rtl/>
          <w:lang w:bidi="ar-DZ"/>
        </w:rPr>
        <w:t>، وبهذا يهمل الشاعر كل تسلسل مفهوم لأنّه "يتوهم إعادة تكوين العقل الباطن بدقة فيميل إلى عدية ذهنية مسترغية غير مقيدة بضورة أو التزام".</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33"/>
      </w:r>
      <w:r w:rsidRPr="00C4400A">
        <w:rPr>
          <w:rFonts w:cs="Simplified Arabic"/>
          <w:sz w:val="32"/>
          <w:szCs w:val="32"/>
          <w:vertAlign w:val="superscript"/>
          <w:rtl/>
          <w:lang w:bidi="ar-DZ"/>
        </w:rPr>
        <w:t>)</w:t>
      </w:r>
    </w:p>
    <w:p w:rsidR="000A7F38" w:rsidRPr="00C4400A" w:rsidRDefault="000A7F38" w:rsidP="000A7F38">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وغاية الشاعر في ذلك- واعية أم غير واعية- هي في إيحاء الدهشة والعاطفة والحالة، مما في نفسه هو، ففي راي فاليري "إنّ عملية المبدع ليست مشركة الآخرين لحظته الشعرية التّي هي خاصة به، بل في جعل هؤلاء الآخرين يتحسسون معه نكهة تلك اللحظة، فالمبدأ اذن عاطفي بقدر ما هو فكري وهذا يستتبع إيجاد طرائق نقدية يملكها الشاعر حينا في وضوح مدروس، وحينا آخر في حالة شبه لا واعية</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34"/>
      </w:r>
      <w:r w:rsidRPr="00C4400A">
        <w:rPr>
          <w:rFonts w:cs="Simplified Arabic"/>
          <w:sz w:val="32"/>
          <w:szCs w:val="32"/>
          <w:vertAlign w:val="superscript"/>
          <w:rtl/>
          <w:lang w:bidi="ar-DZ"/>
        </w:rPr>
        <w:t>)</w:t>
      </w:r>
      <w:r w:rsidRPr="00C4400A">
        <w:rPr>
          <w:rFonts w:cs="Simplified Arabic" w:hint="cs"/>
          <w:sz w:val="32"/>
          <w:szCs w:val="32"/>
          <w:rtl/>
          <w:lang w:bidi="ar-DZ"/>
        </w:rPr>
        <w:t>، فوظيفة الشعر لدى الشاعر الرمزي توليد المشاركة الوجدانية بين الشاعر والمتلقي عن طريق الإيحاء.</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35"/>
      </w:r>
      <w:r w:rsidRPr="00C4400A">
        <w:rPr>
          <w:rFonts w:cs="Simplified Arabic"/>
          <w:sz w:val="32"/>
          <w:szCs w:val="32"/>
          <w:vertAlign w:val="superscript"/>
          <w:rtl/>
          <w:lang w:bidi="ar-DZ"/>
        </w:rPr>
        <w:t>)</w:t>
      </w:r>
    </w:p>
    <w:p w:rsidR="000A7F38" w:rsidRPr="00C4400A" w:rsidRDefault="000A7F38" w:rsidP="000A7F38">
      <w:pPr>
        <w:bidi/>
        <w:spacing w:line="276" w:lineRule="auto"/>
        <w:ind w:firstLine="720"/>
        <w:jc w:val="both"/>
        <w:rPr>
          <w:rFonts w:cs="Simplified Arabic"/>
          <w:sz w:val="32"/>
          <w:szCs w:val="32"/>
          <w:rtl/>
          <w:lang w:bidi="ar-DZ"/>
        </w:rPr>
      </w:pPr>
      <w:r w:rsidRPr="00C4400A">
        <w:rPr>
          <w:rFonts w:cs="Simplified Arabic" w:hint="cs"/>
          <w:sz w:val="32"/>
          <w:szCs w:val="32"/>
          <w:rtl/>
          <w:lang w:bidi="ar-DZ"/>
        </w:rPr>
        <w:t xml:space="preserve">وإذا ما انتقلنا من الأدب المنتج إلى القارئ المتلقي وجدنا الأدب الرمزي يفرض على القارئ قراءة واعية ويدعوه إلى الكشف المعاني الخفية في غوصه اليها، فهو مدعو إلى المساهمة في فكرة المؤلف وإلى ملاقاته في تفكيره، فتعدد بذلك مدلولات الرمز لديه </w:t>
      </w:r>
      <w:r w:rsidRPr="00C4400A">
        <w:rPr>
          <w:rFonts w:cs="Simplified Arabic" w:hint="cs"/>
          <w:sz w:val="32"/>
          <w:szCs w:val="32"/>
          <w:rtl/>
          <w:lang w:bidi="ar-DZ"/>
        </w:rPr>
        <w:lastRenderedPageBreak/>
        <w:t>مما يؤدي إلى تشكل عمق سحري، وهذ هو "الأثر الرمزي الحقيقي الذّي يجب أن يحافظ طويلا على سحره وسره وتعددية معانيه".</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36"/>
      </w:r>
      <w:r w:rsidRPr="00C4400A">
        <w:rPr>
          <w:rFonts w:cs="Simplified Arabic"/>
          <w:sz w:val="32"/>
          <w:szCs w:val="32"/>
          <w:vertAlign w:val="superscript"/>
          <w:rtl/>
          <w:lang w:bidi="ar-DZ"/>
        </w:rPr>
        <w:t>)</w:t>
      </w:r>
    </w:p>
    <w:p w:rsidR="000A7F38" w:rsidRPr="00C4400A" w:rsidRDefault="000A7F38" w:rsidP="000A7F38">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وتأسيسا عن ذلك استنتج "فتوح أحمد" من ملاحظات (هنري بريمون) أنّ الوعي بالرمز هو يمر كليتين تكادان تتواكبان زمنيا، الأولى مرحلة العطاء المباشر الذّي يقدمه الرمز باعتبار أنّ عناصره مستمدة في الأصل من جزئيات الواقع، وأن ألفاظه وعلاقاته ذات دلالة سابقة، وهذا ما أسماه بالمعنى المباشر، والثانية مرحلة تلقي الإيحاء الرمزي والاستسلام له، باعتبار أن الرمز ليس محاكاة للواقع الجامد، بل هو استكناه له وحطيم العلاقات الطبيعية، ومن هنا كانت حركية وحيوية وإيحاؤه.</w:t>
      </w:r>
    </w:p>
    <w:p w:rsidR="000A7F38" w:rsidRPr="00C4400A" w:rsidRDefault="000A7F38" w:rsidP="000A7F38">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وإذا كان للرمز إيجابياته ضمن السياق الشعري</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37"/>
      </w:r>
      <w:r w:rsidRPr="00C4400A">
        <w:rPr>
          <w:rFonts w:cs="Simplified Arabic"/>
          <w:sz w:val="32"/>
          <w:szCs w:val="32"/>
          <w:vertAlign w:val="superscript"/>
          <w:rtl/>
          <w:lang w:bidi="ar-DZ"/>
        </w:rPr>
        <w:t>)</w:t>
      </w:r>
      <w:r w:rsidRPr="00C4400A">
        <w:rPr>
          <w:rFonts w:cs="Simplified Arabic" w:hint="cs"/>
          <w:sz w:val="32"/>
          <w:szCs w:val="32"/>
          <w:rtl/>
          <w:lang w:bidi="ar-DZ"/>
        </w:rPr>
        <w:t xml:space="preserve"> من حيث الارتقاء به فنيا بتميزه بالطاقات التعبيرية الإيحائية التّي لا حدود لها، إذ من خلال دلالات الرموز الموظفة فييه يبحر المتلقي في فيض الإيحاءات التّي أراد الاديب أن يعبر عنها فيتفاعل المتلقي مع القصيدة ويرسم فيه خياله لوحة تعبيرية من تلك الدلالات، فهو أيضا يحمل سلبيات، منها الغموض الناتج عن كثافة الرموز وإنحشارها في النص، مما يجعل تلك الرموز تقف حاجزا بين الشاعر والقارئ، "إذ لا يكاد المتلقي ينتهي من استقبال الرمز الأول وتوظيفه ضمن سياق المتلقي، حتى يفاجأ بالرمز الآخر يطل يوجهه من ثنايا النّص فيغتال فرصة استيعاب الرمز الأول لأنّ المجال قد ضيق عليه"</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38"/>
      </w:r>
      <w:r w:rsidRPr="00C4400A">
        <w:rPr>
          <w:rFonts w:cs="Simplified Arabic"/>
          <w:sz w:val="32"/>
          <w:szCs w:val="32"/>
          <w:vertAlign w:val="superscript"/>
          <w:rtl/>
          <w:lang w:bidi="ar-DZ"/>
        </w:rPr>
        <w:t>)</w:t>
      </w:r>
      <w:r w:rsidRPr="00C4400A">
        <w:rPr>
          <w:rFonts w:cs="Simplified Arabic" w:hint="cs"/>
          <w:sz w:val="32"/>
          <w:szCs w:val="32"/>
          <w:rtl/>
          <w:lang w:bidi="ar-DZ"/>
        </w:rPr>
        <w:t>، ومن جهة أخرى يمكن أن يعد تداخل الرمز الواحد مع رموز أخرى تقنية عالية في توظيف الرمز الشعري"</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39"/>
      </w:r>
      <w:r w:rsidRPr="00C4400A">
        <w:rPr>
          <w:rFonts w:cs="Simplified Arabic"/>
          <w:sz w:val="32"/>
          <w:szCs w:val="32"/>
          <w:vertAlign w:val="superscript"/>
          <w:rtl/>
          <w:lang w:bidi="ar-DZ"/>
        </w:rPr>
        <w:t>)</w:t>
      </w:r>
      <w:r w:rsidRPr="00C4400A">
        <w:rPr>
          <w:rFonts w:cs="Simplified Arabic" w:hint="cs"/>
          <w:sz w:val="32"/>
          <w:szCs w:val="32"/>
          <w:rtl/>
          <w:lang w:bidi="ar-DZ"/>
        </w:rPr>
        <w:t>، إذا وظف بصورة تخدم الدلالة الموحى إليها.</w:t>
      </w:r>
    </w:p>
    <w:p w:rsidR="000A7F38" w:rsidRPr="00C4400A" w:rsidRDefault="000A7F38" w:rsidP="000A7F38">
      <w:pPr>
        <w:bidi/>
        <w:spacing w:line="276" w:lineRule="auto"/>
        <w:ind w:firstLine="720"/>
        <w:jc w:val="both"/>
        <w:rPr>
          <w:rFonts w:cs="Simplified Arabic"/>
          <w:sz w:val="32"/>
          <w:szCs w:val="32"/>
          <w:rtl/>
          <w:lang w:bidi="ar-DZ"/>
        </w:rPr>
      </w:pPr>
      <w:r w:rsidRPr="00C4400A">
        <w:rPr>
          <w:rFonts w:cs="Simplified Arabic" w:hint="cs"/>
          <w:sz w:val="32"/>
          <w:szCs w:val="32"/>
          <w:rtl/>
          <w:lang w:bidi="ar-DZ"/>
        </w:rPr>
        <w:lastRenderedPageBreak/>
        <w:t>ومن السلبيات الأخرى لتلك غرابة الرمز المستحضر، فالرمز الشعري بهدف استحضاره إلى تقديم وظيفة استيعابه في النّص الشعري يستحضر المتلقي تلك الظلال والإيحاءات والدلالات للرمز</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40"/>
      </w:r>
      <w:r w:rsidRPr="00C4400A">
        <w:rPr>
          <w:rFonts w:cs="Simplified Arabic"/>
          <w:sz w:val="32"/>
          <w:szCs w:val="32"/>
          <w:vertAlign w:val="superscript"/>
          <w:rtl/>
          <w:lang w:bidi="ar-DZ"/>
        </w:rPr>
        <w:t>)</w:t>
      </w:r>
      <w:r w:rsidRPr="00C4400A">
        <w:rPr>
          <w:rFonts w:cs="Simplified Arabic" w:hint="cs"/>
          <w:sz w:val="32"/>
          <w:szCs w:val="32"/>
          <w:rtl/>
          <w:lang w:bidi="ar-DZ"/>
        </w:rPr>
        <w:t>، بينما إلى كان الرمز غريبا غير مألوف للقارئ فلن تصل إليه رسالة الشاعر الملأى بالطاقات الإيحائية التّي يفرزها الرمز، ولن يعيشها المتلقي يوجه نظره الخاصة لأنّ غموضا ما اكتنف هذا الرمز.</w:t>
      </w:r>
    </w:p>
    <w:p w:rsidR="000A7F38" w:rsidRPr="00C4400A" w:rsidRDefault="000A7F38" w:rsidP="000A7F38">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ويرى البعض أنّ انحراف الرمز التراثي عن دلالاته الأولى أمر سلبي، "إذ يعمد الشاعر إلى بعض الرموز (قتل) عمر (علي) فيجمله دلالات تضاد ما، وقر في أذهان الناس عنه، وفي العادة تقوم آلية استثمار الرمز على استغلال السمات الموحية إليه، وتوظيفها للتعبير عن قضايا معاصرة"</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41"/>
      </w:r>
      <w:r w:rsidRPr="00C4400A">
        <w:rPr>
          <w:rFonts w:cs="Simplified Arabic"/>
          <w:sz w:val="32"/>
          <w:szCs w:val="32"/>
          <w:vertAlign w:val="superscript"/>
          <w:rtl/>
          <w:lang w:bidi="ar-DZ"/>
        </w:rPr>
        <w:t>)</w:t>
      </w:r>
      <w:r w:rsidRPr="00C4400A">
        <w:rPr>
          <w:rFonts w:cs="Simplified Arabic" w:hint="cs"/>
          <w:sz w:val="32"/>
          <w:szCs w:val="32"/>
          <w:rtl/>
          <w:lang w:bidi="ar-DZ"/>
        </w:rPr>
        <w:t>، وربما استطاع الشاعر أن يبتعد عن هذا المنزلق إذا أقنع المتلقي بضرورة هذا الانحراف ليتناسب ونفسيته، فليس الرمز ثوبا يتواءم معه، ويشكله حسب أهوائه حتى يفجر ما يريده من الإيحاءات الشعورية.</w:t>
      </w:r>
    </w:p>
    <w:p w:rsidR="000A7F38" w:rsidRPr="00C4400A" w:rsidRDefault="000A7F38" w:rsidP="000A7F38">
      <w:pPr>
        <w:bidi/>
        <w:spacing w:line="276" w:lineRule="auto"/>
        <w:ind w:firstLine="720"/>
        <w:jc w:val="both"/>
        <w:rPr>
          <w:rFonts w:cs="Simplified Arabic"/>
          <w:sz w:val="32"/>
          <w:szCs w:val="32"/>
          <w:rtl/>
          <w:lang w:bidi="ar-DZ"/>
        </w:rPr>
      </w:pPr>
      <w:r w:rsidRPr="00C4400A">
        <w:rPr>
          <w:rFonts w:cs="Simplified Arabic" w:hint="cs"/>
          <w:sz w:val="32"/>
          <w:szCs w:val="32"/>
          <w:rtl/>
          <w:lang w:bidi="ar-DZ"/>
        </w:rPr>
        <w:t xml:space="preserve">إنّ الحديث عن الرمز يقودنا إلى الرمزيين </w:t>
      </w:r>
      <w:r w:rsidRPr="00C4400A">
        <w:rPr>
          <w:rFonts w:cs="Simplified Arabic" w:hint="cs"/>
          <w:sz w:val="28"/>
          <w:szCs w:val="28"/>
          <w:rtl/>
          <w:lang w:bidi="ar-DZ"/>
        </w:rPr>
        <w:t>(</w:t>
      </w:r>
      <w:r w:rsidRPr="00C4400A">
        <w:rPr>
          <w:rFonts w:cs="Simplified Arabic"/>
          <w:sz w:val="28"/>
          <w:szCs w:val="28"/>
          <w:lang w:val="en-GB" w:bidi="ar-DZ"/>
        </w:rPr>
        <w:t>Symbomism</w:t>
      </w:r>
      <w:r w:rsidRPr="00C4400A">
        <w:rPr>
          <w:rFonts w:cs="Simplified Arabic" w:hint="cs"/>
          <w:sz w:val="28"/>
          <w:szCs w:val="28"/>
          <w:rtl/>
          <w:lang w:val="en-GB" w:bidi="ar-DZ"/>
        </w:rPr>
        <w:t>)</w:t>
      </w:r>
      <w:r w:rsidRPr="00C4400A">
        <w:rPr>
          <w:rFonts w:cs="Simplified Arabic" w:hint="cs"/>
          <w:sz w:val="32"/>
          <w:szCs w:val="32"/>
          <w:rtl/>
          <w:lang w:val="en-GB" w:bidi="ar-DZ"/>
        </w:rPr>
        <w:t xml:space="preserve"> التّي شاعت من حيث كونها مذهبا أدبيا في القرن التاسع عشر في فرنسا، وتشكلت حركة أدبيّة ضافت بالمذهب الواقعي الذّي اتجه نحو تصوير الواقع، وتمردت عليه إذ سعت إلى تصوير الأعمال الأدبيّة بما اتسمت به من الإيحاء والغموض، كما أنّها "حركة داخلية متصلة بالاستشراق الروحي للعالم، وكأنها عودة إلى حالة من براءة الروح التّي تمثل الأشياء أو الحالة من التحرر الضمني الشديد الوطأة ليعود الإنسان إلى الحالة التّي عبر عنها أفلاطون حيث كان هو والحقيقة ذات واحدة".</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42"/>
      </w:r>
      <w:r w:rsidRPr="00C4400A">
        <w:rPr>
          <w:rFonts w:cs="Simplified Arabic"/>
          <w:sz w:val="32"/>
          <w:szCs w:val="32"/>
          <w:vertAlign w:val="superscript"/>
          <w:rtl/>
          <w:lang w:bidi="ar-DZ"/>
        </w:rPr>
        <w:t>)</w:t>
      </w:r>
    </w:p>
    <w:p w:rsidR="000A7F38" w:rsidRPr="00C4400A" w:rsidRDefault="000A7F38" w:rsidP="000A7F38">
      <w:pPr>
        <w:bidi/>
        <w:spacing w:line="276" w:lineRule="auto"/>
        <w:ind w:firstLine="720"/>
        <w:jc w:val="both"/>
        <w:rPr>
          <w:rFonts w:cs="Simplified Arabic"/>
          <w:sz w:val="32"/>
          <w:szCs w:val="32"/>
          <w:rtl/>
          <w:lang w:bidi="ar-DZ"/>
        </w:rPr>
      </w:pPr>
      <w:r w:rsidRPr="00C4400A">
        <w:rPr>
          <w:rFonts w:cs="Simplified Arabic" w:hint="cs"/>
          <w:sz w:val="32"/>
          <w:szCs w:val="32"/>
          <w:rtl/>
          <w:lang w:val="en-GB" w:bidi="ar-DZ"/>
        </w:rPr>
        <w:t xml:space="preserve">لقد كرس المذهب الرمزي شعار "الفن الحق" الذّي دعا إلى أن يكون الأدب غاية في ذاته لا يوظف من أجل تحسين الواقع، فهدف الشعر عند الرمزيين هو هدف جمالي </w:t>
      </w:r>
      <w:r w:rsidRPr="00C4400A">
        <w:rPr>
          <w:rFonts w:cs="Simplified Arabic" w:hint="cs"/>
          <w:sz w:val="32"/>
          <w:szCs w:val="32"/>
          <w:rtl/>
          <w:lang w:val="en-GB" w:bidi="ar-DZ"/>
        </w:rPr>
        <w:lastRenderedPageBreak/>
        <w:t>وهذا "الجمال لا يتحقق في عالم الواقع إذ ليس هذا الواقع إلا رمزا لعالم حقيقي غير منظور".</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43"/>
      </w:r>
      <w:r w:rsidRPr="00C4400A">
        <w:rPr>
          <w:rFonts w:cs="Simplified Arabic"/>
          <w:sz w:val="32"/>
          <w:szCs w:val="32"/>
          <w:vertAlign w:val="superscript"/>
          <w:rtl/>
          <w:lang w:bidi="ar-DZ"/>
        </w:rPr>
        <w:t>)</w:t>
      </w:r>
    </w:p>
    <w:p w:rsidR="000A7F38" w:rsidRPr="00C4400A" w:rsidRDefault="000A7F38" w:rsidP="000A7F38">
      <w:pPr>
        <w:bidi/>
        <w:spacing w:line="276" w:lineRule="auto"/>
        <w:ind w:firstLine="720"/>
        <w:jc w:val="both"/>
        <w:rPr>
          <w:rFonts w:cs="Simplified Arabic"/>
          <w:sz w:val="32"/>
          <w:szCs w:val="32"/>
          <w:rtl/>
          <w:lang w:bidi="ar-DZ"/>
        </w:rPr>
      </w:pPr>
      <w:r w:rsidRPr="00C4400A">
        <w:rPr>
          <w:rFonts w:cs="Simplified Arabic" w:hint="cs"/>
          <w:sz w:val="32"/>
          <w:szCs w:val="32"/>
          <w:rtl/>
          <w:lang w:val="en-GB" w:bidi="ar-DZ"/>
        </w:rPr>
        <w:t>وبذلك تقول الرمزية بأن العالم الخارجي ليس هو حقيقة بذاتها، إنما هو نقاب يخفي معالمها، وأن الحقيقة كامنة فيه، وأن كل مظهر حسي هو رمز وكناية عن حقيقة أخرى غير الحقيقة الحسية المبذولة والمتفق عليها وأن الحقائق الحسية مموهة ومرهونة ولا طائل من دونها".</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44"/>
      </w:r>
      <w:r w:rsidRPr="00C4400A">
        <w:rPr>
          <w:rFonts w:cs="Simplified Arabic"/>
          <w:sz w:val="32"/>
          <w:szCs w:val="32"/>
          <w:vertAlign w:val="superscript"/>
          <w:rtl/>
          <w:lang w:bidi="ar-DZ"/>
        </w:rPr>
        <w:t>)</w:t>
      </w:r>
    </w:p>
    <w:p w:rsidR="000A7F38" w:rsidRPr="00C4400A" w:rsidRDefault="000A7F38" w:rsidP="000A7F38">
      <w:pPr>
        <w:bidi/>
        <w:spacing w:line="276" w:lineRule="auto"/>
        <w:ind w:firstLine="720"/>
        <w:jc w:val="both"/>
        <w:rPr>
          <w:rFonts w:cs="Simplified Arabic"/>
          <w:sz w:val="32"/>
          <w:szCs w:val="32"/>
          <w:vertAlign w:val="superscript"/>
          <w:rtl/>
          <w:lang w:bidi="ar-DZ"/>
        </w:rPr>
      </w:pPr>
      <w:r w:rsidRPr="00C4400A">
        <w:rPr>
          <w:rFonts w:cs="Simplified Arabic" w:hint="cs"/>
          <w:sz w:val="32"/>
          <w:szCs w:val="32"/>
          <w:rtl/>
          <w:lang w:bidi="ar-DZ"/>
        </w:rPr>
        <w:t>والرمزية لدى هذا المذهب تعني "فن استعمال الرموز وذلك بالتعبير عن الأشياء غير المرئية أو غير المحسوسة أو الروحية بوساطة صور مرئية حسية"</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45"/>
      </w:r>
      <w:r w:rsidRPr="00C4400A">
        <w:rPr>
          <w:rFonts w:cs="Simplified Arabic"/>
          <w:sz w:val="32"/>
          <w:szCs w:val="32"/>
          <w:vertAlign w:val="superscript"/>
          <w:rtl/>
          <w:lang w:bidi="ar-DZ"/>
        </w:rPr>
        <w:t>)</w:t>
      </w:r>
      <w:r w:rsidRPr="00C4400A">
        <w:rPr>
          <w:rFonts w:cs="Simplified Arabic" w:hint="cs"/>
          <w:sz w:val="32"/>
          <w:szCs w:val="32"/>
          <w:rtl/>
          <w:lang w:bidi="ar-DZ"/>
        </w:rPr>
        <w:t>، وهي ممارسة تقديم الموضوعات والأفكار بوساطة الرموز أو إعطاء الأشياء معنى وطابعا (رمزيا مترابط السمات).</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46"/>
      </w:r>
      <w:r w:rsidRPr="00C4400A">
        <w:rPr>
          <w:rFonts w:cs="Simplified Arabic"/>
          <w:sz w:val="32"/>
          <w:szCs w:val="32"/>
          <w:vertAlign w:val="superscript"/>
          <w:rtl/>
          <w:lang w:bidi="ar-DZ"/>
        </w:rPr>
        <w:t>)</w:t>
      </w:r>
    </w:p>
    <w:p w:rsidR="000A7F38" w:rsidRPr="00C4400A" w:rsidRDefault="000A7F38" w:rsidP="000A7F38">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وربما من أقرب التعريفات صوابا للرمزية أنّها "كل اتجاه في الكتابة فيه استعمال الرموز إما بذكر الملموس وإعطائه معنى رمزيا، أو بالتعبير عما هو مجرد من خلال تصويرات حسية مرئية كحروف الكتابة أو اللوحات الفنية مثلا".</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47"/>
      </w:r>
      <w:r w:rsidRPr="00C4400A">
        <w:rPr>
          <w:rFonts w:cs="Simplified Arabic"/>
          <w:sz w:val="32"/>
          <w:szCs w:val="32"/>
          <w:vertAlign w:val="superscript"/>
          <w:rtl/>
          <w:lang w:bidi="ar-DZ"/>
        </w:rPr>
        <w:t>)</w:t>
      </w:r>
    </w:p>
    <w:p w:rsidR="000A7F38" w:rsidRPr="00C4400A" w:rsidRDefault="000A7F38" w:rsidP="000A7F38">
      <w:pPr>
        <w:bidi/>
        <w:spacing w:line="276" w:lineRule="auto"/>
        <w:ind w:firstLine="720"/>
        <w:jc w:val="both"/>
        <w:rPr>
          <w:rFonts w:cs="Simplified Arabic"/>
          <w:sz w:val="32"/>
          <w:szCs w:val="32"/>
          <w:rtl/>
          <w:lang w:bidi="ar-DZ"/>
        </w:rPr>
      </w:pPr>
      <w:r w:rsidRPr="00C4400A">
        <w:rPr>
          <w:rFonts w:cs="Simplified Arabic" w:hint="cs"/>
          <w:sz w:val="32"/>
          <w:szCs w:val="32"/>
          <w:rtl/>
          <w:lang w:bidi="ar-DZ"/>
        </w:rPr>
        <w:t xml:space="preserve">وإذا ما انتقلنا في الحديث عن الرمز في الشعر العربي الحديث لابد لنا أن نستذكر أنّ الرمز لم يكن ليقف بعيدا عن شعرنا العربي القديم، وإن كان بعيدا في معناه الاصطلاحي، والمذهب الذّي عرفه الشعر الحديث وخاصة الغربي، فاستخدام الشاعر للصورة الفنية في معناها البلاغي ما هو إلا نواة رمزة وإن كانت لم تتضح بعد، ولا ننسى تلك الأشعار التّي كتبها أصحابها ليعبروا عن حالة نفسية يحبونها، كحالة عشقهم </w:t>
      </w:r>
      <w:r w:rsidRPr="00C4400A">
        <w:rPr>
          <w:rFonts w:cs="Simplified Arabic" w:hint="cs"/>
          <w:sz w:val="32"/>
          <w:szCs w:val="32"/>
          <w:rtl/>
          <w:lang w:bidi="ar-DZ"/>
        </w:rPr>
        <w:lastRenderedPageBreak/>
        <w:t>لمحبوبة يرمزون إليها بغير اسمها ولا يصرحون به، وربما استخدموا الرموز كذلك ليعبروا عن حالة سياسية سائدة دون المباشرة في البوح بها، وذلك لحفظ أنفسهم وأهليهم من التهلكة.</w:t>
      </w:r>
    </w:p>
    <w:p w:rsidR="000A7F38" w:rsidRPr="00C4400A" w:rsidRDefault="000A7F38" w:rsidP="000A7F38">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ونستحضر في هذا الموقف ما اشتهر به "ذو الرمة" من وقوف على أطلال المحبوبة، ومن ذلك قوله:</w:t>
      </w:r>
    </w:p>
    <w:p w:rsidR="000A7F38" w:rsidRPr="00C4400A" w:rsidRDefault="000A7F38" w:rsidP="000A7F38">
      <w:pPr>
        <w:bidi/>
        <w:spacing w:line="276" w:lineRule="auto"/>
        <w:ind w:firstLine="720"/>
        <w:jc w:val="both"/>
        <w:rPr>
          <w:rFonts w:cs="Simplified Arabic"/>
          <w:b/>
          <w:bCs/>
          <w:sz w:val="32"/>
          <w:szCs w:val="32"/>
          <w:rtl/>
          <w:lang w:bidi="ar-DZ"/>
        </w:rPr>
      </w:pPr>
      <w:r w:rsidRPr="00C4400A">
        <w:rPr>
          <w:rFonts w:cs="Simplified Arabic" w:hint="cs"/>
          <w:b/>
          <w:bCs/>
          <w:sz w:val="32"/>
          <w:szCs w:val="32"/>
          <w:rtl/>
          <w:lang w:bidi="ar-DZ"/>
        </w:rPr>
        <w:t>وقفت على ريح لمية ناقتي</w:t>
      </w:r>
      <w:r w:rsidRPr="00C4400A">
        <w:rPr>
          <w:rFonts w:cs="Simplified Arabic"/>
          <w:b/>
          <w:bCs/>
          <w:sz w:val="32"/>
          <w:szCs w:val="32"/>
          <w:rtl/>
          <w:lang w:bidi="ar-DZ"/>
        </w:rPr>
        <w:tab/>
      </w:r>
      <w:r w:rsidRPr="00C4400A">
        <w:rPr>
          <w:rFonts w:cs="Simplified Arabic"/>
          <w:b/>
          <w:bCs/>
          <w:sz w:val="32"/>
          <w:szCs w:val="32"/>
          <w:rtl/>
          <w:lang w:bidi="ar-DZ"/>
        </w:rPr>
        <w:tab/>
      </w:r>
      <w:r w:rsidRPr="00C4400A">
        <w:rPr>
          <w:rFonts w:cs="Simplified Arabic" w:hint="cs"/>
          <w:b/>
          <w:bCs/>
          <w:sz w:val="32"/>
          <w:szCs w:val="32"/>
          <w:rtl/>
          <w:lang w:bidi="ar-DZ"/>
        </w:rPr>
        <w:t>فما زلت أبكي عنده وأخاطبه</w:t>
      </w:r>
    </w:p>
    <w:p w:rsidR="000A7F38" w:rsidRPr="00C4400A" w:rsidRDefault="000A7F38" w:rsidP="000A7F38">
      <w:pPr>
        <w:bidi/>
        <w:spacing w:line="276" w:lineRule="auto"/>
        <w:ind w:firstLine="720"/>
        <w:jc w:val="both"/>
        <w:rPr>
          <w:rFonts w:cs="Simplified Arabic"/>
          <w:sz w:val="32"/>
          <w:szCs w:val="32"/>
          <w:rtl/>
          <w:lang w:bidi="ar-DZ"/>
        </w:rPr>
      </w:pPr>
      <w:r w:rsidRPr="00C4400A">
        <w:rPr>
          <w:rFonts w:cs="Simplified Arabic" w:hint="cs"/>
          <w:b/>
          <w:bCs/>
          <w:sz w:val="32"/>
          <w:szCs w:val="32"/>
          <w:rtl/>
          <w:lang w:bidi="ar-DZ"/>
        </w:rPr>
        <w:t>وأسقيه حس كان مما أثبه</w:t>
      </w:r>
      <w:r w:rsidRPr="00C4400A">
        <w:rPr>
          <w:rFonts w:cs="Simplified Arabic"/>
          <w:b/>
          <w:bCs/>
          <w:sz w:val="32"/>
          <w:szCs w:val="32"/>
          <w:rtl/>
          <w:lang w:bidi="ar-DZ"/>
        </w:rPr>
        <w:tab/>
      </w:r>
      <w:r w:rsidRPr="00C4400A">
        <w:rPr>
          <w:rFonts w:cs="Simplified Arabic"/>
          <w:b/>
          <w:bCs/>
          <w:sz w:val="32"/>
          <w:szCs w:val="32"/>
          <w:rtl/>
          <w:lang w:bidi="ar-DZ"/>
        </w:rPr>
        <w:tab/>
      </w:r>
      <w:r w:rsidRPr="00C4400A">
        <w:rPr>
          <w:rFonts w:cs="Simplified Arabic" w:hint="cs"/>
          <w:b/>
          <w:bCs/>
          <w:sz w:val="32"/>
          <w:szCs w:val="32"/>
          <w:rtl/>
          <w:lang w:bidi="ar-DZ"/>
        </w:rPr>
        <w:t>تكمتـي أحجـاره وملاعيـه</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48"/>
      </w:r>
      <w:r w:rsidRPr="00C4400A">
        <w:rPr>
          <w:rFonts w:cs="Simplified Arabic"/>
          <w:sz w:val="32"/>
          <w:szCs w:val="32"/>
          <w:vertAlign w:val="superscript"/>
          <w:rtl/>
          <w:lang w:bidi="ar-DZ"/>
        </w:rPr>
        <w:t>)</w:t>
      </w:r>
    </w:p>
    <w:p w:rsidR="000A7F38" w:rsidRPr="00C4400A" w:rsidRDefault="000A7F38" w:rsidP="000A7F38">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ومن هنا نرى أنّ الأدباء العرب اتصلوا بالأدب الرمزي إما عن طريق الترجمة أو بالاطلاع المباشر على الآداب الأوربية، وقد أدى ذلك إلى تأثرهم بالأدب الرمزي بدرجات متفاوتة، لكن الرمزية لم تشكل في الأدب العربي مذهبا قائما بذاته، بل إننا نجد بعضا من سمات المذهب الرمزي في الشعر العربي المعاصر، دون أن نجد ادبا رمزيا في جوهره.</w:t>
      </w:r>
    </w:p>
    <w:p w:rsidR="000A7F38" w:rsidRPr="00C4400A" w:rsidRDefault="000A7F38" w:rsidP="000A7F38">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ومع زيادة استخدام تلك السمات الرمزية في أدبنا العربي نتع ذلك تطور التيار الرمزي في شعرنا المعاصر تطورا يختلف عن نظيره في الشعر الفرنسي، وبخاصة بعد الحرب العالمية الثانية وما أحدثته من آثار بعيدة المدى في حياتنا الاجتماعية والثقافية، فمن تحت ركامها نشا جيل شاعر جديد، استغل وسائل الأداء الرمزي للتعبير عن واقع الحياة المعاصرة على تفاوت في نوعية الرمز الذّي يتشكل فيه هذ الواقع.</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49"/>
      </w:r>
      <w:r w:rsidRPr="00C4400A">
        <w:rPr>
          <w:rFonts w:cs="Simplified Arabic"/>
          <w:sz w:val="32"/>
          <w:szCs w:val="32"/>
          <w:vertAlign w:val="superscript"/>
          <w:rtl/>
          <w:lang w:bidi="ar-DZ"/>
        </w:rPr>
        <w:t>)</w:t>
      </w:r>
    </w:p>
    <w:p w:rsidR="000A7F38" w:rsidRPr="00C4400A" w:rsidRDefault="000A7F38" w:rsidP="000A7F38">
      <w:pPr>
        <w:bidi/>
        <w:spacing w:line="276" w:lineRule="auto"/>
        <w:ind w:firstLine="720"/>
        <w:jc w:val="both"/>
        <w:rPr>
          <w:rFonts w:cs="Simplified Arabic"/>
          <w:sz w:val="32"/>
          <w:szCs w:val="32"/>
          <w:rtl/>
          <w:lang w:bidi="ar-DZ"/>
        </w:rPr>
      </w:pPr>
      <w:r w:rsidRPr="00C4400A">
        <w:rPr>
          <w:rFonts w:cs="Simplified Arabic" w:hint="cs"/>
          <w:sz w:val="32"/>
          <w:szCs w:val="32"/>
          <w:rtl/>
          <w:lang w:bidi="ar-DZ"/>
        </w:rPr>
        <w:t xml:space="preserve">واعتمد الرمز في شعرنا العربي الحديث على مصادر استمدها من الطبيعة، واللاوعي الفردي، واللاوعي الجماعي المتجلي في الأسطورة والتراث لما له من قدرة يقدمها للشاعر المعاصر تحوي قيما رمزية لا تحتاج منه إلى أكثر من ملاحظة ما فيها من </w:t>
      </w:r>
      <w:r w:rsidRPr="00C4400A">
        <w:rPr>
          <w:rFonts w:cs="Simplified Arabic" w:hint="cs"/>
          <w:sz w:val="32"/>
          <w:szCs w:val="32"/>
          <w:rtl/>
          <w:lang w:bidi="ar-DZ"/>
        </w:rPr>
        <w:lastRenderedPageBreak/>
        <w:t>دوافع أساسية يمكن أن تشير إلى نظائر لها في الحياة الحديثة، ومصدر آخر تمثل بعناصر واقعية أتيح للشاعر استغلالها في الإيحاء بطرق من الهموم الذاتية والحضارية له.</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50"/>
      </w:r>
      <w:r w:rsidRPr="00C4400A">
        <w:rPr>
          <w:rFonts w:cs="Simplified Arabic"/>
          <w:sz w:val="32"/>
          <w:szCs w:val="32"/>
          <w:vertAlign w:val="superscript"/>
          <w:rtl/>
          <w:lang w:bidi="ar-DZ"/>
        </w:rPr>
        <w:t>)</w:t>
      </w:r>
    </w:p>
    <w:p w:rsidR="000A7F38" w:rsidRPr="00C4400A" w:rsidRDefault="000A7F38" w:rsidP="000A7F38">
      <w:pPr>
        <w:bidi/>
        <w:spacing w:line="276" w:lineRule="auto"/>
        <w:ind w:firstLine="720"/>
        <w:jc w:val="both"/>
        <w:rPr>
          <w:rFonts w:cs="Simplified Arabic"/>
          <w:sz w:val="32"/>
          <w:szCs w:val="32"/>
          <w:vertAlign w:val="superscript"/>
          <w:rtl/>
          <w:lang w:bidi="ar-DZ"/>
        </w:rPr>
      </w:pPr>
      <w:r w:rsidRPr="00C4400A">
        <w:rPr>
          <w:rFonts w:cs="Simplified Arabic" w:hint="cs"/>
          <w:sz w:val="32"/>
          <w:szCs w:val="32"/>
          <w:rtl/>
          <w:lang w:bidi="ar-DZ"/>
        </w:rPr>
        <w:t>ولو نظرنا نظرة خاصة للصوت الشعري الفلسطيني "يلخص التجربة يستعيدها ويشحنها بحنين خاص وفلسطيني جدا نحو الأرض والوطن"</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51"/>
      </w:r>
      <w:r w:rsidRPr="00C4400A">
        <w:rPr>
          <w:rFonts w:cs="Simplified Arabic"/>
          <w:sz w:val="32"/>
          <w:szCs w:val="32"/>
          <w:vertAlign w:val="superscript"/>
          <w:rtl/>
          <w:lang w:bidi="ar-DZ"/>
        </w:rPr>
        <w:t>)</w:t>
      </w:r>
      <w:r w:rsidRPr="00C4400A">
        <w:rPr>
          <w:rFonts w:cs="Simplified Arabic" w:hint="cs"/>
          <w:sz w:val="32"/>
          <w:szCs w:val="32"/>
          <w:rtl/>
          <w:lang w:bidi="ar-DZ"/>
        </w:rPr>
        <w:t>:</w:t>
      </w:r>
    </w:p>
    <w:p w:rsidR="000A7F38" w:rsidRPr="00C4400A" w:rsidRDefault="000A7F38" w:rsidP="000A7F38">
      <w:pPr>
        <w:bidi/>
        <w:spacing w:line="276" w:lineRule="auto"/>
        <w:ind w:firstLine="720"/>
        <w:jc w:val="both"/>
        <w:rPr>
          <w:rFonts w:cs="Simplified Arabic"/>
          <w:b/>
          <w:bCs/>
          <w:sz w:val="32"/>
          <w:szCs w:val="32"/>
          <w:rtl/>
          <w:lang w:bidi="ar-DZ"/>
        </w:rPr>
      </w:pPr>
      <w:r w:rsidRPr="00C4400A">
        <w:rPr>
          <w:rFonts w:cs="Simplified Arabic" w:hint="cs"/>
          <w:sz w:val="32"/>
          <w:szCs w:val="32"/>
          <w:rtl/>
          <w:lang w:bidi="ar-DZ"/>
        </w:rPr>
        <w:t>"</w:t>
      </w:r>
      <w:r w:rsidRPr="00C4400A">
        <w:rPr>
          <w:rFonts w:cs="Simplified Arabic" w:hint="cs"/>
          <w:b/>
          <w:bCs/>
          <w:sz w:val="32"/>
          <w:szCs w:val="32"/>
          <w:rtl/>
          <w:lang w:bidi="ar-DZ"/>
        </w:rPr>
        <w:t>ويبكي إذا غبت عني</w:t>
      </w:r>
    </w:p>
    <w:p w:rsidR="000A7F38" w:rsidRPr="00C4400A" w:rsidRDefault="000A7F38" w:rsidP="000A7F38">
      <w:pPr>
        <w:bidi/>
        <w:spacing w:line="276" w:lineRule="auto"/>
        <w:ind w:firstLine="720"/>
        <w:jc w:val="both"/>
        <w:rPr>
          <w:rFonts w:cs="Simplified Arabic"/>
          <w:b/>
          <w:bCs/>
          <w:sz w:val="32"/>
          <w:szCs w:val="32"/>
          <w:rtl/>
          <w:lang w:val="en-GB" w:bidi="ar-DZ"/>
        </w:rPr>
      </w:pPr>
      <w:r w:rsidRPr="00C4400A">
        <w:rPr>
          <w:rFonts w:cs="Simplified Arabic" w:hint="cs"/>
          <w:b/>
          <w:bCs/>
          <w:sz w:val="32"/>
          <w:szCs w:val="32"/>
          <w:rtl/>
          <w:lang w:val="en-GB" w:bidi="ar-DZ"/>
        </w:rPr>
        <w:t>ويبكي طويلا</w:t>
      </w:r>
    </w:p>
    <w:p w:rsidR="000A7F38" w:rsidRPr="00C4400A" w:rsidRDefault="000A7F38" w:rsidP="000A7F38">
      <w:pPr>
        <w:bidi/>
        <w:spacing w:line="276" w:lineRule="auto"/>
        <w:ind w:firstLine="720"/>
        <w:jc w:val="both"/>
        <w:rPr>
          <w:rFonts w:cs="Simplified Arabic"/>
          <w:b/>
          <w:bCs/>
          <w:sz w:val="32"/>
          <w:szCs w:val="32"/>
          <w:rtl/>
          <w:lang w:val="en-GB" w:bidi="ar-DZ"/>
        </w:rPr>
      </w:pPr>
      <w:r w:rsidRPr="00C4400A">
        <w:rPr>
          <w:rFonts w:cs="Simplified Arabic" w:hint="cs"/>
          <w:b/>
          <w:bCs/>
          <w:sz w:val="32"/>
          <w:szCs w:val="32"/>
          <w:rtl/>
          <w:lang w:val="en-GB" w:bidi="ar-DZ"/>
        </w:rPr>
        <w:t xml:space="preserve">لأنك في تجوبين هذي السهوب، </w:t>
      </w:r>
    </w:p>
    <w:p w:rsidR="000A7F38" w:rsidRPr="00C4400A" w:rsidRDefault="000A7F38" w:rsidP="000A7F38">
      <w:pPr>
        <w:bidi/>
        <w:spacing w:line="276" w:lineRule="auto"/>
        <w:ind w:firstLine="720"/>
        <w:jc w:val="both"/>
        <w:rPr>
          <w:rFonts w:cs="Simplified Arabic"/>
          <w:b/>
          <w:bCs/>
          <w:sz w:val="32"/>
          <w:szCs w:val="32"/>
          <w:rtl/>
          <w:lang w:val="en-GB" w:bidi="ar-DZ"/>
        </w:rPr>
      </w:pPr>
      <w:r w:rsidRPr="00C4400A">
        <w:rPr>
          <w:rFonts w:cs="Simplified Arabic" w:hint="cs"/>
          <w:b/>
          <w:bCs/>
          <w:sz w:val="32"/>
          <w:szCs w:val="32"/>
          <w:rtl/>
          <w:lang w:val="en-GB" w:bidi="ar-DZ"/>
        </w:rPr>
        <w:t>وفي تقيمين،</w:t>
      </w:r>
    </w:p>
    <w:p w:rsidR="000A7F38" w:rsidRPr="00C4400A" w:rsidRDefault="000A7F38" w:rsidP="000A7F38">
      <w:pPr>
        <w:bidi/>
        <w:spacing w:line="276" w:lineRule="auto"/>
        <w:ind w:firstLine="720"/>
        <w:jc w:val="both"/>
        <w:rPr>
          <w:rFonts w:cs="Simplified Arabic"/>
          <w:sz w:val="32"/>
          <w:szCs w:val="32"/>
          <w:rtl/>
          <w:lang w:bidi="ar-DZ"/>
        </w:rPr>
      </w:pPr>
      <w:r w:rsidRPr="00C4400A">
        <w:rPr>
          <w:rFonts w:cs="Simplified Arabic" w:hint="cs"/>
          <w:b/>
          <w:bCs/>
          <w:sz w:val="32"/>
          <w:szCs w:val="32"/>
          <w:rtl/>
          <w:lang w:val="en-GB" w:bidi="ar-DZ"/>
        </w:rPr>
        <w:t>جيد فجيد"</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52"/>
      </w:r>
      <w:r w:rsidRPr="00C4400A">
        <w:rPr>
          <w:rFonts w:cs="Simplified Arabic"/>
          <w:sz w:val="32"/>
          <w:szCs w:val="32"/>
          <w:vertAlign w:val="superscript"/>
          <w:rtl/>
          <w:lang w:bidi="ar-DZ"/>
        </w:rPr>
        <w:t>)</w:t>
      </w:r>
    </w:p>
    <w:p w:rsidR="000A7F38" w:rsidRPr="00C4400A" w:rsidRDefault="000A7F38" w:rsidP="000A7F38">
      <w:pPr>
        <w:bidi/>
        <w:spacing w:line="276" w:lineRule="auto"/>
        <w:ind w:firstLine="720"/>
        <w:jc w:val="both"/>
        <w:rPr>
          <w:rFonts w:cs="Simplified Arabic"/>
          <w:sz w:val="32"/>
          <w:szCs w:val="32"/>
          <w:rtl/>
          <w:lang w:val="en-GB" w:bidi="ar-DZ"/>
        </w:rPr>
      </w:pPr>
      <w:r w:rsidRPr="00C4400A">
        <w:rPr>
          <w:rFonts w:cs="Simplified Arabic" w:hint="cs"/>
          <w:sz w:val="32"/>
          <w:szCs w:val="32"/>
          <w:rtl/>
          <w:lang w:val="en-GB" w:bidi="ar-DZ"/>
        </w:rPr>
        <w:t>فالشاعر محمد القيسي في الأسطر الشعرية السابقة عبر عن حزنه الشديد لبعده عن الوطن، لكنه خصه بالحنين وحب يبقى مدى الزمن.</w:t>
      </w:r>
    </w:p>
    <w:p w:rsidR="000A7F38" w:rsidRPr="00C4400A" w:rsidRDefault="000A7F38" w:rsidP="000A7F38">
      <w:pPr>
        <w:bidi/>
        <w:spacing w:line="276" w:lineRule="auto"/>
        <w:ind w:firstLine="720"/>
        <w:jc w:val="both"/>
        <w:rPr>
          <w:rFonts w:cs="Simplified Arabic"/>
          <w:sz w:val="32"/>
          <w:szCs w:val="32"/>
          <w:rtl/>
          <w:lang w:val="en-GB" w:bidi="ar-DZ"/>
        </w:rPr>
      </w:pPr>
      <w:r w:rsidRPr="00C4400A">
        <w:rPr>
          <w:rFonts w:cs="Simplified Arabic" w:hint="cs"/>
          <w:sz w:val="32"/>
          <w:szCs w:val="32"/>
          <w:rtl/>
          <w:lang w:val="en-GB" w:bidi="ar-DZ"/>
        </w:rPr>
        <w:t>وهذا الشعر حمل في طياته معاناة الغربة وجعل من السفر قدرا، لابد منه، فالكل لديه خيار في السفر إلا الفلسطيني فهو مجبر عليه:</w:t>
      </w:r>
    </w:p>
    <w:p w:rsidR="000A7F38" w:rsidRPr="00C4400A" w:rsidRDefault="000A7F38" w:rsidP="000A7F38">
      <w:pPr>
        <w:bidi/>
        <w:spacing w:line="276" w:lineRule="auto"/>
        <w:ind w:firstLine="720"/>
        <w:jc w:val="both"/>
        <w:rPr>
          <w:rFonts w:cs="Simplified Arabic"/>
          <w:b/>
          <w:bCs/>
          <w:sz w:val="32"/>
          <w:szCs w:val="32"/>
          <w:rtl/>
          <w:lang w:val="en-GB" w:bidi="ar-DZ"/>
        </w:rPr>
      </w:pPr>
      <w:r w:rsidRPr="00C4400A">
        <w:rPr>
          <w:rFonts w:cs="Simplified Arabic" w:hint="cs"/>
          <w:b/>
          <w:bCs/>
          <w:sz w:val="32"/>
          <w:szCs w:val="32"/>
          <w:rtl/>
          <w:lang w:val="en-GB" w:bidi="ar-DZ"/>
        </w:rPr>
        <w:t>"- أين المسافرون؟</w:t>
      </w:r>
    </w:p>
    <w:p w:rsidR="000A7F38" w:rsidRPr="00C4400A" w:rsidRDefault="000A7F38" w:rsidP="000A7F38">
      <w:pPr>
        <w:bidi/>
        <w:spacing w:line="276" w:lineRule="auto"/>
        <w:ind w:firstLine="720"/>
        <w:jc w:val="both"/>
        <w:rPr>
          <w:rFonts w:cs="Simplified Arabic"/>
          <w:b/>
          <w:bCs/>
          <w:sz w:val="32"/>
          <w:szCs w:val="32"/>
          <w:rtl/>
          <w:lang w:val="en-GB" w:bidi="ar-DZ"/>
        </w:rPr>
      </w:pPr>
      <w:r w:rsidRPr="00C4400A">
        <w:rPr>
          <w:rFonts w:cs="Simplified Arabic" w:hint="cs"/>
          <w:b/>
          <w:bCs/>
          <w:sz w:val="32"/>
          <w:szCs w:val="32"/>
          <w:rtl/>
          <w:lang w:val="en-GB" w:bidi="ar-DZ"/>
        </w:rPr>
        <w:t>- هنا المطار، العربان، والباب،</w:t>
      </w:r>
    </w:p>
    <w:p w:rsidR="000A7F38" w:rsidRPr="00C4400A" w:rsidRDefault="000A7F38" w:rsidP="000A7F38">
      <w:pPr>
        <w:bidi/>
        <w:spacing w:line="276" w:lineRule="auto"/>
        <w:ind w:firstLine="720"/>
        <w:jc w:val="both"/>
        <w:rPr>
          <w:rFonts w:cs="Simplified Arabic"/>
          <w:b/>
          <w:bCs/>
          <w:sz w:val="32"/>
          <w:szCs w:val="32"/>
          <w:rtl/>
          <w:lang w:val="en-GB" w:bidi="ar-DZ"/>
        </w:rPr>
      </w:pPr>
      <w:r w:rsidRPr="00C4400A">
        <w:rPr>
          <w:rFonts w:cs="Simplified Arabic" w:hint="cs"/>
          <w:b/>
          <w:bCs/>
          <w:sz w:val="32"/>
          <w:szCs w:val="32"/>
          <w:rtl/>
          <w:lang w:val="en-GB" w:bidi="ar-DZ"/>
        </w:rPr>
        <w:t>اللوائح: الذهاب والإياب</w:t>
      </w:r>
    </w:p>
    <w:p w:rsidR="000A7F38" w:rsidRPr="00C4400A" w:rsidRDefault="000A7F38" w:rsidP="000A7F38">
      <w:pPr>
        <w:bidi/>
        <w:spacing w:line="276" w:lineRule="auto"/>
        <w:ind w:firstLine="720"/>
        <w:jc w:val="both"/>
        <w:rPr>
          <w:rFonts w:cs="Simplified Arabic"/>
          <w:b/>
          <w:bCs/>
          <w:sz w:val="32"/>
          <w:szCs w:val="32"/>
          <w:rtl/>
          <w:lang w:val="en-GB" w:bidi="ar-DZ"/>
        </w:rPr>
      </w:pPr>
      <w:r w:rsidRPr="00C4400A">
        <w:rPr>
          <w:rFonts w:cs="Simplified Arabic" w:hint="cs"/>
          <w:b/>
          <w:bCs/>
          <w:sz w:val="32"/>
          <w:szCs w:val="32"/>
          <w:rtl/>
          <w:lang w:val="en-GB" w:bidi="ar-DZ"/>
        </w:rPr>
        <w:t>وأنت من تكون؟</w:t>
      </w:r>
    </w:p>
    <w:p w:rsidR="000A7F38" w:rsidRPr="00C4400A" w:rsidRDefault="000A7F38" w:rsidP="000A7F38">
      <w:pPr>
        <w:bidi/>
        <w:spacing w:line="276" w:lineRule="auto"/>
        <w:ind w:firstLine="720"/>
        <w:jc w:val="both"/>
        <w:rPr>
          <w:rFonts w:cs="Simplified Arabic"/>
          <w:b/>
          <w:bCs/>
          <w:sz w:val="32"/>
          <w:szCs w:val="32"/>
          <w:rtl/>
          <w:lang w:val="en-GB" w:bidi="ar-DZ"/>
        </w:rPr>
      </w:pPr>
      <w:r w:rsidRPr="00C4400A">
        <w:rPr>
          <w:rFonts w:cs="Simplified Arabic" w:hint="cs"/>
          <w:b/>
          <w:bCs/>
          <w:sz w:val="32"/>
          <w:szCs w:val="32"/>
          <w:rtl/>
          <w:lang w:val="en-GB" w:bidi="ar-DZ"/>
        </w:rPr>
        <w:t>هل وحدك الحضور؟</w:t>
      </w:r>
    </w:p>
    <w:p w:rsidR="000A7F38" w:rsidRPr="00C4400A" w:rsidRDefault="000A7F38" w:rsidP="000A7F38">
      <w:pPr>
        <w:bidi/>
        <w:spacing w:line="276" w:lineRule="auto"/>
        <w:ind w:firstLine="720"/>
        <w:jc w:val="both"/>
        <w:rPr>
          <w:rFonts w:cs="Simplified Arabic"/>
          <w:sz w:val="32"/>
          <w:szCs w:val="32"/>
          <w:rtl/>
          <w:lang w:bidi="ar-DZ"/>
        </w:rPr>
      </w:pPr>
      <w:r w:rsidRPr="00C4400A">
        <w:rPr>
          <w:rFonts w:cs="Simplified Arabic" w:hint="cs"/>
          <w:b/>
          <w:bCs/>
          <w:sz w:val="32"/>
          <w:szCs w:val="32"/>
          <w:rtl/>
          <w:lang w:val="en-GB" w:bidi="ar-DZ"/>
        </w:rPr>
        <w:t>والمسافرون كهم غياب؟"</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53"/>
      </w:r>
      <w:r w:rsidRPr="00C4400A">
        <w:rPr>
          <w:rFonts w:cs="Simplified Arabic"/>
          <w:sz w:val="32"/>
          <w:szCs w:val="32"/>
          <w:vertAlign w:val="superscript"/>
          <w:rtl/>
          <w:lang w:bidi="ar-DZ"/>
        </w:rPr>
        <w:t>)</w:t>
      </w:r>
    </w:p>
    <w:p w:rsidR="000A7F38" w:rsidRPr="00C4400A" w:rsidRDefault="000A7F38" w:rsidP="000A7F38">
      <w:pPr>
        <w:bidi/>
        <w:spacing w:line="276" w:lineRule="auto"/>
        <w:ind w:firstLine="720"/>
        <w:jc w:val="both"/>
        <w:rPr>
          <w:rFonts w:cs="Simplified Arabic"/>
          <w:sz w:val="32"/>
          <w:szCs w:val="32"/>
          <w:rtl/>
          <w:lang w:val="en-GB" w:bidi="ar-DZ"/>
        </w:rPr>
      </w:pPr>
      <w:r w:rsidRPr="00C4400A">
        <w:rPr>
          <w:rFonts w:cs="Simplified Arabic" w:hint="cs"/>
          <w:sz w:val="32"/>
          <w:szCs w:val="32"/>
          <w:rtl/>
          <w:lang w:val="en-GB" w:bidi="ar-DZ"/>
        </w:rPr>
        <w:lastRenderedPageBreak/>
        <w:t>وبسبب تلك المعاناة كان للرموز في الشعر الفلسطيني نكهة خاصة تميزه عن الشعر العربي في تلك الآونة، قد حمل هذا الشعر في مضمونه طاقات الشاعر الإبداعية، وخلاة فكرية، وعاطفته الممزوجة بالحنين والتشوق، والصوت الرافض للظلم والاضطهاد الت عاشته في تلك الفترة.</w:t>
      </w:r>
    </w:p>
    <w:p w:rsidR="000A7F38" w:rsidRPr="00C4400A" w:rsidRDefault="000A7F38" w:rsidP="000A7F38">
      <w:pPr>
        <w:keepNext/>
        <w:bidi/>
        <w:spacing w:line="276" w:lineRule="auto"/>
        <w:jc w:val="both"/>
        <w:outlineLvl w:val="1"/>
        <w:rPr>
          <w:rFonts w:eastAsia="Calibri" w:cs="Simplified Arabic"/>
          <w:b/>
          <w:bCs/>
          <w:sz w:val="28"/>
          <w:szCs w:val="32"/>
          <w:rtl/>
          <w:lang w:eastAsia="en-US" w:bidi="ar-DZ"/>
        </w:rPr>
      </w:pPr>
      <w:r w:rsidRPr="00C4400A">
        <w:rPr>
          <w:rFonts w:cs="Simplified Arabic" w:hint="cs"/>
          <w:sz w:val="32"/>
          <w:szCs w:val="32"/>
          <w:rtl/>
          <w:lang w:val="en-GB" w:bidi="ar-DZ"/>
        </w:rPr>
        <w:t>لقد كان توظيف الرمز في الشعر العربي المعاصر يحمل فلسفة الشاعر الرمزية التّي تدعوه إلى استجلاء العوالم الخفية ومكنوناها لسيطرتها في شعره، فتكون شاهدة على تجربته الحية التّي ناغمت بين رومانسية حالمة ترفض الواقع المعيش، ورمزية موحية تنسجم مع غنائية الكون واستحقاق الحياة.</w:t>
      </w:r>
    </w:p>
    <w:p w:rsidR="008A5E76" w:rsidRPr="00C4400A" w:rsidRDefault="008A5E76" w:rsidP="008A5E76">
      <w:pPr>
        <w:bidi/>
        <w:spacing w:line="276" w:lineRule="auto"/>
        <w:jc w:val="both"/>
        <w:rPr>
          <w:rFonts w:asciiTheme="majorBidi" w:eastAsia="Calibri" w:hAnsiTheme="majorBidi" w:cs="Simplified Arabic"/>
          <w:b/>
          <w:bCs/>
          <w:sz w:val="32"/>
          <w:szCs w:val="32"/>
          <w:rtl/>
          <w:lang w:eastAsia="en-US"/>
        </w:rPr>
      </w:pPr>
    </w:p>
    <w:p w:rsidR="00A5142A" w:rsidRPr="00C4400A" w:rsidRDefault="00A5142A" w:rsidP="00A5142A">
      <w:pPr>
        <w:tabs>
          <w:tab w:val="right" w:pos="425"/>
        </w:tabs>
        <w:bidi/>
        <w:spacing w:line="276" w:lineRule="auto"/>
        <w:jc w:val="both"/>
        <w:rPr>
          <w:rFonts w:cs="Simplified Arabic"/>
          <w:sz w:val="28"/>
          <w:szCs w:val="32"/>
          <w:rtl/>
        </w:rPr>
      </w:pPr>
    </w:p>
    <w:p w:rsidR="00A5142A" w:rsidRPr="00C4400A" w:rsidRDefault="00A5142A" w:rsidP="00A5142A">
      <w:pPr>
        <w:tabs>
          <w:tab w:val="right" w:pos="425"/>
        </w:tabs>
        <w:bidi/>
        <w:spacing w:line="276" w:lineRule="auto"/>
        <w:jc w:val="both"/>
        <w:rPr>
          <w:rFonts w:cs="Simplified Arabic"/>
          <w:sz w:val="28"/>
          <w:szCs w:val="32"/>
          <w:rtl/>
          <w:lang w:bidi="ar-DZ"/>
        </w:rPr>
      </w:pPr>
    </w:p>
    <w:p w:rsidR="00A5142A" w:rsidRPr="00C4400A" w:rsidRDefault="00A5142A" w:rsidP="00A5142A">
      <w:pPr>
        <w:tabs>
          <w:tab w:val="right" w:pos="425"/>
        </w:tabs>
        <w:bidi/>
        <w:spacing w:line="276" w:lineRule="auto"/>
        <w:jc w:val="both"/>
        <w:rPr>
          <w:rFonts w:cs="Simplified Arabic"/>
          <w:sz w:val="28"/>
          <w:szCs w:val="32"/>
          <w:rtl/>
          <w:lang w:bidi="ar-DZ"/>
        </w:rPr>
      </w:pPr>
    </w:p>
    <w:p w:rsidR="00A5142A" w:rsidRPr="00C4400A" w:rsidRDefault="00AF212B" w:rsidP="00A5142A">
      <w:pPr>
        <w:tabs>
          <w:tab w:val="right" w:pos="425"/>
        </w:tabs>
        <w:bidi/>
        <w:spacing w:line="276" w:lineRule="auto"/>
        <w:jc w:val="both"/>
        <w:rPr>
          <w:rFonts w:cs="Simplified Arabic"/>
          <w:sz w:val="28"/>
          <w:szCs w:val="32"/>
          <w:lang w:bidi="ar-DZ"/>
        </w:rPr>
      </w:pPr>
      <w:r w:rsidRPr="00C4400A">
        <w:rPr>
          <w:rFonts w:cs="Simplified Arabic" w:hint="cs"/>
          <w:sz w:val="28"/>
          <w:szCs w:val="32"/>
          <w:rtl/>
          <w:lang w:bidi="ar-DZ"/>
        </w:rPr>
        <w:tab/>
      </w:r>
    </w:p>
    <w:p w:rsidR="00AF212B" w:rsidRPr="00C4400A" w:rsidRDefault="00AF212B" w:rsidP="00AF212B">
      <w:pPr>
        <w:tabs>
          <w:tab w:val="right" w:pos="425"/>
        </w:tabs>
        <w:bidi/>
        <w:spacing w:line="276" w:lineRule="auto"/>
        <w:jc w:val="both"/>
        <w:rPr>
          <w:rFonts w:cs="Simplified Arabic"/>
          <w:sz w:val="28"/>
          <w:szCs w:val="32"/>
          <w:rtl/>
        </w:rPr>
      </w:pPr>
    </w:p>
    <w:bookmarkEnd w:id="0"/>
    <w:p w:rsidR="009713FA" w:rsidRPr="00C4400A" w:rsidRDefault="009713FA" w:rsidP="00543F98">
      <w:pPr>
        <w:tabs>
          <w:tab w:val="left" w:pos="8701"/>
        </w:tabs>
        <w:bidi/>
        <w:spacing w:line="276" w:lineRule="auto"/>
        <w:ind w:firstLine="566"/>
        <w:jc w:val="both"/>
        <w:rPr>
          <w:rFonts w:eastAsia="Calibri" w:cs="Simplified Arabic"/>
          <w:sz w:val="28"/>
          <w:szCs w:val="32"/>
          <w:rtl/>
          <w:lang w:eastAsia="en-US" w:bidi="ar-DZ"/>
        </w:rPr>
        <w:sectPr w:rsidR="009713FA" w:rsidRPr="00C4400A" w:rsidSect="007462A9">
          <w:headerReference w:type="default" r:id="rId23"/>
          <w:footerReference w:type="default" r:id="rId24"/>
          <w:footnotePr>
            <w:numRestart w:val="eachPage"/>
          </w:footnotePr>
          <w:pgSz w:w="11907" w:h="16840" w:code="9"/>
          <w:pgMar w:top="1134" w:right="1701" w:bottom="1134" w:left="1134" w:header="720" w:footer="720" w:gutter="0"/>
          <w:cols w:space="720"/>
          <w:titlePg/>
          <w:docGrid w:linePitch="360"/>
        </w:sectPr>
      </w:pPr>
    </w:p>
    <w:p w:rsidR="00416FED" w:rsidRPr="00C4400A" w:rsidRDefault="00834BEC">
      <w:pPr>
        <w:jc w:val="left"/>
        <w:rPr>
          <w:rFonts w:eastAsia="Calibri" w:cs="Simplified Arabic"/>
          <w:sz w:val="28"/>
          <w:szCs w:val="32"/>
          <w:rtl/>
          <w:lang w:eastAsia="en-US" w:bidi="ar-DZ"/>
        </w:rPr>
      </w:pPr>
      <w:r w:rsidRPr="00C4400A">
        <w:rPr>
          <w:noProof/>
        </w:rPr>
        <w:lastRenderedPageBreak/>
        <w:drawing>
          <wp:anchor distT="0" distB="0" distL="114300" distR="114300" simplePos="0" relativeHeight="251656704" behindDoc="1" locked="0" layoutInCell="1" allowOverlap="1">
            <wp:simplePos x="0" y="0"/>
            <wp:positionH relativeFrom="column">
              <wp:posOffset>-660400</wp:posOffset>
            </wp:positionH>
            <wp:positionV relativeFrom="paragraph">
              <wp:posOffset>-692785</wp:posOffset>
            </wp:positionV>
            <wp:extent cx="7480935" cy="10604500"/>
            <wp:effectExtent l="19050" t="0" r="5715" b="0"/>
            <wp:wrapNone/>
            <wp:docPr id="186" name="Image 1" descr="الوصف: E:\وجهات البحوث\إطارات\free-congratulations-clip-art-frames-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الوصف: E:\وجهات البحوث\إطارات\free-congratulations-clip-art-frames-1.jpg"/>
                    <pic:cNvPicPr>
                      <a:picLocks noChangeAspect="1" noChangeArrowheads="1"/>
                    </pic:cNvPicPr>
                  </pic:nvPicPr>
                  <pic:blipFill>
                    <a:blip r:embed="rId18"/>
                    <a:srcRect/>
                    <a:stretch>
                      <a:fillRect/>
                    </a:stretch>
                  </pic:blipFill>
                  <pic:spPr bwMode="auto">
                    <a:xfrm>
                      <a:off x="0" y="0"/>
                      <a:ext cx="7480935" cy="10604500"/>
                    </a:xfrm>
                    <a:prstGeom prst="rect">
                      <a:avLst/>
                    </a:prstGeom>
                    <a:noFill/>
                    <a:ln w="9525">
                      <a:noFill/>
                      <a:miter lim="800000"/>
                      <a:headEnd/>
                      <a:tailEnd/>
                    </a:ln>
                  </pic:spPr>
                </pic:pic>
              </a:graphicData>
            </a:graphic>
          </wp:anchor>
        </w:drawing>
      </w:r>
    </w:p>
    <w:p w:rsidR="00416FED" w:rsidRPr="00C4400A" w:rsidRDefault="00416FED" w:rsidP="00416FED">
      <w:pPr>
        <w:tabs>
          <w:tab w:val="left" w:pos="7125"/>
        </w:tabs>
        <w:jc w:val="left"/>
        <w:rPr>
          <w:rFonts w:ascii="Traditional Arabic" w:hAnsi="Traditional Arabic" w:cs="MCS Taybah S_U normal."/>
          <w:sz w:val="36"/>
          <w:rtl/>
          <w:lang w:bidi="ar-DZ"/>
        </w:rPr>
      </w:pPr>
      <w:r w:rsidRPr="00C4400A">
        <w:rPr>
          <w:rFonts w:ascii="Traditional Arabic" w:hAnsi="Traditional Arabic" w:cs="MCS Taybah S_U normal."/>
          <w:sz w:val="36"/>
          <w:lang w:bidi="ar-DZ"/>
        </w:rPr>
        <w:tab/>
      </w:r>
    </w:p>
    <w:p w:rsidR="00416FED" w:rsidRPr="00C4400A" w:rsidRDefault="00416FED" w:rsidP="008A5E76">
      <w:pPr>
        <w:tabs>
          <w:tab w:val="left" w:pos="7125"/>
        </w:tabs>
        <w:jc w:val="center"/>
        <w:rPr>
          <w:rFonts w:ascii="Traditional Arabic" w:hAnsi="Traditional Arabic" w:cs="MCS Taybah S_U normal." w:hint="cs"/>
          <w:sz w:val="144"/>
          <w:szCs w:val="144"/>
          <w:rtl/>
          <w:lang w:bidi="ar-DZ"/>
        </w:rPr>
      </w:pPr>
      <w:r w:rsidRPr="00C4400A">
        <w:rPr>
          <w:rFonts w:ascii="Traditional Arabic" w:hAnsi="Traditional Arabic" w:cs="MCS Taybah S_U normal." w:hint="cs"/>
          <w:sz w:val="144"/>
          <w:szCs w:val="144"/>
          <w:rtl/>
          <w:lang w:bidi="ar-DZ"/>
        </w:rPr>
        <w:t xml:space="preserve">الفصل </w:t>
      </w:r>
      <w:r w:rsidR="008A5E76" w:rsidRPr="00C4400A">
        <w:rPr>
          <w:rFonts w:ascii="Traditional Arabic" w:hAnsi="Traditional Arabic" w:cs="MCS Taybah S_U normal." w:hint="cs"/>
          <w:sz w:val="144"/>
          <w:szCs w:val="144"/>
          <w:rtl/>
          <w:lang w:bidi="ar-DZ"/>
        </w:rPr>
        <w:t>الأول</w:t>
      </w:r>
    </w:p>
    <w:p w:rsidR="00D01767" w:rsidRPr="00C4400A" w:rsidRDefault="00D01767" w:rsidP="00D01767">
      <w:pPr>
        <w:tabs>
          <w:tab w:val="left" w:pos="7125"/>
        </w:tabs>
        <w:bidi/>
        <w:jc w:val="center"/>
        <w:rPr>
          <w:rFonts w:ascii="Traditional Arabic" w:hAnsi="Traditional Arabic" w:cs="MCS Taybah S_U normal."/>
          <w:sz w:val="96"/>
          <w:szCs w:val="96"/>
          <w:rtl/>
          <w:lang w:bidi="ar-DZ"/>
        </w:rPr>
      </w:pPr>
      <w:r w:rsidRPr="00C4400A">
        <w:rPr>
          <w:rFonts w:ascii="Traditional Arabic" w:hAnsi="Traditional Arabic" w:cs="MCS Taybah S_U normal." w:hint="cs"/>
          <w:sz w:val="96"/>
          <w:szCs w:val="96"/>
          <w:rtl/>
          <w:lang w:bidi="ar-DZ"/>
        </w:rPr>
        <w:t>الرمز في الشعر العربي الحديث</w:t>
      </w:r>
    </w:p>
    <w:p w:rsidR="00416FED" w:rsidRPr="00C4400A" w:rsidRDefault="00416FED" w:rsidP="00B57ABB">
      <w:pPr>
        <w:tabs>
          <w:tab w:val="left" w:pos="7125"/>
        </w:tabs>
        <w:jc w:val="center"/>
        <w:rPr>
          <w:rFonts w:ascii="Traditional Arabic" w:hAnsi="Traditional Arabic" w:cs="MCS Taybah S_U normal."/>
          <w:sz w:val="36"/>
          <w:rtl/>
          <w:lang w:bidi="ar-DZ"/>
        </w:rPr>
      </w:pPr>
    </w:p>
    <w:p w:rsidR="00894221" w:rsidRPr="00C4400A" w:rsidRDefault="00894221" w:rsidP="00894221">
      <w:pPr>
        <w:bidi/>
        <w:spacing w:line="276" w:lineRule="auto"/>
        <w:jc w:val="center"/>
        <w:rPr>
          <w:rFonts w:ascii="Traditional Arabic" w:hAnsi="Traditional Arabic" w:cs="MCS Taybah S_U normal."/>
          <w:sz w:val="52"/>
          <w:szCs w:val="52"/>
          <w:rtl/>
          <w:lang w:bidi="ar-DZ"/>
        </w:rPr>
      </w:pPr>
    </w:p>
    <w:p w:rsidR="00D01767" w:rsidRPr="00C4400A" w:rsidRDefault="00D01767" w:rsidP="00D01767">
      <w:pPr>
        <w:bidi/>
        <w:spacing w:after="160" w:line="360" w:lineRule="auto"/>
        <w:ind w:left="282"/>
        <w:contextualSpacing/>
        <w:jc w:val="left"/>
        <w:rPr>
          <w:rFonts w:ascii="Sakkal Majalla" w:eastAsia="SimSun" w:hAnsi="Sakkal Majalla" w:cs="Sakkal Majalla"/>
          <w:bCs/>
          <w:sz w:val="44"/>
          <w:szCs w:val="44"/>
          <w:rtl/>
          <w:lang w:eastAsia="en-US"/>
        </w:rPr>
      </w:pPr>
      <w:r w:rsidRPr="00C4400A">
        <w:rPr>
          <w:rFonts w:ascii="Sakkal Majalla" w:eastAsia="SimSun" w:hAnsi="Sakkal Majalla" w:cs="Sakkal Majalla" w:hint="cs"/>
          <w:bCs/>
          <w:sz w:val="44"/>
          <w:szCs w:val="44"/>
          <w:rtl/>
          <w:lang w:eastAsia="en-US"/>
        </w:rPr>
        <w:t>أولا- نشأته ومصادره في الشعر العربي الحديث</w:t>
      </w:r>
    </w:p>
    <w:p w:rsidR="00D01767" w:rsidRPr="00C4400A" w:rsidRDefault="00D01767" w:rsidP="00D01767">
      <w:pPr>
        <w:bidi/>
        <w:spacing w:after="160" w:line="360" w:lineRule="auto"/>
        <w:ind w:left="282"/>
        <w:contextualSpacing/>
        <w:jc w:val="left"/>
        <w:rPr>
          <w:rFonts w:ascii="Sakkal Majalla" w:eastAsia="SimSun" w:hAnsi="Sakkal Majalla" w:cs="Sakkal Majalla"/>
          <w:bCs/>
          <w:sz w:val="44"/>
          <w:szCs w:val="44"/>
          <w:rtl/>
          <w:lang w:eastAsia="en-US"/>
        </w:rPr>
      </w:pPr>
      <w:r w:rsidRPr="00C4400A">
        <w:rPr>
          <w:rFonts w:ascii="Sakkal Majalla" w:eastAsia="SimSun" w:hAnsi="Sakkal Majalla" w:cs="Sakkal Majalla" w:hint="cs"/>
          <w:bCs/>
          <w:sz w:val="44"/>
          <w:szCs w:val="44"/>
          <w:rtl/>
          <w:lang w:eastAsia="en-US"/>
        </w:rPr>
        <w:t>ثانيا- صلة الرمز بالصورة في الشعر العربي الحديث</w:t>
      </w:r>
    </w:p>
    <w:p w:rsidR="00D01767" w:rsidRPr="00C4400A" w:rsidRDefault="00D01767" w:rsidP="00D01767">
      <w:pPr>
        <w:bidi/>
        <w:spacing w:after="160" w:line="360" w:lineRule="auto"/>
        <w:ind w:left="282"/>
        <w:contextualSpacing/>
        <w:jc w:val="left"/>
        <w:rPr>
          <w:rFonts w:ascii="Sakkal Majalla" w:eastAsia="SimSun" w:hAnsi="Sakkal Majalla" w:cs="Sakkal Majalla"/>
          <w:bCs/>
          <w:sz w:val="44"/>
          <w:szCs w:val="44"/>
          <w:rtl/>
          <w:lang w:eastAsia="en-US"/>
        </w:rPr>
      </w:pPr>
      <w:r w:rsidRPr="00C4400A">
        <w:rPr>
          <w:rFonts w:ascii="Sakkal Majalla" w:eastAsia="SimSun" w:hAnsi="Sakkal Majalla" w:cs="Sakkal Majalla" w:hint="cs"/>
          <w:bCs/>
          <w:sz w:val="44"/>
          <w:szCs w:val="44"/>
          <w:rtl/>
          <w:lang w:eastAsia="en-US"/>
        </w:rPr>
        <w:t>ثالثا- الرمزية في الشعر العربي الحديث</w:t>
      </w:r>
    </w:p>
    <w:p w:rsidR="00D01767" w:rsidRPr="00C4400A" w:rsidRDefault="00D01767" w:rsidP="00D01767">
      <w:pPr>
        <w:bidi/>
        <w:spacing w:after="160" w:line="360" w:lineRule="auto"/>
        <w:ind w:left="282"/>
        <w:contextualSpacing/>
        <w:jc w:val="left"/>
        <w:rPr>
          <w:rFonts w:ascii="Sakkal Majalla" w:eastAsia="SimSun" w:hAnsi="Sakkal Majalla" w:cs="Sakkal Majalla"/>
          <w:bCs/>
          <w:sz w:val="44"/>
          <w:szCs w:val="44"/>
          <w:rtl/>
          <w:lang w:eastAsia="en-US" w:bidi="ar-DZ"/>
        </w:rPr>
      </w:pPr>
    </w:p>
    <w:p w:rsidR="00E6191F" w:rsidRPr="00C4400A" w:rsidRDefault="00E6191F" w:rsidP="00E6191F">
      <w:pPr>
        <w:bidi/>
        <w:spacing w:line="276" w:lineRule="auto"/>
        <w:jc w:val="center"/>
        <w:rPr>
          <w:rFonts w:cs="Simplified Arabic"/>
          <w:sz w:val="28"/>
          <w:szCs w:val="32"/>
          <w:lang w:bidi="ar-DZ"/>
        </w:rPr>
      </w:pPr>
    </w:p>
    <w:p w:rsidR="00E6191F" w:rsidRPr="00C4400A" w:rsidRDefault="00E6191F" w:rsidP="00894221">
      <w:pPr>
        <w:bidi/>
        <w:spacing w:after="160" w:line="360" w:lineRule="auto"/>
        <w:ind w:left="282"/>
        <w:contextualSpacing/>
        <w:jc w:val="left"/>
        <w:rPr>
          <w:rFonts w:ascii="Sakkal Majalla" w:eastAsia="SimSun" w:hAnsi="Sakkal Majalla" w:cs="Sakkal Majalla"/>
          <w:bCs/>
          <w:sz w:val="38"/>
          <w:szCs w:val="38"/>
          <w:rtl/>
          <w:lang w:eastAsia="en-US" w:bidi="ar-DZ"/>
        </w:rPr>
      </w:pPr>
    </w:p>
    <w:p w:rsidR="00994663" w:rsidRPr="00C4400A" w:rsidRDefault="00994663" w:rsidP="00B57ABB">
      <w:pPr>
        <w:tabs>
          <w:tab w:val="left" w:pos="7125"/>
        </w:tabs>
        <w:jc w:val="center"/>
        <w:rPr>
          <w:rFonts w:ascii="Traditional Arabic" w:hAnsi="Traditional Arabic" w:cs="MCS Taybah S_U normal."/>
          <w:sz w:val="72"/>
          <w:szCs w:val="72"/>
          <w:rtl/>
          <w:lang w:bidi="ar-DZ"/>
        </w:rPr>
      </w:pPr>
    </w:p>
    <w:p w:rsidR="00416FED" w:rsidRPr="00C4400A" w:rsidRDefault="00416FED" w:rsidP="00416FED">
      <w:pPr>
        <w:tabs>
          <w:tab w:val="left" w:pos="7125"/>
        </w:tabs>
        <w:jc w:val="left"/>
        <w:rPr>
          <w:rFonts w:ascii="Traditional Arabic" w:hAnsi="Traditional Arabic" w:cs="MCS Taybah S_U normal."/>
          <w:sz w:val="36"/>
          <w:rtl/>
          <w:lang w:bidi="ar-DZ"/>
        </w:rPr>
      </w:pPr>
    </w:p>
    <w:p w:rsidR="00416FED" w:rsidRPr="00C4400A" w:rsidRDefault="00416FED" w:rsidP="00416FED">
      <w:pPr>
        <w:tabs>
          <w:tab w:val="left" w:pos="7125"/>
        </w:tabs>
        <w:jc w:val="left"/>
        <w:rPr>
          <w:rFonts w:ascii="Traditional Arabic" w:hAnsi="Traditional Arabic" w:cs="MCS Taybah S_U normal."/>
          <w:sz w:val="36"/>
          <w:rtl/>
          <w:lang w:bidi="ar-DZ"/>
        </w:rPr>
      </w:pPr>
    </w:p>
    <w:p w:rsidR="00A5142A" w:rsidRPr="00C4400A" w:rsidRDefault="00A5142A" w:rsidP="002A08FF">
      <w:pPr>
        <w:bidi/>
        <w:spacing w:line="276" w:lineRule="auto"/>
        <w:jc w:val="both"/>
        <w:rPr>
          <w:rFonts w:cs="Simplified Arabic"/>
          <w:bCs/>
          <w:sz w:val="28"/>
          <w:szCs w:val="32"/>
          <w:rtl/>
          <w:lang w:bidi="ar-DZ"/>
        </w:rPr>
      </w:pPr>
      <w:bookmarkStart w:id="1" w:name="_Toc74586696"/>
    </w:p>
    <w:p w:rsidR="00A5142A" w:rsidRPr="00C4400A" w:rsidRDefault="00A5142A" w:rsidP="00A5142A">
      <w:pPr>
        <w:bidi/>
        <w:spacing w:line="276" w:lineRule="auto"/>
        <w:jc w:val="both"/>
        <w:rPr>
          <w:rFonts w:cs="Simplified Arabic" w:hint="cs"/>
          <w:bCs/>
          <w:sz w:val="28"/>
          <w:szCs w:val="32"/>
          <w:rtl/>
          <w:lang w:bidi="ar-DZ"/>
        </w:rPr>
      </w:pPr>
    </w:p>
    <w:p w:rsidR="00D01767" w:rsidRPr="00C4400A" w:rsidRDefault="00D01767" w:rsidP="00D01767">
      <w:pPr>
        <w:bidi/>
        <w:spacing w:line="276" w:lineRule="auto"/>
        <w:jc w:val="both"/>
        <w:rPr>
          <w:rFonts w:cs="Simplified Arabic" w:hint="cs"/>
          <w:bCs/>
          <w:sz w:val="28"/>
          <w:szCs w:val="32"/>
          <w:rtl/>
          <w:lang w:bidi="ar-DZ"/>
        </w:rPr>
      </w:pPr>
    </w:p>
    <w:p w:rsidR="00D01767" w:rsidRPr="00C4400A" w:rsidRDefault="00D01767" w:rsidP="00D01767">
      <w:pPr>
        <w:bidi/>
        <w:spacing w:line="276" w:lineRule="auto"/>
        <w:jc w:val="both"/>
        <w:rPr>
          <w:rFonts w:cs="Simplified Arabic" w:hint="cs"/>
          <w:bCs/>
          <w:sz w:val="28"/>
          <w:szCs w:val="32"/>
          <w:rtl/>
          <w:lang w:bidi="ar-DZ"/>
        </w:rPr>
      </w:pPr>
    </w:p>
    <w:p w:rsidR="00D01767" w:rsidRPr="00C4400A" w:rsidRDefault="00D01767" w:rsidP="00D01767">
      <w:pPr>
        <w:bidi/>
        <w:spacing w:line="276" w:lineRule="auto"/>
        <w:jc w:val="both"/>
        <w:rPr>
          <w:rFonts w:cs="Simplified Arabic" w:hint="cs"/>
          <w:bCs/>
          <w:sz w:val="28"/>
          <w:szCs w:val="32"/>
          <w:rtl/>
          <w:lang w:bidi="ar-DZ"/>
        </w:rPr>
      </w:pPr>
    </w:p>
    <w:p w:rsidR="000A7BD1" w:rsidRPr="00C4400A" w:rsidRDefault="000A7BD1" w:rsidP="000A7BD1">
      <w:pPr>
        <w:bidi/>
        <w:spacing w:line="276" w:lineRule="auto"/>
        <w:jc w:val="both"/>
        <w:rPr>
          <w:rFonts w:cs="Simplified Arabic"/>
          <w:b/>
          <w:bCs/>
          <w:sz w:val="32"/>
          <w:szCs w:val="32"/>
          <w:rtl/>
          <w:lang w:bidi="ar-DZ"/>
        </w:rPr>
      </w:pPr>
      <w:r w:rsidRPr="00C4400A">
        <w:rPr>
          <w:rFonts w:cs="Simplified Arabic" w:hint="cs"/>
          <w:b/>
          <w:bCs/>
          <w:sz w:val="32"/>
          <w:szCs w:val="32"/>
          <w:rtl/>
          <w:lang w:bidi="ar-DZ"/>
        </w:rPr>
        <w:lastRenderedPageBreak/>
        <w:t>أولا- نشأته ومصادره في الشعر العربي الحديث:</w:t>
      </w:r>
    </w:p>
    <w:p w:rsidR="000A7BD1" w:rsidRPr="00C4400A" w:rsidRDefault="000A7BD1" w:rsidP="000A7BD1">
      <w:pPr>
        <w:bidi/>
        <w:spacing w:line="276" w:lineRule="auto"/>
        <w:jc w:val="both"/>
        <w:rPr>
          <w:rFonts w:cs="Simplified Arabic"/>
          <w:b/>
          <w:bCs/>
          <w:sz w:val="32"/>
          <w:szCs w:val="32"/>
          <w:rtl/>
          <w:lang w:bidi="ar-DZ"/>
        </w:rPr>
      </w:pPr>
      <w:r w:rsidRPr="00C4400A">
        <w:rPr>
          <w:rFonts w:cs="Simplified Arabic" w:hint="cs"/>
          <w:b/>
          <w:bCs/>
          <w:sz w:val="32"/>
          <w:szCs w:val="32"/>
          <w:rtl/>
          <w:lang w:bidi="ar-DZ"/>
        </w:rPr>
        <w:t>1- مفهوم الرمز في العصر الحديث:</w:t>
      </w:r>
    </w:p>
    <w:p w:rsidR="000A7BD1" w:rsidRPr="00C4400A" w:rsidRDefault="000A7BD1" w:rsidP="000A7BD1">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من المصطلحات التّي استخدمت بمفاهيم مختلفة ومضطربة مصطلح "الرمز"، فهو مصطلح مطاط من حيث المفهوم، وعلى الرغم من قدم الرمز في تاريخ الإنسانية فإنّ تحديده المذهبي يعد من ظواهر العصر الحديث، ومن هنا يمكن أن نلمس جذوره في تراثنا الديني والأدبي ومعاجمه اللغوية.</w:t>
      </w:r>
    </w:p>
    <w:p w:rsidR="000A7BD1" w:rsidRPr="00C4400A" w:rsidRDefault="000A7BD1" w:rsidP="000A7BD1">
      <w:pPr>
        <w:bidi/>
        <w:spacing w:line="276" w:lineRule="auto"/>
        <w:jc w:val="both"/>
        <w:rPr>
          <w:rFonts w:cs="Simplified Arabic"/>
          <w:b/>
          <w:bCs/>
          <w:sz w:val="32"/>
          <w:szCs w:val="32"/>
          <w:rtl/>
          <w:lang w:bidi="ar-DZ"/>
        </w:rPr>
      </w:pPr>
      <w:r w:rsidRPr="00C4400A">
        <w:rPr>
          <w:rFonts w:cs="Simplified Arabic" w:hint="cs"/>
          <w:b/>
          <w:bCs/>
          <w:sz w:val="32"/>
          <w:szCs w:val="32"/>
          <w:rtl/>
          <w:lang w:bidi="ar-DZ"/>
        </w:rPr>
        <w:t>أ- الرمز لغة:</w:t>
      </w:r>
    </w:p>
    <w:p w:rsidR="000A7BD1" w:rsidRPr="00C4400A" w:rsidRDefault="000A7BD1" w:rsidP="000A7BD1">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قد حمل معاني كثيرة جمعها ابن منظور في هذا التعريف:</w:t>
      </w:r>
    </w:p>
    <w:p w:rsidR="000A7BD1" w:rsidRPr="00C4400A" w:rsidRDefault="000A7BD1" w:rsidP="000A7BD1">
      <w:pPr>
        <w:bidi/>
        <w:spacing w:line="276" w:lineRule="auto"/>
        <w:ind w:firstLine="720"/>
        <w:jc w:val="both"/>
        <w:rPr>
          <w:rFonts w:cs="Simplified Arabic"/>
          <w:sz w:val="32"/>
          <w:szCs w:val="32"/>
          <w:rtl/>
          <w:lang w:bidi="ar-DZ"/>
        </w:rPr>
      </w:pPr>
      <w:r w:rsidRPr="00C4400A">
        <w:rPr>
          <w:rFonts w:cs="Simplified Arabic" w:hint="cs"/>
          <w:sz w:val="32"/>
          <w:szCs w:val="32"/>
          <w:rtl/>
          <w:lang w:bidi="ar-DZ"/>
        </w:rPr>
        <w:t>"الرمز تصويت خفي باللسان كالهمس، ويكون تحريك الشفتين بكلام غير مفهوم باللفظ من غير إبانة بصوت إنما هو إشارة بالشفتين، وقيل: الرمز إشارة وإيماء بالعينين والحاجبين والشفتين والفم".</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54"/>
      </w:r>
      <w:r w:rsidRPr="00C4400A">
        <w:rPr>
          <w:rFonts w:cs="Simplified Arabic"/>
          <w:sz w:val="32"/>
          <w:szCs w:val="32"/>
          <w:vertAlign w:val="superscript"/>
          <w:rtl/>
          <w:lang w:bidi="ar-DZ"/>
        </w:rPr>
        <w:t>)</w:t>
      </w:r>
    </w:p>
    <w:p w:rsidR="000A7BD1" w:rsidRPr="00C4400A" w:rsidRDefault="000A7BD1" w:rsidP="000A7BD1">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وفي تفسير قوله تعالى: ﴿قال آيتك إلا تكلم الناس ثلاثة أيام إلا رمزا﴾</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55"/>
      </w:r>
      <w:r w:rsidRPr="00C4400A">
        <w:rPr>
          <w:rFonts w:cs="Simplified Arabic"/>
          <w:sz w:val="32"/>
          <w:szCs w:val="32"/>
          <w:vertAlign w:val="superscript"/>
          <w:rtl/>
          <w:lang w:bidi="ar-DZ"/>
        </w:rPr>
        <w:t>)</w:t>
      </w:r>
      <w:r w:rsidRPr="00C4400A">
        <w:rPr>
          <w:rFonts w:cs="Simplified Arabic" w:hint="cs"/>
          <w:sz w:val="32"/>
          <w:szCs w:val="32"/>
          <w:rtl/>
          <w:lang w:bidi="ar-DZ"/>
        </w:rPr>
        <w:t>، قال الزمخشري: "[إلا رمزا] الإشارة بيد أو راس أو غيرهما، وأصله التحرك".</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56"/>
      </w:r>
      <w:r w:rsidRPr="00C4400A">
        <w:rPr>
          <w:rFonts w:cs="Simplified Arabic"/>
          <w:sz w:val="32"/>
          <w:szCs w:val="32"/>
          <w:vertAlign w:val="superscript"/>
          <w:rtl/>
          <w:lang w:bidi="ar-DZ"/>
        </w:rPr>
        <w:t>)</w:t>
      </w:r>
    </w:p>
    <w:p w:rsidR="000A7BD1" w:rsidRPr="00C4400A" w:rsidRDefault="000A7BD1" w:rsidP="000A7BD1">
      <w:pPr>
        <w:bidi/>
        <w:spacing w:line="276" w:lineRule="auto"/>
        <w:jc w:val="both"/>
        <w:rPr>
          <w:rFonts w:cs="Simplified Arabic"/>
          <w:b/>
          <w:bCs/>
          <w:sz w:val="32"/>
          <w:szCs w:val="32"/>
          <w:rtl/>
          <w:lang w:bidi="ar-DZ"/>
        </w:rPr>
      </w:pPr>
      <w:r w:rsidRPr="00C4400A">
        <w:rPr>
          <w:rFonts w:cs="Simplified Arabic" w:hint="cs"/>
          <w:b/>
          <w:bCs/>
          <w:sz w:val="32"/>
          <w:szCs w:val="32"/>
          <w:rtl/>
          <w:lang w:bidi="ar-DZ"/>
        </w:rPr>
        <w:t>ب- الرمز اصطلاحا:</w:t>
      </w:r>
    </w:p>
    <w:p w:rsidR="000A7BD1" w:rsidRPr="00C4400A" w:rsidRDefault="000A7BD1" w:rsidP="000A7BD1">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في محاولة لتحديد الزمن الذّي اتخذت فيه هذه الكلمة معنى اصطلاحي يرى درويش الجندي أن الرمز لم يتخذ معنى اصطلاحيا إلا منذ العصر العباسي إذ يقول: "ونحن نلاحظ أن الرمز لم يتخذ معنى اصطلاحيا إلا منذ العصر العباسي: عصر التحول الظاهر في الحياة العربية الاجتماعية والعقلية...وقد طان ذلك كله مدعاة إلى نشاط التعبير الرمزي".</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57"/>
      </w:r>
      <w:r w:rsidRPr="00C4400A">
        <w:rPr>
          <w:rFonts w:cs="Simplified Arabic"/>
          <w:sz w:val="32"/>
          <w:szCs w:val="32"/>
          <w:vertAlign w:val="superscript"/>
          <w:rtl/>
          <w:lang w:bidi="ar-DZ"/>
        </w:rPr>
        <w:t>)</w:t>
      </w:r>
    </w:p>
    <w:p w:rsidR="000A7BD1" w:rsidRPr="00C4400A" w:rsidRDefault="000A7BD1" w:rsidP="000A7BD1">
      <w:pPr>
        <w:bidi/>
        <w:spacing w:line="276" w:lineRule="auto"/>
        <w:ind w:firstLine="720"/>
        <w:jc w:val="both"/>
        <w:rPr>
          <w:rFonts w:cs="Simplified Arabic"/>
          <w:sz w:val="32"/>
          <w:szCs w:val="32"/>
          <w:rtl/>
          <w:lang w:bidi="ar-DZ"/>
        </w:rPr>
      </w:pPr>
      <w:r w:rsidRPr="00C4400A">
        <w:rPr>
          <w:rFonts w:cs="Simplified Arabic" w:hint="cs"/>
          <w:sz w:val="32"/>
          <w:szCs w:val="32"/>
          <w:rtl/>
          <w:lang w:bidi="ar-DZ"/>
        </w:rPr>
        <w:lastRenderedPageBreak/>
        <w:t>ويعرفه ابن رشيق: "أصل الرمز اكلام الخفي الذّي يكاد لا يفهم، ثم استعمل حتى صار إشارة".</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58"/>
      </w:r>
      <w:r w:rsidRPr="00C4400A">
        <w:rPr>
          <w:rFonts w:cs="Simplified Arabic"/>
          <w:sz w:val="32"/>
          <w:szCs w:val="32"/>
          <w:vertAlign w:val="superscript"/>
          <w:rtl/>
          <w:lang w:bidi="ar-DZ"/>
        </w:rPr>
        <w:t>)</w:t>
      </w:r>
    </w:p>
    <w:p w:rsidR="000A7BD1" w:rsidRPr="00C4400A" w:rsidRDefault="000A7BD1" w:rsidP="000A7BD1">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وحينما نبحث في كتب الأدب والنّقد المعاصرة للأدباء والكتاب العرب نجدها تتعانق مع المفهوم الغربي للرمزية، لأنّ أولئك قد تأثروا في تعريفهم لها بالمصادر والمراجع الغربية، فقد عرف محمد غنيمي هلال الرمز بقوله: "والرمز معناه الإيحاء أي التعبير غير المباشر عن النواحي النفسية المستترة التّي لا تقوى على أدائها اللغة في دلالتها الوضعية، والرمز هو الصلة بين الذات والأشياء"</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59"/>
      </w:r>
      <w:r w:rsidRPr="00C4400A">
        <w:rPr>
          <w:rFonts w:cs="Simplified Arabic"/>
          <w:sz w:val="32"/>
          <w:szCs w:val="32"/>
          <w:vertAlign w:val="superscript"/>
          <w:rtl/>
          <w:lang w:bidi="ar-DZ"/>
        </w:rPr>
        <w:t>)</w:t>
      </w:r>
      <w:r w:rsidRPr="00C4400A">
        <w:rPr>
          <w:rFonts w:cs="Simplified Arabic" w:hint="cs"/>
          <w:sz w:val="32"/>
          <w:szCs w:val="32"/>
          <w:rtl/>
          <w:lang w:bidi="ar-DZ"/>
        </w:rPr>
        <w:t>، وبناء على هذا فإنّ الفرق بينه وبين الإشارة يكمن في أن "الإشارة تدل على مشار إليه محدد، أما الرمز فيومئ ال شيء ما ولكنه غير محدد ولا معين".</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60"/>
      </w:r>
      <w:r w:rsidRPr="00C4400A">
        <w:rPr>
          <w:rFonts w:cs="Simplified Arabic"/>
          <w:sz w:val="32"/>
          <w:szCs w:val="32"/>
          <w:vertAlign w:val="superscript"/>
          <w:rtl/>
          <w:lang w:bidi="ar-DZ"/>
        </w:rPr>
        <w:t>)</w:t>
      </w:r>
    </w:p>
    <w:p w:rsidR="000A7BD1" w:rsidRPr="00C4400A" w:rsidRDefault="000A7BD1" w:rsidP="000A7BD1">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ويعرف عبد الكريم الباقي الرمزية بقوله: "أسلوب من أساليب التعبير لا يقابل المعنى ولا الحقيقة وجها لوجه".</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61"/>
      </w:r>
      <w:r w:rsidRPr="00C4400A">
        <w:rPr>
          <w:rFonts w:cs="Simplified Arabic"/>
          <w:sz w:val="32"/>
          <w:szCs w:val="32"/>
          <w:vertAlign w:val="superscript"/>
          <w:rtl/>
          <w:lang w:bidi="ar-DZ"/>
        </w:rPr>
        <w:t>)</w:t>
      </w:r>
    </w:p>
    <w:p w:rsidR="000A7BD1" w:rsidRPr="00C4400A" w:rsidRDefault="000A7BD1" w:rsidP="000A7BD1">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ومع تطور التجربة الشعرية المعاصرة أصبح الاتجاه الرمزي أكثر نضجا، فأدونيس ينظر إلى الرمز في قدرته الإيحائية بقوله: "الرمز هو ما يتيح لنا أن نتأمل شيئا آخر وراء النص، فالرمز قبل كل شيء معنى خفي وإيحائي".</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62"/>
      </w:r>
      <w:r w:rsidRPr="00C4400A">
        <w:rPr>
          <w:rFonts w:cs="Simplified Arabic"/>
          <w:sz w:val="32"/>
          <w:szCs w:val="32"/>
          <w:vertAlign w:val="superscript"/>
          <w:rtl/>
          <w:lang w:bidi="ar-DZ"/>
        </w:rPr>
        <w:t>)</w:t>
      </w:r>
      <w:r w:rsidRPr="00C4400A">
        <w:rPr>
          <w:rFonts w:cs="Simplified Arabic" w:hint="cs"/>
          <w:sz w:val="32"/>
          <w:szCs w:val="32"/>
          <w:rtl/>
          <w:lang w:bidi="ar-DZ"/>
        </w:rPr>
        <w:t xml:space="preserve"> </w:t>
      </w:r>
    </w:p>
    <w:p w:rsidR="000A7BD1" w:rsidRPr="00C4400A" w:rsidRDefault="000A7BD1" w:rsidP="000A7BD1">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فالرمز يكشف عن أغوار الحقيقة الباطنية للعالم والأشياء، ومن ثم فهو قفزة خارج المألوف المتعارف عليه.</w:t>
      </w:r>
    </w:p>
    <w:p w:rsidR="000A7BD1" w:rsidRPr="00C4400A" w:rsidRDefault="000A7BD1" w:rsidP="000A7BD1">
      <w:pPr>
        <w:bidi/>
        <w:spacing w:line="276" w:lineRule="auto"/>
        <w:jc w:val="both"/>
        <w:rPr>
          <w:rFonts w:cs="Simplified Arabic"/>
          <w:b/>
          <w:bCs/>
          <w:sz w:val="32"/>
          <w:szCs w:val="32"/>
          <w:rtl/>
          <w:lang w:bidi="ar-DZ"/>
        </w:rPr>
      </w:pPr>
      <w:r w:rsidRPr="00C4400A">
        <w:rPr>
          <w:rFonts w:cs="Simplified Arabic"/>
          <w:b/>
          <w:bCs/>
          <w:sz w:val="32"/>
          <w:szCs w:val="32"/>
          <w:rtl/>
          <w:lang w:bidi="ar-DZ"/>
        </w:rPr>
        <w:br w:type="page"/>
      </w:r>
      <w:r w:rsidRPr="00C4400A">
        <w:rPr>
          <w:rFonts w:cs="Simplified Arabic" w:hint="cs"/>
          <w:b/>
          <w:bCs/>
          <w:sz w:val="32"/>
          <w:szCs w:val="32"/>
          <w:rtl/>
          <w:lang w:bidi="ar-DZ"/>
        </w:rPr>
        <w:lastRenderedPageBreak/>
        <w:t>2- ظروف نشأته ومصادره في الشعر العربي الحديث:</w:t>
      </w:r>
    </w:p>
    <w:p w:rsidR="000A7BD1" w:rsidRPr="00C4400A" w:rsidRDefault="000A7BD1" w:rsidP="000A7BD1">
      <w:pPr>
        <w:bidi/>
        <w:spacing w:line="276" w:lineRule="auto"/>
        <w:jc w:val="both"/>
        <w:rPr>
          <w:rFonts w:cs="Simplified Arabic"/>
          <w:b/>
          <w:bCs/>
          <w:sz w:val="32"/>
          <w:szCs w:val="32"/>
          <w:rtl/>
          <w:lang w:bidi="ar-DZ"/>
        </w:rPr>
      </w:pPr>
      <w:r w:rsidRPr="00C4400A">
        <w:rPr>
          <w:rFonts w:cs="Simplified Arabic" w:hint="cs"/>
          <w:b/>
          <w:bCs/>
          <w:sz w:val="32"/>
          <w:szCs w:val="32"/>
          <w:rtl/>
          <w:lang w:bidi="ar-DZ"/>
        </w:rPr>
        <w:t>أ- ظروف النشأة:</w:t>
      </w:r>
    </w:p>
    <w:p w:rsidR="000A7BD1" w:rsidRPr="00C4400A" w:rsidRDefault="000A7BD1" w:rsidP="000A7BD1">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لا شك أنّ وجود الرمز في الشعر العربي الحديث له أسبابه ومبرراته، فقد تظافرت عدة أسباب أدت إلى ظهوره في الشعر العربي الحديث، منها:</w:t>
      </w:r>
    </w:p>
    <w:p w:rsidR="000A7BD1" w:rsidRPr="00C4400A" w:rsidRDefault="000A7BD1" w:rsidP="000A7BD1">
      <w:pPr>
        <w:bidi/>
        <w:spacing w:line="276" w:lineRule="auto"/>
        <w:jc w:val="both"/>
        <w:rPr>
          <w:rFonts w:cs="Simplified Arabic"/>
          <w:sz w:val="32"/>
          <w:szCs w:val="32"/>
          <w:rtl/>
          <w:lang w:bidi="ar-DZ"/>
        </w:rPr>
      </w:pPr>
      <w:r w:rsidRPr="00C4400A">
        <w:rPr>
          <w:rFonts w:cs="Simplified Arabic" w:hint="cs"/>
          <w:b/>
          <w:bCs/>
          <w:sz w:val="32"/>
          <w:szCs w:val="32"/>
          <w:rtl/>
          <w:lang w:bidi="ar-DZ"/>
        </w:rPr>
        <w:t xml:space="preserve">1- التقليد: </w:t>
      </w:r>
      <w:r w:rsidRPr="00C4400A">
        <w:rPr>
          <w:rFonts w:cs="Simplified Arabic" w:hint="cs"/>
          <w:sz w:val="32"/>
          <w:szCs w:val="32"/>
          <w:rtl/>
          <w:lang w:bidi="ar-DZ"/>
        </w:rPr>
        <w:t>إذا كان التقليد هو أساس هذه الأسباب، فقد قلد بعض أدباء العرب الأوربيين في مذاهبهم الأدبيّة ومنها الرمزية، وقد ساعد على ظهور الرمز في أدبنا الحديث أن تظافرت سائر آثار الثقافة الأجنبية الأخرى على هيئة الأدب العربي لاستقبال هذا المذهب وتلقيه بالعمل على تطويره في الأساليب والقوالب والأغراض والمعاني.</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63"/>
      </w:r>
      <w:r w:rsidRPr="00C4400A">
        <w:rPr>
          <w:rFonts w:cs="Simplified Arabic"/>
          <w:sz w:val="32"/>
          <w:szCs w:val="32"/>
          <w:vertAlign w:val="superscript"/>
          <w:rtl/>
          <w:lang w:bidi="ar-DZ"/>
        </w:rPr>
        <w:t>)</w:t>
      </w:r>
    </w:p>
    <w:p w:rsidR="000A7BD1" w:rsidRPr="00C4400A" w:rsidRDefault="000A7BD1" w:rsidP="000A7BD1">
      <w:pPr>
        <w:bidi/>
        <w:spacing w:line="276" w:lineRule="auto"/>
        <w:jc w:val="both"/>
        <w:rPr>
          <w:rFonts w:cs="Simplified Arabic"/>
          <w:sz w:val="32"/>
          <w:szCs w:val="32"/>
          <w:rtl/>
          <w:lang w:bidi="ar-DZ"/>
        </w:rPr>
      </w:pPr>
      <w:r w:rsidRPr="00C4400A">
        <w:rPr>
          <w:rFonts w:cs="Simplified Arabic" w:hint="cs"/>
          <w:b/>
          <w:bCs/>
          <w:sz w:val="32"/>
          <w:szCs w:val="32"/>
          <w:rtl/>
          <w:lang w:bidi="ar-DZ"/>
        </w:rPr>
        <w:t xml:space="preserve">2- أسباب سياسية واجتماعية: </w:t>
      </w:r>
      <w:r w:rsidRPr="00C4400A">
        <w:rPr>
          <w:rFonts w:cs="Simplified Arabic" w:hint="cs"/>
          <w:sz w:val="32"/>
          <w:szCs w:val="32"/>
          <w:rtl/>
          <w:lang w:bidi="ar-DZ"/>
        </w:rPr>
        <w:t>نتيجة للكبت السياسي والاجتماعي الذّي عانته البلاد في ظل الحكم التركي، ثم في ظل الاستعمار الأوربي الخبيث والأنظمة الحاكمة، فعندما يكون قدر المبدع أن يعيش في بيئة سياسية واجتماعية تصنف التعبير المباشر عن عيوبها جريمة لا تغتفر، فأنّه يلجأ إلى التعبير المقنع بالرمز، فيستطيع المبدع بذلك أن يعبر عن آرائه وأفكاره بطريقة فنية غير مباشرة لا تعرضه لطغيان السلطة الحاكمة التّي كبلت حرته وفرضت على أصحاب الكلمة ستارا رهيبا من الصمت بقوة الحديد، كانت أية محاولة لتجاوزه تعرض صاحبها للأذى ربما قد تكلفه حياته.</w:t>
      </w:r>
    </w:p>
    <w:p w:rsidR="000A7BD1" w:rsidRPr="00C4400A" w:rsidRDefault="000A7BD1" w:rsidP="000A7BD1">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فكان الرمز ستارا يحتمي به أصحاب الكلمة من بطش السلطة بهم، وقد وجدوا فيه ضالتهم للتعبير عن آرائهم، دون أن يتحملوا هم وزر هذه الآراء ومن ثم فانهم يواجهون السلطة بطريقة غير مباشرة.</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64"/>
      </w:r>
      <w:r w:rsidRPr="00C4400A">
        <w:rPr>
          <w:rFonts w:cs="Simplified Arabic"/>
          <w:sz w:val="32"/>
          <w:szCs w:val="32"/>
          <w:vertAlign w:val="superscript"/>
          <w:rtl/>
          <w:lang w:bidi="ar-DZ"/>
        </w:rPr>
        <w:t>)</w:t>
      </w:r>
    </w:p>
    <w:p w:rsidR="000A7BD1" w:rsidRPr="00C4400A" w:rsidRDefault="000A7BD1" w:rsidP="000A7BD1">
      <w:pPr>
        <w:bidi/>
        <w:spacing w:line="276" w:lineRule="auto"/>
        <w:jc w:val="both"/>
        <w:rPr>
          <w:rFonts w:cs="Simplified Arabic"/>
          <w:sz w:val="32"/>
          <w:szCs w:val="32"/>
          <w:rtl/>
          <w:lang w:bidi="ar-DZ"/>
        </w:rPr>
      </w:pPr>
      <w:r w:rsidRPr="00C4400A">
        <w:rPr>
          <w:rFonts w:cs="Simplified Arabic"/>
          <w:b/>
          <w:bCs/>
          <w:sz w:val="32"/>
          <w:szCs w:val="32"/>
          <w:rtl/>
          <w:lang w:bidi="ar-DZ"/>
        </w:rPr>
        <w:br w:type="page"/>
      </w:r>
      <w:r w:rsidRPr="00C4400A">
        <w:rPr>
          <w:rFonts w:cs="Simplified Arabic" w:hint="cs"/>
          <w:b/>
          <w:bCs/>
          <w:sz w:val="32"/>
          <w:szCs w:val="32"/>
          <w:rtl/>
          <w:lang w:bidi="ar-DZ"/>
        </w:rPr>
        <w:lastRenderedPageBreak/>
        <w:t xml:space="preserve">3- أسباب إبداعية وفنية: </w:t>
      </w:r>
      <w:r w:rsidRPr="00C4400A">
        <w:rPr>
          <w:rFonts w:cs="Simplified Arabic" w:hint="cs"/>
          <w:sz w:val="32"/>
          <w:szCs w:val="32"/>
          <w:rtl/>
          <w:lang w:bidi="ar-DZ"/>
        </w:rPr>
        <w:t>ومكن بلورتها في عاملين هما:</w:t>
      </w:r>
    </w:p>
    <w:p w:rsidR="000A7BD1" w:rsidRPr="00C4400A" w:rsidRDefault="000A7BD1" w:rsidP="000A7BD1">
      <w:pPr>
        <w:bidi/>
        <w:spacing w:line="276" w:lineRule="auto"/>
        <w:jc w:val="both"/>
        <w:rPr>
          <w:rFonts w:cs="Simplified Arabic"/>
          <w:sz w:val="32"/>
          <w:szCs w:val="32"/>
          <w:rtl/>
          <w:lang w:bidi="ar-DZ"/>
        </w:rPr>
      </w:pPr>
      <w:r w:rsidRPr="00C4400A">
        <w:rPr>
          <w:rFonts w:cs="Simplified Arabic" w:hint="cs"/>
          <w:sz w:val="32"/>
          <w:szCs w:val="32"/>
          <w:rtl/>
          <w:lang w:bidi="ar-DZ"/>
        </w:rPr>
        <w:t>أ- نزعة الشاعر الحديث إلى التجديد:</w:t>
      </w:r>
      <w:r w:rsidRPr="00C4400A">
        <w:rPr>
          <w:rFonts w:cs="Simplified Arabic" w:hint="cs"/>
          <w:b/>
          <w:bCs/>
          <w:sz w:val="32"/>
          <w:szCs w:val="32"/>
          <w:rtl/>
          <w:lang w:bidi="ar-DZ"/>
        </w:rPr>
        <w:t xml:space="preserve"> </w:t>
      </w:r>
      <w:r w:rsidRPr="00C4400A">
        <w:rPr>
          <w:rFonts w:cs="Simplified Arabic" w:hint="cs"/>
          <w:sz w:val="32"/>
          <w:szCs w:val="32"/>
          <w:rtl/>
          <w:lang w:bidi="ar-DZ"/>
        </w:rPr>
        <w:t>حيث انطلق الشاعر الحديث ينشد تغيير كل ما من شأنه أن يحد من حريته في التعبير أو يعيق قدراته الإبداعية، وهذ ما نلاحظه عند شعراء المهجر الذين تعاملوا مع اللغة بوعي جديد بإدخالهم الرمز في شعرهم، فأصبحت اللغة نشاطا فعالا يقع في قلب الحياة، وليست مجرد مرآة تنقل الحياة أو تعكسها، فعبروا عن الواقع بلغة الأدب لا بلغة الواقع المباشر</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65"/>
      </w:r>
      <w:r w:rsidRPr="00C4400A">
        <w:rPr>
          <w:rFonts w:cs="Simplified Arabic"/>
          <w:sz w:val="32"/>
          <w:szCs w:val="32"/>
          <w:vertAlign w:val="superscript"/>
          <w:rtl/>
          <w:lang w:bidi="ar-DZ"/>
        </w:rPr>
        <w:t>)</w:t>
      </w:r>
      <w:r w:rsidRPr="00C4400A">
        <w:rPr>
          <w:rFonts w:cs="Simplified Arabic" w:hint="cs"/>
          <w:sz w:val="32"/>
          <w:szCs w:val="32"/>
          <w:rtl/>
          <w:lang w:bidi="ar-DZ"/>
        </w:rPr>
        <w:t>، وهذا ما أشار إليه العشري بقوله: "وق ظل شعرنا العربي ردحا طويلا من الزمن يعاني من طغيان الجانب العاطفي الذاتي عليه، حيث كانت القصيدة العربيّة دائما تعبيرا غنائيا عن عاطفة ذاتية".</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66"/>
      </w:r>
      <w:r w:rsidRPr="00C4400A">
        <w:rPr>
          <w:rFonts w:cs="Simplified Arabic"/>
          <w:sz w:val="32"/>
          <w:szCs w:val="32"/>
          <w:vertAlign w:val="superscript"/>
          <w:rtl/>
          <w:lang w:bidi="ar-DZ"/>
        </w:rPr>
        <w:t>)</w:t>
      </w:r>
    </w:p>
    <w:p w:rsidR="000A7BD1" w:rsidRPr="00C4400A" w:rsidRDefault="000A7BD1" w:rsidP="000A7BD1">
      <w:pPr>
        <w:bidi/>
        <w:spacing w:line="276" w:lineRule="auto"/>
        <w:jc w:val="both"/>
        <w:rPr>
          <w:rFonts w:cs="Simplified Arabic"/>
          <w:sz w:val="32"/>
          <w:szCs w:val="32"/>
          <w:rtl/>
          <w:lang w:bidi="ar-DZ"/>
        </w:rPr>
      </w:pPr>
      <w:r w:rsidRPr="00C4400A">
        <w:rPr>
          <w:rFonts w:cs="Simplified Arabic" w:hint="cs"/>
          <w:sz w:val="32"/>
          <w:szCs w:val="32"/>
          <w:rtl/>
          <w:lang w:bidi="ar-DZ"/>
        </w:rPr>
        <w:t>ب- إحساس الشاعر العربي الحديث بمدى غنى التراث العربي بالإمكانات والأساليب الفنية التّي يمكنها أن تعطي القصيدة الحديثة طاقات تعبيرية لا حدود لها، والشاعر المعاصر يصل تجربته هذا التراث لما له من حضور حي ودائم في وجدان الأمة، وبذلك يكون قد توصل إلى وجدان أمه بتوظيفه لمقومات تراثها.</w:t>
      </w:r>
    </w:p>
    <w:p w:rsidR="000A7BD1" w:rsidRPr="00C4400A" w:rsidRDefault="000A7BD1" w:rsidP="000A7BD1">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وهكذا فأنّه يضفي على تجربته الشعرية نوعا من الأصالة الفنية والشمول بإكسابها هذا البعد التاريخي الحضاري وبإخراجها من نطاق الذاتية الجزئية، ودمجها في الكلي المطلق.</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67"/>
      </w:r>
      <w:r w:rsidRPr="00C4400A">
        <w:rPr>
          <w:rFonts w:cs="Simplified Arabic"/>
          <w:sz w:val="32"/>
          <w:szCs w:val="32"/>
          <w:vertAlign w:val="superscript"/>
          <w:rtl/>
          <w:lang w:bidi="ar-DZ"/>
        </w:rPr>
        <w:t>)</w:t>
      </w:r>
    </w:p>
    <w:p w:rsidR="00D01767" w:rsidRPr="00C4400A" w:rsidRDefault="00D01767" w:rsidP="000A7BD1">
      <w:pPr>
        <w:bidi/>
        <w:spacing w:line="276" w:lineRule="auto"/>
        <w:jc w:val="both"/>
        <w:rPr>
          <w:rFonts w:cs="Simplified Arabic" w:hint="cs"/>
          <w:b/>
          <w:bCs/>
          <w:sz w:val="32"/>
          <w:szCs w:val="32"/>
          <w:rtl/>
          <w:lang w:bidi="ar-DZ"/>
        </w:rPr>
      </w:pPr>
    </w:p>
    <w:p w:rsidR="00D01767" w:rsidRPr="00C4400A" w:rsidRDefault="00D01767" w:rsidP="00D01767">
      <w:pPr>
        <w:bidi/>
        <w:spacing w:line="276" w:lineRule="auto"/>
        <w:jc w:val="both"/>
        <w:rPr>
          <w:rFonts w:cs="Simplified Arabic" w:hint="cs"/>
          <w:b/>
          <w:bCs/>
          <w:sz w:val="32"/>
          <w:szCs w:val="32"/>
          <w:rtl/>
          <w:lang w:bidi="ar-DZ"/>
        </w:rPr>
      </w:pPr>
    </w:p>
    <w:p w:rsidR="00D01767" w:rsidRPr="00C4400A" w:rsidRDefault="00D01767" w:rsidP="00D01767">
      <w:pPr>
        <w:bidi/>
        <w:spacing w:line="276" w:lineRule="auto"/>
        <w:jc w:val="both"/>
        <w:rPr>
          <w:rFonts w:cs="Simplified Arabic" w:hint="cs"/>
          <w:b/>
          <w:bCs/>
          <w:sz w:val="32"/>
          <w:szCs w:val="32"/>
          <w:rtl/>
          <w:lang w:bidi="ar-DZ"/>
        </w:rPr>
      </w:pPr>
    </w:p>
    <w:p w:rsidR="00D01767" w:rsidRPr="00C4400A" w:rsidRDefault="00D01767" w:rsidP="00D01767">
      <w:pPr>
        <w:bidi/>
        <w:spacing w:line="276" w:lineRule="auto"/>
        <w:jc w:val="both"/>
        <w:rPr>
          <w:rFonts w:cs="Simplified Arabic" w:hint="cs"/>
          <w:b/>
          <w:bCs/>
          <w:sz w:val="32"/>
          <w:szCs w:val="32"/>
          <w:rtl/>
          <w:lang w:bidi="ar-DZ"/>
        </w:rPr>
      </w:pPr>
    </w:p>
    <w:p w:rsidR="00D01767" w:rsidRPr="00C4400A" w:rsidRDefault="00D01767" w:rsidP="00D01767">
      <w:pPr>
        <w:bidi/>
        <w:spacing w:line="276" w:lineRule="auto"/>
        <w:jc w:val="both"/>
        <w:rPr>
          <w:rFonts w:cs="Simplified Arabic" w:hint="cs"/>
          <w:b/>
          <w:bCs/>
          <w:sz w:val="32"/>
          <w:szCs w:val="32"/>
          <w:rtl/>
          <w:lang w:bidi="ar-DZ"/>
        </w:rPr>
      </w:pPr>
    </w:p>
    <w:p w:rsidR="000A7BD1" w:rsidRPr="00C4400A" w:rsidRDefault="000A7BD1" w:rsidP="00D01767">
      <w:pPr>
        <w:bidi/>
        <w:spacing w:line="276" w:lineRule="auto"/>
        <w:jc w:val="both"/>
        <w:rPr>
          <w:rFonts w:cs="Simplified Arabic"/>
          <w:b/>
          <w:bCs/>
          <w:sz w:val="32"/>
          <w:szCs w:val="32"/>
          <w:rtl/>
          <w:lang w:bidi="ar-DZ"/>
        </w:rPr>
      </w:pPr>
      <w:r w:rsidRPr="00C4400A">
        <w:rPr>
          <w:rFonts w:cs="Simplified Arabic" w:hint="cs"/>
          <w:b/>
          <w:bCs/>
          <w:sz w:val="32"/>
          <w:szCs w:val="32"/>
          <w:rtl/>
          <w:lang w:bidi="ar-DZ"/>
        </w:rPr>
        <w:lastRenderedPageBreak/>
        <w:t>4- عوامل ثقافية:</w:t>
      </w:r>
    </w:p>
    <w:p w:rsidR="000A7BD1" w:rsidRPr="00C4400A" w:rsidRDefault="000A7BD1" w:rsidP="000A7BD1">
      <w:pPr>
        <w:bidi/>
        <w:spacing w:line="276" w:lineRule="auto"/>
        <w:jc w:val="both"/>
        <w:rPr>
          <w:rFonts w:cs="Simplified Arabic"/>
          <w:b/>
          <w:bCs/>
          <w:sz w:val="32"/>
          <w:szCs w:val="32"/>
          <w:rtl/>
          <w:lang w:bidi="ar-DZ"/>
        </w:rPr>
      </w:pPr>
      <w:r w:rsidRPr="00C4400A">
        <w:rPr>
          <w:rFonts w:cs="Simplified Arabic" w:hint="cs"/>
          <w:b/>
          <w:bCs/>
          <w:sz w:val="32"/>
          <w:szCs w:val="32"/>
          <w:rtl/>
          <w:lang w:bidi="ar-DZ"/>
        </w:rPr>
        <w:t>أ- تأثير حركة إحياء التراث:</w:t>
      </w:r>
    </w:p>
    <w:p w:rsidR="000A7BD1" w:rsidRPr="00C4400A" w:rsidRDefault="000A7BD1" w:rsidP="000A7BD1">
      <w:pPr>
        <w:bidi/>
        <w:spacing w:line="276" w:lineRule="auto"/>
        <w:ind w:firstLine="720"/>
        <w:jc w:val="both"/>
        <w:rPr>
          <w:rFonts w:cs="Simplified Arabic"/>
          <w:sz w:val="32"/>
          <w:szCs w:val="32"/>
          <w:rtl/>
          <w:lang w:bidi="ar-DZ"/>
        </w:rPr>
      </w:pPr>
      <w:r w:rsidRPr="00C4400A">
        <w:rPr>
          <w:rFonts w:cs="Simplified Arabic" w:hint="cs"/>
          <w:sz w:val="32"/>
          <w:szCs w:val="32"/>
          <w:rtl/>
          <w:lang w:bidi="ar-DZ"/>
        </w:rPr>
        <w:t>إذ ذهب فريق من الشعراء إلى إحيائه وإعادة بث الحياة فيه، ومن ثم كشف كنوزه وتجلياتها ولفت الأنظار إلى قيمتها الفكرية والروحية، فاستلهموه واعتمدوا عليه في أغلب أشعارهم.</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68"/>
      </w:r>
      <w:r w:rsidRPr="00C4400A">
        <w:rPr>
          <w:rFonts w:cs="Simplified Arabic"/>
          <w:sz w:val="32"/>
          <w:szCs w:val="32"/>
          <w:vertAlign w:val="superscript"/>
          <w:rtl/>
          <w:lang w:bidi="ar-DZ"/>
        </w:rPr>
        <w:t>)</w:t>
      </w:r>
    </w:p>
    <w:p w:rsidR="000A7BD1" w:rsidRPr="00C4400A" w:rsidRDefault="000A7BD1" w:rsidP="000A7BD1">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وقد مرت عاقة شاعر الإحياء بالتراث بمرحلتين أساسيتين هما: مرحلة التعبير عن الموروث، أمّا الثانية فهي مرحلة التعبير به أو توظيفه، ومن الطبيعي أن تبدأ علاقته به بالصيغة الأولى، أي تسجيله فقط، وهي تعد وجها من وجوه حركة إحيائية.</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69"/>
      </w:r>
      <w:r w:rsidRPr="00C4400A">
        <w:rPr>
          <w:rFonts w:cs="Simplified Arabic"/>
          <w:sz w:val="32"/>
          <w:szCs w:val="32"/>
          <w:vertAlign w:val="superscript"/>
          <w:rtl/>
          <w:lang w:bidi="ar-DZ"/>
        </w:rPr>
        <w:t>)</w:t>
      </w:r>
    </w:p>
    <w:p w:rsidR="000A7BD1" w:rsidRPr="00C4400A" w:rsidRDefault="000A7BD1" w:rsidP="000A7BD1">
      <w:pPr>
        <w:bidi/>
        <w:spacing w:line="276" w:lineRule="auto"/>
        <w:ind w:firstLine="720"/>
        <w:jc w:val="both"/>
        <w:rPr>
          <w:rFonts w:cs="Simplified Arabic"/>
          <w:sz w:val="32"/>
          <w:szCs w:val="32"/>
          <w:rtl/>
          <w:lang w:bidi="ar-DZ"/>
        </w:rPr>
      </w:pPr>
      <w:r w:rsidRPr="00C4400A">
        <w:rPr>
          <w:rFonts w:cs="Simplified Arabic" w:hint="cs"/>
          <w:sz w:val="32"/>
          <w:szCs w:val="32"/>
          <w:rtl/>
          <w:lang w:bidi="ar-DZ"/>
        </w:rPr>
        <w:t>أما عن المرحلة الثانية فالشاعر يوظف التراث توظيفا فنيا ليعبر بها عن تجربته الشعرية المعاصرة، وقد أدرك شعراء المرحلة الثانية أنّ عليهم أن يتجاوزا المرحلة التّي انتهى إليها أسلافهم وأن يسيروا في الطريق الذّي مهد له هؤلاء الرواد إلى غايته، فلم تعد وظيفتهم تسجيل التراث بل أصبح عليهم أن يكتشفوا ما فيه من قيم خالدة، ويستدعوا عن أصواته ما يتجاوب مع أحداث عصرهم.</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70"/>
      </w:r>
      <w:r w:rsidRPr="00C4400A">
        <w:rPr>
          <w:rFonts w:cs="Simplified Arabic"/>
          <w:sz w:val="32"/>
          <w:szCs w:val="32"/>
          <w:vertAlign w:val="superscript"/>
          <w:rtl/>
          <w:lang w:bidi="ar-DZ"/>
        </w:rPr>
        <w:t>)</w:t>
      </w:r>
    </w:p>
    <w:p w:rsidR="000A7BD1" w:rsidRPr="00C4400A" w:rsidRDefault="000A7BD1" w:rsidP="000A7BD1">
      <w:pPr>
        <w:bidi/>
        <w:spacing w:line="276" w:lineRule="auto"/>
        <w:jc w:val="both"/>
        <w:rPr>
          <w:rFonts w:cs="Simplified Arabic"/>
          <w:b/>
          <w:bCs/>
          <w:sz w:val="32"/>
          <w:szCs w:val="32"/>
          <w:rtl/>
          <w:lang w:bidi="ar-DZ"/>
        </w:rPr>
      </w:pPr>
      <w:r w:rsidRPr="00C4400A">
        <w:rPr>
          <w:rFonts w:cs="Simplified Arabic" w:hint="cs"/>
          <w:b/>
          <w:bCs/>
          <w:sz w:val="32"/>
          <w:szCs w:val="32"/>
          <w:rtl/>
          <w:lang w:bidi="ar-DZ"/>
        </w:rPr>
        <w:t>ب- تأثر شعرائنا المعاصرين بالاتجاهات الداعية إلى الارتباط بالموروث في الآداب الأوربية الحديثة:</w:t>
      </w:r>
    </w:p>
    <w:p w:rsidR="000A7BD1" w:rsidRPr="00C4400A" w:rsidRDefault="000A7BD1" w:rsidP="000A7BD1">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وهو عامل مكمل للعامل السابق، فليس يعني الارتباط بالموروث وإغلاق الباب في وجه الثقافة الوافدة.</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71"/>
      </w:r>
      <w:r w:rsidRPr="00C4400A">
        <w:rPr>
          <w:rFonts w:cs="Simplified Arabic"/>
          <w:sz w:val="32"/>
          <w:szCs w:val="32"/>
          <w:vertAlign w:val="superscript"/>
          <w:rtl/>
          <w:lang w:bidi="ar-DZ"/>
        </w:rPr>
        <w:t>)</w:t>
      </w:r>
    </w:p>
    <w:p w:rsidR="000A7BD1" w:rsidRPr="00C4400A" w:rsidRDefault="000A7BD1" w:rsidP="000A7BD1">
      <w:pPr>
        <w:bidi/>
        <w:spacing w:line="276" w:lineRule="auto"/>
        <w:ind w:firstLine="720"/>
        <w:jc w:val="both"/>
        <w:rPr>
          <w:rFonts w:cs="Simplified Arabic"/>
          <w:sz w:val="32"/>
          <w:szCs w:val="32"/>
          <w:rtl/>
          <w:lang w:bidi="ar-DZ"/>
        </w:rPr>
      </w:pPr>
      <w:r w:rsidRPr="00C4400A">
        <w:rPr>
          <w:rFonts w:cs="Simplified Arabic" w:hint="cs"/>
          <w:sz w:val="32"/>
          <w:szCs w:val="32"/>
          <w:rtl/>
          <w:lang w:bidi="ar-DZ"/>
        </w:rPr>
        <w:t xml:space="preserve">وكان من أهم الاتجاهات الغربية الحديثة التّي تأثر بها شعراؤنا دعوة الشاعر والناقد الإنجليزي ت.س إليوت إلى ضرورة ارتباط الشاعر بموروثه في مقالته الشهيرة </w:t>
      </w:r>
      <w:r w:rsidRPr="00C4400A">
        <w:rPr>
          <w:rFonts w:cs="Simplified Arabic" w:hint="cs"/>
          <w:sz w:val="32"/>
          <w:szCs w:val="32"/>
          <w:rtl/>
          <w:lang w:bidi="ar-DZ"/>
        </w:rPr>
        <w:lastRenderedPageBreak/>
        <w:t>"الاتباعية والموهبة الفردية"، ولم يقتصر مفهومه للتراث الإنجليزي فحسب، وإنما كان شاملا للتراث الأوربي والإنساني بعامة.</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72"/>
      </w:r>
      <w:r w:rsidRPr="00C4400A">
        <w:rPr>
          <w:rFonts w:cs="Simplified Arabic"/>
          <w:sz w:val="32"/>
          <w:szCs w:val="32"/>
          <w:vertAlign w:val="superscript"/>
          <w:rtl/>
          <w:lang w:bidi="ar-DZ"/>
        </w:rPr>
        <w:t>)</w:t>
      </w:r>
    </w:p>
    <w:p w:rsidR="000A7BD1" w:rsidRPr="00C4400A" w:rsidRDefault="000A7BD1" w:rsidP="000A7BD1">
      <w:pPr>
        <w:bidi/>
        <w:spacing w:line="276" w:lineRule="auto"/>
        <w:jc w:val="both"/>
        <w:rPr>
          <w:rFonts w:cs="Simplified Arabic"/>
          <w:b/>
          <w:bCs/>
          <w:sz w:val="32"/>
          <w:szCs w:val="32"/>
          <w:rtl/>
          <w:lang w:bidi="ar-DZ"/>
        </w:rPr>
      </w:pPr>
      <w:r w:rsidRPr="00C4400A">
        <w:rPr>
          <w:rFonts w:cs="Simplified Arabic" w:hint="cs"/>
          <w:b/>
          <w:bCs/>
          <w:sz w:val="32"/>
          <w:szCs w:val="32"/>
          <w:rtl/>
          <w:lang w:bidi="ar-DZ"/>
        </w:rPr>
        <w:t>5- عوامل قومية:</w:t>
      </w:r>
    </w:p>
    <w:p w:rsidR="000A7BD1" w:rsidRPr="00C4400A" w:rsidRDefault="000A7BD1" w:rsidP="000A7BD1">
      <w:pPr>
        <w:bidi/>
        <w:spacing w:line="276" w:lineRule="auto"/>
        <w:ind w:firstLine="720"/>
        <w:jc w:val="both"/>
        <w:rPr>
          <w:rFonts w:cs="Simplified Arabic"/>
          <w:sz w:val="32"/>
          <w:szCs w:val="32"/>
          <w:rtl/>
          <w:lang w:bidi="ar-DZ"/>
        </w:rPr>
      </w:pPr>
      <w:r w:rsidRPr="00C4400A">
        <w:rPr>
          <w:rFonts w:cs="Simplified Arabic" w:hint="cs"/>
          <w:sz w:val="32"/>
          <w:szCs w:val="32"/>
          <w:rtl/>
          <w:lang w:bidi="ar-DZ"/>
        </w:rPr>
        <w:t>عندما تتعرض أمة من الأمم لخطر يهدد كيانها فإنّها تعود تلقائيا إلى تراثها تتشبث به لتؤكد كيانها ولتقف في وجه هذا الخطر، فهو الذّي يمنحها إحساسا قويا بشخصيتها القومية، فقد تزامنت مرحلة تسجيل التراث مع بداية الاحتلال الإنجليزي لمصر، وتزايد المطامع الأوربية في الوطن العربي، ولتواجه الأمة هذا الخطر كان عليها أن تتشبث بجذورها فكان التراث القومي هو أقوى هذه الجذور، حيث نهض الأدباء والعلماء بعبء إحياء هذا التراث ليمد الأمة بإحساس قوي بكيانها، ويقين راسخ بأصالتها وجدارتها بالبقاء، فكان هذا الإحياء نقطة البداية لليقظة القومية والفكرية</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73"/>
      </w:r>
      <w:r w:rsidRPr="00C4400A">
        <w:rPr>
          <w:rFonts w:cs="Simplified Arabic"/>
          <w:sz w:val="32"/>
          <w:szCs w:val="32"/>
          <w:vertAlign w:val="superscript"/>
          <w:rtl/>
          <w:lang w:bidi="ar-DZ"/>
        </w:rPr>
        <w:t>)</w:t>
      </w:r>
      <w:r w:rsidRPr="00C4400A">
        <w:rPr>
          <w:rFonts w:cs="Simplified Arabic" w:hint="cs"/>
          <w:sz w:val="32"/>
          <w:szCs w:val="32"/>
          <w:rtl/>
          <w:lang w:bidi="ar-DZ"/>
        </w:rPr>
        <w:t xml:space="preserve"> بعد أن كان الحكم العثماني وما أعقبه من تطورات قد انحدر بالمثقف العربي إلى حالة ركود امتدت أجيالا، فباعدت بن الناس وثروتهم الفكرية والأدبية القديمة.</w:t>
      </w:r>
    </w:p>
    <w:p w:rsidR="000A7BD1" w:rsidRPr="00C4400A" w:rsidRDefault="000A7BD1" w:rsidP="000A7BD1">
      <w:pPr>
        <w:bidi/>
        <w:spacing w:line="276" w:lineRule="auto"/>
        <w:jc w:val="both"/>
        <w:rPr>
          <w:rFonts w:cs="Simplified Arabic"/>
          <w:sz w:val="32"/>
          <w:szCs w:val="32"/>
          <w:rtl/>
          <w:lang w:bidi="ar-DZ"/>
        </w:rPr>
      </w:pPr>
      <w:r w:rsidRPr="00C4400A">
        <w:rPr>
          <w:rFonts w:cs="Simplified Arabic" w:hint="cs"/>
          <w:b/>
          <w:bCs/>
          <w:sz w:val="32"/>
          <w:szCs w:val="32"/>
          <w:rtl/>
          <w:lang w:bidi="ar-DZ"/>
        </w:rPr>
        <w:t xml:space="preserve">6- عوامل نفسية: </w:t>
      </w:r>
      <w:r w:rsidRPr="00C4400A">
        <w:rPr>
          <w:rFonts w:cs="Simplified Arabic" w:hint="cs"/>
          <w:sz w:val="32"/>
          <w:szCs w:val="32"/>
          <w:rtl/>
          <w:lang w:bidi="ar-DZ"/>
        </w:rPr>
        <w:t>تتمثل في:</w:t>
      </w:r>
    </w:p>
    <w:p w:rsidR="000A7BD1" w:rsidRPr="00C4400A" w:rsidRDefault="000A7BD1" w:rsidP="000A7BD1">
      <w:pPr>
        <w:bidi/>
        <w:spacing w:line="276" w:lineRule="auto"/>
        <w:jc w:val="both"/>
        <w:rPr>
          <w:rFonts w:cs="Simplified Arabic"/>
          <w:b/>
          <w:bCs/>
          <w:sz w:val="32"/>
          <w:szCs w:val="32"/>
          <w:rtl/>
          <w:lang w:bidi="ar-DZ"/>
        </w:rPr>
      </w:pPr>
      <w:r w:rsidRPr="00C4400A">
        <w:rPr>
          <w:rFonts w:cs="Simplified Arabic" w:hint="cs"/>
          <w:b/>
          <w:bCs/>
          <w:sz w:val="32"/>
          <w:szCs w:val="32"/>
          <w:rtl/>
          <w:lang w:bidi="ar-DZ"/>
        </w:rPr>
        <w:t>أ- إحساس الشاعر الحديث بالغربة:</w:t>
      </w:r>
    </w:p>
    <w:p w:rsidR="000A7BD1" w:rsidRPr="00C4400A" w:rsidRDefault="000A7BD1" w:rsidP="000A7BD1">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فقد يحس الشاعر الحديث بالغربة نتيجة لما يسود عالمنا الحديث من جفاف الحياة ونمطيتها وتعقيدها حينئذ فهو يضطر إلى الهرب من هذا الواقع بحثا عن عالم آخر أكثر نظارة وسذاجة وعفوة، فيعود إلى تراثه خصوصا التراث الأسطوري الذّي يأمل أن يجد فيه ما يمكنه من تصوير آلامه وهمومه من خلال الأساطير.</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74"/>
      </w:r>
      <w:r w:rsidRPr="00C4400A">
        <w:rPr>
          <w:rFonts w:cs="Simplified Arabic"/>
          <w:sz w:val="32"/>
          <w:szCs w:val="32"/>
          <w:vertAlign w:val="superscript"/>
          <w:rtl/>
          <w:lang w:bidi="ar-DZ"/>
        </w:rPr>
        <w:t>)</w:t>
      </w:r>
    </w:p>
    <w:p w:rsidR="000A7BD1" w:rsidRPr="00C4400A" w:rsidRDefault="000A7BD1" w:rsidP="000A7BD1">
      <w:pPr>
        <w:bidi/>
        <w:spacing w:line="276" w:lineRule="auto"/>
        <w:jc w:val="both"/>
        <w:rPr>
          <w:rFonts w:cs="Simplified Arabic"/>
          <w:b/>
          <w:bCs/>
          <w:sz w:val="32"/>
          <w:szCs w:val="32"/>
          <w:rtl/>
          <w:lang w:bidi="ar-DZ"/>
        </w:rPr>
      </w:pPr>
      <w:r w:rsidRPr="00C4400A">
        <w:rPr>
          <w:rFonts w:cs="Simplified Arabic"/>
          <w:b/>
          <w:bCs/>
          <w:sz w:val="32"/>
          <w:szCs w:val="32"/>
          <w:rtl/>
          <w:lang w:bidi="ar-DZ"/>
        </w:rPr>
        <w:br w:type="page"/>
      </w:r>
      <w:r w:rsidRPr="00C4400A">
        <w:rPr>
          <w:rFonts w:cs="Simplified Arabic" w:hint="cs"/>
          <w:b/>
          <w:bCs/>
          <w:sz w:val="32"/>
          <w:szCs w:val="32"/>
          <w:rtl/>
          <w:lang w:bidi="ar-DZ"/>
        </w:rPr>
        <w:lastRenderedPageBreak/>
        <w:t>ب- الشعور بالعجز عن التصريح بما يجول في نفسه:</w:t>
      </w:r>
    </w:p>
    <w:p w:rsidR="000A7BD1" w:rsidRPr="00C4400A" w:rsidRDefault="000A7BD1" w:rsidP="000A7BD1">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فقد يصعب على الشاعر ما يريد قوله في ألفاظ، إذ أنّ هناك شعراء يطلق عليهم في الآداب الاوربية اسم الشعراء "الابتداعيين" يعبرون بخيالهم عن تجارب مرت بهم، وخواطر طافت بأذهانهم، وهم في ذلك يستخدمون أدوات تعبير غير مألوفة توحي بالمعاني ولا تحددها لأنّهم لا يريدون من الحياة إلا الجانب الغامض الدقيق دون الجانب المحدد الواضح</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75"/>
      </w:r>
      <w:r w:rsidRPr="00C4400A">
        <w:rPr>
          <w:rFonts w:cs="Simplified Arabic"/>
          <w:sz w:val="32"/>
          <w:szCs w:val="32"/>
          <w:vertAlign w:val="superscript"/>
          <w:rtl/>
          <w:lang w:bidi="ar-DZ"/>
        </w:rPr>
        <w:t>)</w:t>
      </w:r>
      <w:r w:rsidRPr="00C4400A">
        <w:rPr>
          <w:rFonts w:cs="Simplified Arabic" w:hint="cs"/>
          <w:sz w:val="32"/>
          <w:szCs w:val="32"/>
          <w:rtl/>
          <w:lang w:bidi="ar-DZ"/>
        </w:rPr>
        <w:t>، وكان الرمزيون الغربيون يلجؤون في التعبير عن خواطرهم إلى رمزيتهم حيث بأنّهم لا يستطيعون التعبير عنها باللغة المألوفة التّي جعلت للعالم المادي، وقد يفاجئنا العالم أحيانا بمعانٍ لا نستطيع أن نترجم عنها في ألفاظ فنلجأ إلى الإشارة والاستعارة أو إلى التمثيل الظل بالظل.</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76"/>
      </w:r>
      <w:r w:rsidRPr="00C4400A">
        <w:rPr>
          <w:rFonts w:cs="Simplified Arabic"/>
          <w:sz w:val="32"/>
          <w:szCs w:val="32"/>
          <w:vertAlign w:val="superscript"/>
          <w:rtl/>
          <w:lang w:bidi="ar-DZ"/>
        </w:rPr>
        <w:t>)</w:t>
      </w:r>
    </w:p>
    <w:p w:rsidR="000A7BD1" w:rsidRPr="00C4400A" w:rsidRDefault="000A7BD1" w:rsidP="000A7BD1">
      <w:pPr>
        <w:bidi/>
        <w:spacing w:line="276" w:lineRule="auto"/>
        <w:jc w:val="both"/>
        <w:rPr>
          <w:rFonts w:cs="Simplified Arabic"/>
          <w:b/>
          <w:bCs/>
          <w:sz w:val="32"/>
          <w:szCs w:val="32"/>
          <w:rtl/>
          <w:lang w:bidi="ar-DZ"/>
        </w:rPr>
      </w:pPr>
      <w:r w:rsidRPr="00C4400A">
        <w:rPr>
          <w:rFonts w:cs="Simplified Arabic" w:hint="cs"/>
          <w:b/>
          <w:bCs/>
          <w:sz w:val="32"/>
          <w:szCs w:val="32"/>
          <w:rtl/>
          <w:lang w:bidi="ar-DZ"/>
        </w:rPr>
        <w:t>ج- الخوف من التصريح:</w:t>
      </w:r>
    </w:p>
    <w:p w:rsidR="000A7BD1" w:rsidRPr="00C4400A" w:rsidRDefault="000A7BD1" w:rsidP="000A7BD1">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فقد يخشى الشاعر- إن هو صرح بما في نفسه- أن يتعرض للأذى، كالاتهام بالزندقة مثلا إن هو عرض لبعض العقائد الدينية غير المألوفة، وقد يتعرض لأذى حاكم مستبد إذا تعرض لنقده، ذلك سبب من الأسباب النفسية التّي دفعت الشعراء إلى التستر بعباءة الرمز، وهو يدعو إلى رمزية واقعية تتخذ حجابا للتعبير عن الواقع وهو ما يدخل في المفهوم العربي للرمزية.</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77"/>
      </w:r>
      <w:r w:rsidRPr="00C4400A">
        <w:rPr>
          <w:rFonts w:cs="Simplified Arabic"/>
          <w:sz w:val="32"/>
          <w:szCs w:val="32"/>
          <w:vertAlign w:val="superscript"/>
          <w:rtl/>
          <w:lang w:bidi="ar-DZ"/>
        </w:rPr>
        <w:t>)</w:t>
      </w:r>
    </w:p>
    <w:p w:rsidR="000A7BD1" w:rsidRPr="00C4400A" w:rsidRDefault="000A7BD1" w:rsidP="000A7BD1">
      <w:pPr>
        <w:bidi/>
        <w:spacing w:line="276" w:lineRule="auto"/>
        <w:jc w:val="both"/>
        <w:rPr>
          <w:rFonts w:cs="Simplified Arabic"/>
          <w:b/>
          <w:bCs/>
          <w:sz w:val="32"/>
          <w:szCs w:val="32"/>
          <w:rtl/>
          <w:lang w:bidi="ar-DZ"/>
        </w:rPr>
      </w:pPr>
      <w:r w:rsidRPr="00C4400A">
        <w:rPr>
          <w:rFonts w:cs="Simplified Arabic" w:hint="cs"/>
          <w:b/>
          <w:bCs/>
          <w:sz w:val="32"/>
          <w:szCs w:val="32"/>
          <w:rtl/>
          <w:lang w:bidi="ar-DZ"/>
        </w:rPr>
        <w:t>ب- مصادر الرمز</w:t>
      </w:r>
    </w:p>
    <w:p w:rsidR="000A7BD1" w:rsidRPr="00C4400A" w:rsidRDefault="000A7BD1" w:rsidP="000A7BD1">
      <w:pPr>
        <w:bidi/>
        <w:spacing w:line="276" w:lineRule="auto"/>
        <w:ind w:firstLine="720"/>
        <w:jc w:val="both"/>
        <w:rPr>
          <w:rFonts w:cs="Simplified Arabic"/>
          <w:sz w:val="32"/>
          <w:szCs w:val="32"/>
          <w:rtl/>
          <w:lang w:bidi="ar-DZ"/>
        </w:rPr>
      </w:pPr>
      <w:r w:rsidRPr="00C4400A">
        <w:rPr>
          <w:rFonts w:cs="Simplified Arabic" w:hint="cs"/>
          <w:sz w:val="32"/>
          <w:szCs w:val="32"/>
          <w:rtl/>
          <w:lang w:bidi="ar-DZ"/>
        </w:rPr>
        <w:t>أمّا عن مصادر الرمز فقد يكون مصدره خاصا، ويتمثل في الابتداع الذاتي، وقد يكون عاما ويتمثل في الحياة الواقعية والتراث القومي والإنساني، وفيما يلي عرض لكل واحد منها على حدى.</w:t>
      </w:r>
    </w:p>
    <w:p w:rsidR="000A7BD1" w:rsidRPr="00C4400A" w:rsidRDefault="000A7BD1" w:rsidP="000A7BD1">
      <w:pPr>
        <w:bidi/>
        <w:spacing w:line="276" w:lineRule="auto"/>
        <w:ind w:firstLine="720"/>
        <w:jc w:val="both"/>
        <w:rPr>
          <w:rFonts w:cs="Simplified Arabic"/>
          <w:sz w:val="32"/>
          <w:szCs w:val="32"/>
          <w:rtl/>
          <w:lang w:bidi="ar-DZ"/>
        </w:rPr>
      </w:pPr>
    </w:p>
    <w:p w:rsidR="000A7BD1" w:rsidRPr="00C4400A" w:rsidRDefault="000A7BD1" w:rsidP="000A7BD1">
      <w:pPr>
        <w:bidi/>
        <w:spacing w:line="276" w:lineRule="auto"/>
        <w:jc w:val="both"/>
        <w:rPr>
          <w:rFonts w:cs="Simplified Arabic"/>
          <w:b/>
          <w:bCs/>
          <w:sz w:val="32"/>
          <w:szCs w:val="32"/>
          <w:rtl/>
          <w:lang w:bidi="ar-DZ"/>
        </w:rPr>
      </w:pPr>
      <w:r w:rsidRPr="00C4400A">
        <w:rPr>
          <w:rFonts w:cs="Simplified Arabic" w:hint="cs"/>
          <w:b/>
          <w:bCs/>
          <w:sz w:val="32"/>
          <w:szCs w:val="32"/>
          <w:rtl/>
          <w:lang w:bidi="ar-DZ"/>
        </w:rPr>
        <w:lastRenderedPageBreak/>
        <w:t>1- الابتداع الذاتي:</w:t>
      </w:r>
    </w:p>
    <w:p w:rsidR="000A7BD1" w:rsidRPr="00C4400A" w:rsidRDefault="000A7BD1" w:rsidP="000A7BD1">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هذا المصدر يعتمد على "الحياة الباطنية للشاعر، ومكوناتها ومخزونها، وقدرتها على صنع صور رمزية متفردة، تتجاوز سطوح الأشياء إلى مكنون عميق"</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78"/>
      </w:r>
      <w:r w:rsidRPr="00C4400A">
        <w:rPr>
          <w:rFonts w:cs="Simplified Arabic"/>
          <w:sz w:val="32"/>
          <w:szCs w:val="32"/>
          <w:vertAlign w:val="superscript"/>
          <w:rtl/>
          <w:lang w:bidi="ar-DZ"/>
        </w:rPr>
        <w:t>)</w:t>
      </w:r>
      <w:r w:rsidRPr="00C4400A">
        <w:rPr>
          <w:rFonts w:cs="Simplified Arabic" w:hint="cs"/>
          <w:sz w:val="32"/>
          <w:szCs w:val="32"/>
          <w:rtl/>
          <w:lang w:bidi="ar-DZ"/>
        </w:rPr>
        <w:t>، ومن الطبيعي أن تعامل الشاعر مع واقعه يخلق لديه رؤية ذاتية خاصة، وتتراكم الرؤى مشبعة بالأحداث المتنوعة فيستغلها رموزا لأحاسيسه، ذلك أنّ الشاعر بخياله الواسع يستطيع أن يخلق رموزا خاصة لكل ما تقع عليه جوارحه من عناصر الواقع، إذ يمكننا القول بأنّ الطبيعة واللاوعي الفردي هما اللذان يمدان الشاعر بطاقات تعبيرية ليبني بها رموزه، ويعرف ذلك بالابتداع الذاتي.</w:t>
      </w:r>
    </w:p>
    <w:p w:rsidR="000A7BD1" w:rsidRPr="00C4400A" w:rsidRDefault="000A7BD1" w:rsidP="000A7BD1">
      <w:pPr>
        <w:bidi/>
        <w:spacing w:line="276" w:lineRule="auto"/>
        <w:jc w:val="both"/>
        <w:rPr>
          <w:rFonts w:cs="Simplified Arabic"/>
          <w:b/>
          <w:bCs/>
          <w:sz w:val="32"/>
          <w:szCs w:val="32"/>
          <w:rtl/>
          <w:lang w:bidi="ar-DZ"/>
        </w:rPr>
      </w:pPr>
      <w:r w:rsidRPr="00C4400A">
        <w:rPr>
          <w:rFonts w:cs="Simplified Arabic" w:hint="cs"/>
          <w:b/>
          <w:bCs/>
          <w:sz w:val="32"/>
          <w:szCs w:val="32"/>
          <w:rtl/>
          <w:lang w:bidi="ar-DZ"/>
        </w:rPr>
        <w:t>2- الحياة الواقعية والتراث القومي الإنساني:</w:t>
      </w:r>
    </w:p>
    <w:p w:rsidR="000A7BD1" w:rsidRPr="00C4400A" w:rsidRDefault="000A7BD1" w:rsidP="000A7BD1">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وهو المنبع الآخر الذّي تشترك فيه خلقة الأمة مكتملة في ماضيها وحاضرها، فيتمثل في واقعها الاجتماعي والسياسي والفكري والاقتصادي، أو ما يسمى بالبناء التحتي للمجتمع، وأما ماضيها فيشكله تراثها بكل ما فيه من أنواع المعارف والأحداث والتاريخ والأساطير وغيرها.</w:t>
      </w:r>
    </w:p>
    <w:p w:rsidR="000A7BD1" w:rsidRPr="00C4400A" w:rsidRDefault="000A7BD1" w:rsidP="000A7BD1">
      <w:pPr>
        <w:bidi/>
        <w:spacing w:line="276" w:lineRule="auto"/>
        <w:jc w:val="both"/>
        <w:rPr>
          <w:rFonts w:cs="Simplified Arabic"/>
          <w:b/>
          <w:bCs/>
          <w:sz w:val="32"/>
          <w:szCs w:val="32"/>
          <w:rtl/>
          <w:lang w:bidi="ar-DZ"/>
        </w:rPr>
      </w:pPr>
      <w:r w:rsidRPr="00C4400A">
        <w:rPr>
          <w:rFonts w:cs="Simplified Arabic" w:hint="cs"/>
          <w:b/>
          <w:bCs/>
          <w:sz w:val="32"/>
          <w:szCs w:val="32"/>
          <w:rtl/>
          <w:lang w:bidi="ar-DZ"/>
        </w:rPr>
        <w:t>أ- حياة واقعية:</w:t>
      </w:r>
    </w:p>
    <w:p w:rsidR="000A7BD1" w:rsidRPr="00C4400A" w:rsidRDefault="000A7BD1" w:rsidP="000A7BD1">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فمن خلال تفاعل الشاعر مع واقعه الاجتماعي ومن خلال ما يعانيه من بلاء أو كفاح، يستطيع أن يبتكر رموزا جديدة.</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79"/>
      </w:r>
      <w:r w:rsidRPr="00C4400A">
        <w:rPr>
          <w:rFonts w:cs="Simplified Arabic"/>
          <w:sz w:val="32"/>
          <w:szCs w:val="32"/>
          <w:vertAlign w:val="superscript"/>
          <w:rtl/>
          <w:lang w:bidi="ar-DZ"/>
        </w:rPr>
        <w:t>)</w:t>
      </w:r>
    </w:p>
    <w:p w:rsidR="000A7BD1" w:rsidRPr="00C4400A" w:rsidRDefault="000A7BD1" w:rsidP="000A7BD1">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وهو في هذا يحتاج إلى قوة ابتكارية، يستطيع أن يرتفع بالواقعية الفردية المعاصرة إلى مستوى الواقعية الإنسانية العامة ذات الطابع الأسطوري، كما أنّه يستطيع أن يرتفع بالكلمة العادية المألوفة إلى مستوى الكلمة الرامزة.</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80"/>
      </w:r>
      <w:r w:rsidRPr="00C4400A">
        <w:rPr>
          <w:rFonts w:cs="Simplified Arabic"/>
          <w:sz w:val="32"/>
          <w:szCs w:val="32"/>
          <w:vertAlign w:val="superscript"/>
          <w:rtl/>
          <w:lang w:bidi="ar-DZ"/>
        </w:rPr>
        <w:t>)</w:t>
      </w:r>
    </w:p>
    <w:p w:rsidR="000A7BD1" w:rsidRPr="00C4400A" w:rsidRDefault="000A7BD1" w:rsidP="000A7BD1">
      <w:pPr>
        <w:bidi/>
        <w:spacing w:line="276" w:lineRule="auto"/>
        <w:ind w:firstLine="720"/>
        <w:jc w:val="both"/>
        <w:rPr>
          <w:rFonts w:cs="Simplified Arabic"/>
          <w:sz w:val="32"/>
          <w:szCs w:val="32"/>
          <w:rtl/>
          <w:lang w:bidi="ar-DZ"/>
        </w:rPr>
      </w:pPr>
      <w:r w:rsidRPr="00C4400A">
        <w:rPr>
          <w:rFonts w:cs="Simplified Arabic" w:hint="cs"/>
          <w:sz w:val="32"/>
          <w:szCs w:val="32"/>
          <w:rtl/>
          <w:lang w:bidi="ar-DZ"/>
        </w:rPr>
        <w:lastRenderedPageBreak/>
        <w:t>وهكذا فأنّه من حق الشاعر أن يستغل بعض الشّخصيات والأحداث المعاصرة ذات الأهمية في حاضر الأمة ونضالها ويؤلف منها رموزا تخدم تجربته الشعرية بتحقيق ما يهدف إليه.</w:t>
      </w:r>
    </w:p>
    <w:p w:rsidR="000A7BD1" w:rsidRPr="00C4400A" w:rsidRDefault="000A7BD1" w:rsidP="000A7BD1">
      <w:pPr>
        <w:bidi/>
        <w:spacing w:line="276" w:lineRule="auto"/>
        <w:jc w:val="both"/>
        <w:rPr>
          <w:rFonts w:cs="Simplified Arabic"/>
          <w:b/>
          <w:bCs/>
          <w:sz w:val="32"/>
          <w:szCs w:val="32"/>
          <w:rtl/>
          <w:lang w:bidi="ar-DZ"/>
        </w:rPr>
      </w:pPr>
      <w:r w:rsidRPr="00C4400A">
        <w:rPr>
          <w:rFonts w:cs="Simplified Arabic" w:hint="cs"/>
          <w:b/>
          <w:bCs/>
          <w:sz w:val="32"/>
          <w:szCs w:val="32"/>
          <w:rtl/>
          <w:lang w:bidi="ar-DZ"/>
        </w:rPr>
        <w:t>ب- التراث القومي والإنساني:</w:t>
      </w:r>
    </w:p>
    <w:p w:rsidR="000A7BD1" w:rsidRPr="00C4400A" w:rsidRDefault="000A7BD1" w:rsidP="000A7BD1">
      <w:pPr>
        <w:bidi/>
        <w:spacing w:line="276" w:lineRule="auto"/>
        <w:ind w:firstLine="720"/>
        <w:jc w:val="both"/>
        <w:rPr>
          <w:rFonts w:cs="Simplified Arabic"/>
          <w:sz w:val="32"/>
          <w:szCs w:val="32"/>
          <w:rtl/>
          <w:lang w:bidi="ar-DZ"/>
        </w:rPr>
      </w:pPr>
      <w:r w:rsidRPr="00C4400A">
        <w:rPr>
          <w:rFonts w:cs="Simplified Arabic" w:hint="cs"/>
          <w:sz w:val="32"/>
          <w:szCs w:val="32"/>
          <w:rtl/>
          <w:lang w:bidi="ar-DZ"/>
        </w:rPr>
        <w:t>التراث هو كل ما مضى من قيم ووصل الينا حيا أو ميتا فهو تراث، ونميز فيه بين نمطين ما وافق عصره وصلح له وانقضى بإنقاصه، وما وافق الإنسان واستمر به ولمصلحته وعاش حتى الوقت الراهن.</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81"/>
      </w:r>
      <w:r w:rsidRPr="00C4400A">
        <w:rPr>
          <w:rFonts w:cs="Simplified Arabic"/>
          <w:sz w:val="32"/>
          <w:szCs w:val="32"/>
          <w:vertAlign w:val="superscript"/>
          <w:rtl/>
          <w:lang w:bidi="ar-DZ"/>
        </w:rPr>
        <w:t>)</w:t>
      </w:r>
    </w:p>
    <w:p w:rsidR="000A7BD1" w:rsidRPr="00C4400A" w:rsidRDefault="000A7BD1" w:rsidP="000A7BD1">
      <w:pPr>
        <w:bidi/>
        <w:spacing w:line="276" w:lineRule="auto"/>
        <w:jc w:val="both"/>
        <w:rPr>
          <w:rFonts w:cs="Simplified Arabic"/>
          <w:b/>
          <w:bCs/>
          <w:sz w:val="32"/>
          <w:szCs w:val="32"/>
          <w:rtl/>
          <w:lang w:bidi="ar-DZ"/>
        </w:rPr>
      </w:pPr>
      <w:r w:rsidRPr="00C4400A">
        <w:rPr>
          <w:rFonts w:cs="Simplified Arabic" w:hint="cs"/>
          <w:b/>
          <w:bCs/>
          <w:sz w:val="32"/>
          <w:szCs w:val="32"/>
          <w:rtl/>
          <w:lang w:bidi="ar-DZ"/>
        </w:rPr>
        <w:t>ج- أنواع الرمز في الشعر العربي الحديث:</w:t>
      </w:r>
    </w:p>
    <w:p w:rsidR="000A7BD1" w:rsidRPr="00C4400A" w:rsidRDefault="000A7BD1" w:rsidP="000A7BD1">
      <w:pPr>
        <w:bidi/>
        <w:spacing w:line="276" w:lineRule="auto"/>
        <w:ind w:firstLine="720"/>
        <w:jc w:val="both"/>
        <w:rPr>
          <w:rFonts w:cs="Simplified Arabic"/>
          <w:sz w:val="32"/>
          <w:szCs w:val="32"/>
          <w:rtl/>
          <w:lang w:bidi="ar-DZ"/>
        </w:rPr>
      </w:pPr>
      <w:r w:rsidRPr="00C4400A">
        <w:rPr>
          <w:rFonts w:cs="Simplified Arabic" w:hint="cs"/>
          <w:sz w:val="32"/>
          <w:szCs w:val="32"/>
          <w:rtl/>
          <w:lang w:bidi="ar-DZ"/>
        </w:rPr>
        <w:t>ظهر للرمز العديد من الأنواع ومن بينها:</w:t>
      </w:r>
    </w:p>
    <w:p w:rsidR="000A7BD1" w:rsidRPr="00C4400A" w:rsidRDefault="000A7BD1" w:rsidP="000A7BD1">
      <w:pPr>
        <w:bidi/>
        <w:spacing w:line="276" w:lineRule="auto"/>
        <w:jc w:val="both"/>
        <w:rPr>
          <w:rFonts w:cs="Simplified Arabic"/>
          <w:sz w:val="32"/>
          <w:szCs w:val="32"/>
          <w:rtl/>
          <w:lang w:bidi="ar-DZ"/>
        </w:rPr>
      </w:pPr>
      <w:r w:rsidRPr="00C4400A">
        <w:rPr>
          <w:rFonts w:cs="Simplified Arabic" w:hint="cs"/>
          <w:b/>
          <w:bCs/>
          <w:sz w:val="32"/>
          <w:szCs w:val="32"/>
          <w:rtl/>
          <w:lang w:bidi="ar-DZ"/>
        </w:rPr>
        <w:t xml:space="preserve">1- الرمز التراثي: </w:t>
      </w:r>
      <w:r w:rsidRPr="00C4400A">
        <w:rPr>
          <w:rFonts w:cs="Simplified Arabic" w:hint="cs"/>
          <w:sz w:val="32"/>
          <w:szCs w:val="32"/>
          <w:rtl/>
          <w:lang w:bidi="ar-DZ"/>
        </w:rPr>
        <w:t>وهو من أكثر الرموز التّي يميل الشعراء لاستعمالها، لإضفائها عراقة وأصالة على العمل الأدبي، ويقسم والرمز التراثي إلى العديد من الأقسام ومن بينها:</w:t>
      </w:r>
      <w:r w:rsidRPr="00C4400A">
        <w:rPr>
          <w:rFonts w:cs="Simplified Arabic"/>
          <w:sz w:val="32"/>
          <w:szCs w:val="32"/>
          <w:vertAlign w:val="superscript"/>
          <w:rtl/>
          <w:lang w:bidi="ar-DZ"/>
        </w:rPr>
        <w:t xml:space="preserve"> (</w:t>
      </w:r>
      <w:r w:rsidRPr="00C4400A">
        <w:rPr>
          <w:rStyle w:val="Appelnotedebasdep"/>
          <w:rFonts w:cs="Simplified Arabic"/>
          <w:sz w:val="32"/>
          <w:szCs w:val="32"/>
          <w:rtl/>
          <w:lang w:bidi="ar-DZ"/>
        </w:rPr>
        <w:footnoteReference w:id="82"/>
      </w:r>
      <w:r w:rsidRPr="00C4400A">
        <w:rPr>
          <w:rFonts w:cs="Simplified Arabic"/>
          <w:sz w:val="32"/>
          <w:szCs w:val="32"/>
          <w:vertAlign w:val="superscript"/>
          <w:rtl/>
          <w:lang w:bidi="ar-DZ"/>
        </w:rPr>
        <w:t>)</w:t>
      </w:r>
    </w:p>
    <w:p w:rsidR="000A7BD1" w:rsidRPr="00C4400A" w:rsidRDefault="000A7BD1" w:rsidP="000A7BD1">
      <w:pPr>
        <w:bidi/>
        <w:spacing w:line="276" w:lineRule="auto"/>
        <w:jc w:val="both"/>
        <w:rPr>
          <w:rFonts w:cs="Simplified Arabic"/>
          <w:sz w:val="32"/>
          <w:szCs w:val="32"/>
          <w:rtl/>
          <w:lang w:bidi="ar-DZ"/>
        </w:rPr>
      </w:pPr>
      <w:r w:rsidRPr="00C4400A">
        <w:rPr>
          <w:rFonts w:cs="Simplified Arabic" w:hint="cs"/>
          <w:b/>
          <w:bCs/>
          <w:sz w:val="32"/>
          <w:szCs w:val="32"/>
          <w:rtl/>
          <w:lang w:bidi="ar-DZ"/>
        </w:rPr>
        <w:t xml:space="preserve">- الرمز التاريخي: </w:t>
      </w:r>
      <w:r w:rsidRPr="00C4400A">
        <w:rPr>
          <w:rFonts w:cs="Simplified Arabic" w:hint="cs"/>
          <w:sz w:val="32"/>
          <w:szCs w:val="32"/>
          <w:rtl/>
          <w:lang w:bidi="ar-DZ"/>
        </w:rPr>
        <w:t>والذّي يقصد فيه توظيف العديد م الأحداث التاريخية، أو الأماكن التّي ارتبطت بأحداث تاريخية مشهورة، أو وقائع مهمة في العمل الأدبي.</w:t>
      </w:r>
    </w:p>
    <w:p w:rsidR="000A7BD1" w:rsidRPr="00C4400A" w:rsidRDefault="000A7BD1" w:rsidP="000A7BD1">
      <w:pPr>
        <w:bidi/>
        <w:spacing w:line="276" w:lineRule="auto"/>
        <w:jc w:val="both"/>
        <w:rPr>
          <w:rFonts w:cs="Simplified Arabic"/>
          <w:sz w:val="32"/>
          <w:szCs w:val="32"/>
          <w:rtl/>
          <w:lang w:bidi="ar-DZ"/>
        </w:rPr>
      </w:pPr>
      <w:r w:rsidRPr="00C4400A">
        <w:rPr>
          <w:rFonts w:cs="Simplified Arabic" w:hint="cs"/>
          <w:b/>
          <w:bCs/>
          <w:sz w:val="32"/>
          <w:szCs w:val="32"/>
          <w:rtl/>
          <w:lang w:bidi="ar-DZ"/>
        </w:rPr>
        <w:t xml:space="preserve">- الرمز الديني: </w:t>
      </w:r>
      <w:r w:rsidRPr="00C4400A">
        <w:rPr>
          <w:rFonts w:cs="Simplified Arabic" w:hint="cs"/>
          <w:sz w:val="32"/>
          <w:szCs w:val="32"/>
          <w:rtl/>
          <w:lang w:bidi="ar-DZ"/>
        </w:rPr>
        <w:t>وهو الذّي يضفي على النّص أبعادا نفسية تتوغل في مكنونات النفس الداخلية فتؤثر في الخطاب وأنماطه الإيحائية.</w:t>
      </w:r>
    </w:p>
    <w:p w:rsidR="000A7BD1" w:rsidRPr="00C4400A" w:rsidRDefault="000A7BD1" w:rsidP="000A7BD1">
      <w:pPr>
        <w:bidi/>
        <w:spacing w:line="276" w:lineRule="auto"/>
        <w:jc w:val="both"/>
        <w:rPr>
          <w:rFonts w:cs="Simplified Arabic"/>
          <w:sz w:val="32"/>
          <w:szCs w:val="32"/>
          <w:rtl/>
          <w:lang w:bidi="ar-DZ"/>
        </w:rPr>
      </w:pPr>
      <w:r w:rsidRPr="00C4400A">
        <w:rPr>
          <w:rFonts w:cs="Simplified Arabic" w:hint="cs"/>
          <w:b/>
          <w:bCs/>
          <w:sz w:val="32"/>
          <w:szCs w:val="32"/>
          <w:rtl/>
          <w:lang w:bidi="ar-DZ"/>
        </w:rPr>
        <w:t xml:space="preserve">- الرمز الصوفي: </w:t>
      </w:r>
      <w:r w:rsidRPr="00C4400A">
        <w:rPr>
          <w:rFonts w:cs="Simplified Arabic" w:hint="cs"/>
          <w:sz w:val="32"/>
          <w:szCs w:val="32"/>
          <w:rtl/>
          <w:lang w:bidi="ar-DZ"/>
        </w:rPr>
        <w:t>إنّ مهمة الرمز الصوفي هي الخروج من عالم المحسوسات ورؤية الجمال الإلهي من خلال انعكاسه على المظاهر الحسية، فيجد القارئ أنّ البحث عن الجمال عند الصوفية ينتقل من عالم العقل إلى عالم المشاعر وتجاوز هذا العالم إلى اليقين.</w:t>
      </w:r>
    </w:p>
    <w:p w:rsidR="000A7BD1" w:rsidRPr="00C4400A" w:rsidRDefault="000A7BD1" w:rsidP="000A7BD1">
      <w:pPr>
        <w:bidi/>
        <w:spacing w:line="276" w:lineRule="auto"/>
        <w:jc w:val="both"/>
        <w:rPr>
          <w:rFonts w:cs="Simplified Arabic"/>
          <w:sz w:val="32"/>
          <w:szCs w:val="32"/>
          <w:rtl/>
          <w:lang w:bidi="ar-DZ"/>
        </w:rPr>
      </w:pPr>
      <w:r w:rsidRPr="00C4400A">
        <w:rPr>
          <w:rFonts w:cs="Simplified Arabic" w:hint="cs"/>
          <w:b/>
          <w:bCs/>
          <w:sz w:val="32"/>
          <w:szCs w:val="32"/>
          <w:rtl/>
          <w:lang w:bidi="ar-DZ"/>
        </w:rPr>
        <w:t xml:space="preserve">- الرمز الأسطوري: </w:t>
      </w:r>
      <w:r w:rsidRPr="00C4400A">
        <w:rPr>
          <w:rFonts w:cs="Simplified Arabic" w:hint="cs"/>
          <w:sz w:val="32"/>
          <w:szCs w:val="32"/>
          <w:rtl/>
          <w:lang w:bidi="ar-DZ"/>
        </w:rPr>
        <w:t>يهدف الرمز الأسطوري إلى دمج المعاني المتشابهة والأفكار المتقاربة للوصول إلى الغاية المتمثلة بدمج الحدود والفوارق، ويؤكد الرمز الأسطوري على كل ما هو قدسي.</w:t>
      </w:r>
    </w:p>
    <w:p w:rsidR="000A7BD1" w:rsidRPr="00C4400A" w:rsidRDefault="000A7BD1" w:rsidP="000A7BD1">
      <w:pPr>
        <w:bidi/>
        <w:spacing w:line="276" w:lineRule="auto"/>
        <w:jc w:val="both"/>
        <w:rPr>
          <w:rFonts w:cs="Simplified Arabic"/>
          <w:sz w:val="32"/>
          <w:szCs w:val="32"/>
          <w:rtl/>
          <w:lang w:bidi="ar-DZ"/>
        </w:rPr>
      </w:pPr>
      <w:r w:rsidRPr="00C4400A">
        <w:rPr>
          <w:rFonts w:cs="Simplified Arabic" w:hint="cs"/>
          <w:b/>
          <w:bCs/>
          <w:sz w:val="32"/>
          <w:szCs w:val="32"/>
          <w:rtl/>
          <w:lang w:bidi="ar-DZ"/>
        </w:rPr>
        <w:lastRenderedPageBreak/>
        <w:t xml:space="preserve">2- الرمز الخاص: </w:t>
      </w:r>
      <w:r w:rsidRPr="00C4400A">
        <w:rPr>
          <w:rFonts w:cs="Simplified Arabic" w:hint="cs"/>
          <w:sz w:val="32"/>
          <w:szCs w:val="32"/>
          <w:rtl/>
          <w:lang w:bidi="ar-DZ"/>
        </w:rPr>
        <w:t>إنّ الرمز الخاص يكون من ابتكار الشاعر نفسه، أي لم يصطلح عليه الأدباء من قبل، بل هو نابع من تجربة الشاعر الشخصية، وتعرف دلالة هذا الرمز من خلال السياق وكذلك التجربة الشعرية، ولابد من وجود بعض القرائن التّي تدل عليه.</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83"/>
      </w:r>
      <w:r w:rsidRPr="00C4400A">
        <w:rPr>
          <w:rFonts w:cs="Simplified Arabic"/>
          <w:sz w:val="32"/>
          <w:szCs w:val="32"/>
          <w:vertAlign w:val="superscript"/>
          <w:rtl/>
          <w:lang w:bidi="ar-DZ"/>
        </w:rPr>
        <w:t>)</w:t>
      </w:r>
    </w:p>
    <w:p w:rsidR="000A7BD1" w:rsidRPr="00C4400A" w:rsidRDefault="000A7BD1" w:rsidP="000A7BD1">
      <w:pPr>
        <w:bidi/>
        <w:spacing w:line="276" w:lineRule="auto"/>
        <w:jc w:val="both"/>
        <w:rPr>
          <w:rFonts w:cs="Simplified Arabic"/>
          <w:sz w:val="32"/>
          <w:szCs w:val="32"/>
          <w:rtl/>
          <w:lang w:bidi="ar-DZ"/>
        </w:rPr>
      </w:pPr>
      <w:r w:rsidRPr="00C4400A">
        <w:rPr>
          <w:rFonts w:cs="Simplified Arabic" w:hint="cs"/>
          <w:b/>
          <w:bCs/>
          <w:sz w:val="32"/>
          <w:szCs w:val="32"/>
          <w:rtl/>
          <w:lang w:bidi="ar-DZ"/>
        </w:rPr>
        <w:t xml:space="preserve">3- الرمز الطبيعي: </w:t>
      </w:r>
      <w:r w:rsidRPr="00C4400A">
        <w:rPr>
          <w:rFonts w:cs="Simplified Arabic" w:hint="cs"/>
          <w:sz w:val="32"/>
          <w:szCs w:val="32"/>
          <w:rtl/>
          <w:lang w:bidi="ar-DZ"/>
        </w:rPr>
        <w:t>يقوم الرمز الطبيعي من خلا توحيد الذات الإنسانية مع العوالم الطبيعية وشحن تلك العوالم فيستنبط الشاعر الطاقات الداخلية لتلك الرمزية وشحنها بجملة من المشاعر والأفكار الجديدة، ويتم توظيف تلك الرموز بناء على هوى الشاعر، وغالبا ما يكون الرمز الطبيعي ضبابيا لا يستطيع القارئ الوصول إلى معناه الموضوعي في أكثر الأحيان.</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84"/>
      </w:r>
      <w:r w:rsidRPr="00C4400A">
        <w:rPr>
          <w:rFonts w:cs="Simplified Arabic"/>
          <w:sz w:val="32"/>
          <w:szCs w:val="32"/>
          <w:vertAlign w:val="superscript"/>
          <w:rtl/>
          <w:lang w:bidi="ar-DZ"/>
        </w:rPr>
        <w:t>)</w:t>
      </w:r>
    </w:p>
    <w:p w:rsidR="000A7BD1" w:rsidRPr="00C4400A" w:rsidRDefault="000A7BD1" w:rsidP="000A7BD1">
      <w:pPr>
        <w:bidi/>
        <w:spacing w:line="276" w:lineRule="auto"/>
        <w:jc w:val="both"/>
        <w:rPr>
          <w:rFonts w:cs="Simplified Arabic"/>
          <w:b/>
          <w:bCs/>
          <w:sz w:val="32"/>
          <w:szCs w:val="32"/>
          <w:rtl/>
          <w:lang w:bidi="ar-DZ"/>
        </w:rPr>
      </w:pPr>
      <w:r w:rsidRPr="00C4400A">
        <w:rPr>
          <w:rFonts w:cs="Simplified Arabic" w:hint="cs"/>
          <w:b/>
          <w:bCs/>
          <w:sz w:val="32"/>
          <w:szCs w:val="32"/>
          <w:rtl/>
          <w:lang w:bidi="ar-DZ"/>
        </w:rPr>
        <w:t>د- مستويات الرمز في الشعر العربي الحديث:</w:t>
      </w:r>
    </w:p>
    <w:p w:rsidR="000A7BD1" w:rsidRPr="00C4400A" w:rsidRDefault="000A7BD1" w:rsidP="000A7BD1">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قسم النّقاد الرمز في الشعر العربي الحديث إلى قسمين:</w:t>
      </w:r>
    </w:p>
    <w:p w:rsidR="000A7BD1" w:rsidRPr="00C4400A" w:rsidRDefault="000A7BD1" w:rsidP="000A7BD1">
      <w:pPr>
        <w:bidi/>
        <w:spacing w:line="276" w:lineRule="auto"/>
        <w:jc w:val="both"/>
        <w:rPr>
          <w:rFonts w:cs="Simplified Arabic"/>
          <w:sz w:val="32"/>
          <w:szCs w:val="32"/>
          <w:rtl/>
          <w:lang w:bidi="ar-DZ"/>
        </w:rPr>
      </w:pPr>
      <w:r w:rsidRPr="00C4400A">
        <w:rPr>
          <w:rFonts w:cs="Simplified Arabic" w:hint="cs"/>
          <w:b/>
          <w:bCs/>
          <w:sz w:val="32"/>
          <w:szCs w:val="32"/>
          <w:rtl/>
          <w:lang w:bidi="ar-DZ"/>
        </w:rPr>
        <w:t xml:space="preserve">- رمز جزئي: </w:t>
      </w:r>
      <w:r w:rsidRPr="00C4400A">
        <w:rPr>
          <w:rFonts w:cs="Simplified Arabic" w:hint="cs"/>
          <w:sz w:val="32"/>
          <w:szCs w:val="32"/>
          <w:rtl/>
          <w:lang w:bidi="ar-DZ"/>
        </w:rPr>
        <w:t>هو الأسلوب التّي تكتسب فيه الكلمة الواحدة أو الصورة الجزئية قيمة رمزية، وذلك من خلال تفاعلها مع الأمور التّي ترمز إليها، فتثير اللفظة الكثير من المعاني الخفية التّي يستثيرها ذلك الرمز، وقد يكون ارتباط ذلك الرمز بمواقف اجتماعية أو بأحداث تاريخية أو جربة عاطفية وما إلى ذلك.</w:t>
      </w:r>
    </w:p>
    <w:p w:rsidR="000A7BD1" w:rsidRPr="00C4400A" w:rsidRDefault="000A7BD1" w:rsidP="000A7BD1">
      <w:pPr>
        <w:bidi/>
        <w:spacing w:line="276" w:lineRule="auto"/>
        <w:jc w:val="both"/>
        <w:rPr>
          <w:rFonts w:cs="Simplified Arabic"/>
          <w:sz w:val="32"/>
          <w:szCs w:val="32"/>
          <w:rtl/>
          <w:lang w:bidi="ar-DZ"/>
        </w:rPr>
      </w:pPr>
      <w:r w:rsidRPr="00C4400A">
        <w:rPr>
          <w:rFonts w:cs="Simplified Arabic" w:hint="cs"/>
          <w:b/>
          <w:bCs/>
          <w:sz w:val="32"/>
          <w:szCs w:val="32"/>
          <w:rtl/>
          <w:lang w:bidi="ar-DZ"/>
        </w:rPr>
        <w:t xml:space="preserve">- رمز كلي: </w:t>
      </w:r>
      <w:r w:rsidRPr="00C4400A">
        <w:rPr>
          <w:rFonts w:cs="Simplified Arabic" w:hint="cs"/>
          <w:sz w:val="32"/>
          <w:szCs w:val="32"/>
          <w:rtl/>
          <w:lang w:bidi="ar-DZ"/>
        </w:rPr>
        <w:t>وهو الفكرة الأساسية والمطلقة والمحور الأصلي الذّي تدور حوله جميع الأفكار الجزئية والرموز متناثرة في الصورة الأدبية الكاملة، فمهما تناثرت الصورة الصغيرة، تكون هناك قوة تربط بين تلك الصورة برباط خاص نابع من التجربة الشعرية.</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85"/>
      </w:r>
      <w:r w:rsidRPr="00C4400A">
        <w:rPr>
          <w:rFonts w:cs="Simplified Arabic"/>
          <w:sz w:val="32"/>
          <w:szCs w:val="32"/>
          <w:vertAlign w:val="superscript"/>
          <w:rtl/>
          <w:lang w:bidi="ar-DZ"/>
        </w:rPr>
        <w:t>)</w:t>
      </w:r>
    </w:p>
    <w:p w:rsidR="000A7BD1" w:rsidRPr="00C4400A" w:rsidRDefault="000A7BD1" w:rsidP="000A7BD1">
      <w:pPr>
        <w:bidi/>
        <w:spacing w:line="276" w:lineRule="auto"/>
        <w:jc w:val="both"/>
        <w:rPr>
          <w:rFonts w:cs="Simplified Arabic"/>
          <w:sz w:val="32"/>
          <w:szCs w:val="32"/>
          <w:rtl/>
          <w:lang w:val="en-GB" w:bidi="ar-DZ"/>
        </w:rPr>
      </w:pPr>
    </w:p>
    <w:p w:rsidR="000A7BD1" w:rsidRPr="00C4400A" w:rsidRDefault="000A7BD1" w:rsidP="000A7BD1">
      <w:pPr>
        <w:bidi/>
        <w:spacing w:line="276" w:lineRule="auto"/>
        <w:jc w:val="both"/>
        <w:rPr>
          <w:rFonts w:cs="Simplified Arabic"/>
          <w:b/>
          <w:bCs/>
          <w:sz w:val="32"/>
          <w:szCs w:val="32"/>
          <w:rtl/>
          <w:lang w:val="en-GB" w:bidi="ar-DZ"/>
        </w:rPr>
      </w:pPr>
      <w:r w:rsidRPr="00C4400A">
        <w:rPr>
          <w:rFonts w:cs="Simplified Arabic" w:hint="cs"/>
          <w:b/>
          <w:bCs/>
          <w:sz w:val="32"/>
          <w:szCs w:val="32"/>
          <w:rtl/>
          <w:lang w:val="en-GB" w:bidi="ar-DZ"/>
        </w:rPr>
        <w:lastRenderedPageBreak/>
        <w:t>ثانيا- صلة الرمز بالصورة في الشعر العربي الحديث</w:t>
      </w:r>
    </w:p>
    <w:p w:rsidR="000A7BD1" w:rsidRPr="00C4400A" w:rsidRDefault="000A7BD1" w:rsidP="000A7BD1">
      <w:pPr>
        <w:bidi/>
        <w:spacing w:line="276" w:lineRule="auto"/>
        <w:jc w:val="both"/>
        <w:rPr>
          <w:rFonts w:cs="Simplified Arabic"/>
          <w:b/>
          <w:bCs/>
          <w:sz w:val="32"/>
          <w:szCs w:val="32"/>
          <w:rtl/>
          <w:lang w:val="en-GB" w:bidi="ar-DZ"/>
        </w:rPr>
      </w:pPr>
      <w:r w:rsidRPr="00C4400A">
        <w:rPr>
          <w:rFonts w:cs="Simplified Arabic" w:hint="cs"/>
          <w:b/>
          <w:bCs/>
          <w:sz w:val="32"/>
          <w:szCs w:val="32"/>
          <w:rtl/>
          <w:lang w:val="en-GB" w:bidi="ar-DZ"/>
        </w:rPr>
        <w:t>1- مفهوم الصورة في النّقد الحديث والقصيدة الحديثة:</w:t>
      </w:r>
    </w:p>
    <w:p w:rsidR="000A7BD1" w:rsidRPr="00C4400A" w:rsidRDefault="000A7BD1" w:rsidP="000A7BD1">
      <w:pPr>
        <w:bidi/>
        <w:spacing w:line="276" w:lineRule="auto"/>
        <w:ind w:firstLine="720"/>
        <w:jc w:val="both"/>
        <w:rPr>
          <w:rFonts w:cs="Simplified Arabic"/>
          <w:sz w:val="32"/>
          <w:szCs w:val="32"/>
          <w:rtl/>
          <w:lang w:val="en-GB" w:bidi="ar-DZ"/>
        </w:rPr>
      </w:pPr>
      <w:r w:rsidRPr="00C4400A">
        <w:rPr>
          <w:rFonts w:cs="Simplified Arabic" w:hint="cs"/>
          <w:sz w:val="32"/>
          <w:szCs w:val="32"/>
          <w:rtl/>
          <w:lang w:val="en-GB" w:bidi="ar-DZ"/>
        </w:rPr>
        <w:t>يرى النّقد الحديث أنّ للصورة أثرا كبيرا في تشكيل العمل الأدبي، فحين تكون غابة العمل الأدبي متجهة نحو المتلقي، تنحصر وظيفة الصورة في كونها وسيلة للإقناع والإمتاع.</w:t>
      </w:r>
    </w:p>
    <w:p w:rsidR="000A7BD1" w:rsidRPr="00C4400A" w:rsidRDefault="000A7BD1" w:rsidP="000A7BD1">
      <w:pPr>
        <w:bidi/>
        <w:spacing w:line="276" w:lineRule="auto"/>
        <w:ind w:firstLine="720"/>
        <w:jc w:val="both"/>
        <w:rPr>
          <w:rFonts w:cs="Simplified Arabic"/>
          <w:sz w:val="32"/>
          <w:szCs w:val="32"/>
          <w:rtl/>
          <w:lang w:bidi="ar-DZ"/>
        </w:rPr>
      </w:pPr>
      <w:r w:rsidRPr="00C4400A">
        <w:rPr>
          <w:rFonts w:cs="Simplified Arabic" w:hint="cs"/>
          <w:sz w:val="32"/>
          <w:szCs w:val="32"/>
          <w:rtl/>
          <w:lang w:val="en-GB" w:bidi="ar-DZ"/>
        </w:rPr>
        <w:t>الصورة في القصيدة الحديثة لا تتولد من التشابه، بل إنّ أطرافها على قدر واضح من التباعد، ووظيفة الشاعر هي التقريب بينها بروحه وخياله وليس بحواسه، فيخلق منها فكرة تكاد تكون غامضة بالنسبة للمتلقي.</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86"/>
      </w:r>
      <w:r w:rsidRPr="00C4400A">
        <w:rPr>
          <w:rFonts w:cs="Simplified Arabic"/>
          <w:sz w:val="32"/>
          <w:szCs w:val="32"/>
          <w:vertAlign w:val="superscript"/>
          <w:rtl/>
          <w:lang w:bidi="ar-DZ"/>
        </w:rPr>
        <w:t>)</w:t>
      </w:r>
    </w:p>
    <w:p w:rsidR="000A7BD1" w:rsidRPr="00C4400A" w:rsidRDefault="000A7BD1" w:rsidP="000A7BD1">
      <w:pPr>
        <w:bidi/>
        <w:spacing w:line="276" w:lineRule="auto"/>
        <w:ind w:firstLine="720"/>
        <w:jc w:val="both"/>
        <w:rPr>
          <w:rFonts w:cs="Simplified Arabic"/>
          <w:sz w:val="32"/>
          <w:szCs w:val="32"/>
          <w:rtl/>
          <w:lang w:val="en-GB" w:bidi="ar-DZ"/>
        </w:rPr>
      </w:pPr>
      <w:r w:rsidRPr="00C4400A">
        <w:rPr>
          <w:rFonts w:cs="Simplified Arabic" w:hint="cs"/>
          <w:sz w:val="32"/>
          <w:szCs w:val="32"/>
          <w:rtl/>
          <w:lang w:val="en-GB" w:bidi="ar-DZ"/>
        </w:rPr>
        <w:t>فترى في قصيدة العودة للشاعر إبراهيم ناجي التّي يتحدث فيها عن بيت أحبائه المهجور فيقول:</w:t>
      </w:r>
    </w:p>
    <w:p w:rsidR="000A7BD1" w:rsidRPr="00C4400A" w:rsidRDefault="000A7BD1" w:rsidP="000A7BD1">
      <w:pPr>
        <w:bidi/>
        <w:spacing w:line="276" w:lineRule="auto"/>
        <w:ind w:left="720" w:firstLine="720"/>
        <w:jc w:val="both"/>
        <w:rPr>
          <w:rFonts w:cs="Simplified Arabic"/>
          <w:b/>
          <w:bCs/>
          <w:sz w:val="32"/>
          <w:szCs w:val="32"/>
          <w:rtl/>
          <w:lang w:val="en-GB" w:bidi="ar-DZ"/>
        </w:rPr>
      </w:pPr>
      <w:r w:rsidRPr="00C4400A">
        <w:rPr>
          <w:rFonts w:cs="Simplified Arabic" w:hint="cs"/>
          <w:b/>
          <w:bCs/>
          <w:sz w:val="32"/>
          <w:szCs w:val="32"/>
          <w:rtl/>
          <w:lang w:val="en-GB" w:bidi="ar-DZ"/>
        </w:rPr>
        <w:t>مواطن الحس ثوى فيه السأم</w:t>
      </w:r>
      <w:r w:rsidRPr="00C4400A">
        <w:rPr>
          <w:rFonts w:cs="Simplified Arabic"/>
          <w:b/>
          <w:bCs/>
          <w:sz w:val="32"/>
          <w:szCs w:val="32"/>
          <w:rtl/>
          <w:lang w:val="en-GB" w:bidi="ar-DZ"/>
        </w:rPr>
        <w:tab/>
      </w:r>
      <w:r w:rsidRPr="00C4400A">
        <w:rPr>
          <w:rFonts w:cs="Simplified Arabic" w:hint="cs"/>
          <w:b/>
          <w:bCs/>
          <w:sz w:val="32"/>
          <w:szCs w:val="32"/>
          <w:rtl/>
          <w:lang w:val="en-GB" w:bidi="ar-DZ"/>
        </w:rPr>
        <w:t>وسرت أنفاسه في وجوه</w:t>
      </w:r>
    </w:p>
    <w:p w:rsidR="000A7BD1" w:rsidRPr="00C4400A" w:rsidRDefault="000A7BD1" w:rsidP="000A7BD1">
      <w:pPr>
        <w:bidi/>
        <w:spacing w:line="276" w:lineRule="auto"/>
        <w:ind w:left="720" w:firstLine="720"/>
        <w:jc w:val="both"/>
        <w:rPr>
          <w:rFonts w:cs="Simplified Arabic"/>
          <w:b/>
          <w:bCs/>
          <w:sz w:val="32"/>
          <w:szCs w:val="32"/>
          <w:rtl/>
          <w:lang w:bidi="ar-DZ"/>
        </w:rPr>
      </w:pPr>
      <w:r w:rsidRPr="00C4400A">
        <w:rPr>
          <w:rFonts w:cs="Simplified Arabic" w:hint="cs"/>
          <w:b/>
          <w:bCs/>
          <w:sz w:val="32"/>
          <w:szCs w:val="32"/>
          <w:rtl/>
          <w:lang w:val="en-GB" w:bidi="ar-DZ"/>
        </w:rPr>
        <w:t>وأناخ</w:t>
      </w:r>
      <w:r w:rsidRPr="00C4400A">
        <w:rPr>
          <w:rFonts w:cs="Simplified Arabic"/>
          <w:b/>
          <w:bCs/>
          <w:sz w:val="32"/>
          <w:szCs w:val="32"/>
          <w:vertAlign w:val="superscript"/>
          <w:rtl/>
          <w:lang w:bidi="ar-DZ"/>
        </w:rPr>
        <w:t>(</w:t>
      </w:r>
      <w:r w:rsidRPr="00C4400A">
        <w:rPr>
          <w:rStyle w:val="Appelnotedebasdep"/>
          <w:rFonts w:cs="Simplified Arabic"/>
          <w:b/>
          <w:bCs/>
          <w:sz w:val="32"/>
          <w:szCs w:val="32"/>
          <w:rtl/>
          <w:lang w:bidi="ar-DZ"/>
        </w:rPr>
        <w:footnoteReference w:id="87"/>
      </w:r>
      <w:r w:rsidRPr="00C4400A">
        <w:rPr>
          <w:rFonts w:cs="Simplified Arabic"/>
          <w:b/>
          <w:bCs/>
          <w:sz w:val="32"/>
          <w:szCs w:val="32"/>
          <w:vertAlign w:val="superscript"/>
          <w:rtl/>
          <w:lang w:bidi="ar-DZ"/>
        </w:rPr>
        <w:t>)</w:t>
      </w:r>
      <w:r w:rsidRPr="00C4400A">
        <w:rPr>
          <w:rFonts w:cs="Simplified Arabic" w:hint="cs"/>
          <w:b/>
          <w:bCs/>
          <w:sz w:val="32"/>
          <w:szCs w:val="32"/>
          <w:rtl/>
          <w:lang w:bidi="ar-DZ"/>
        </w:rPr>
        <w:t xml:space="preserve"> الليـل فيه وجثم</w:t>
      </w:r>
      <w:r w:rsidRPr="00C4400A">
        <w:rPr>
          <w:rFonts w:cs="Simplified Arabic"/>
          <w:b/>
          <w:bCs/>
          <w:sz w:val="32"/>
          <w:szCs w:val="32"/>
          <w:vertAlign w:val="superscript"/>
          <w:rtl/>
          <w:lang w:bidi="ar-DZ"/>
        </w:rPr>
        <w:t>(</w:t>
      </w:r>
      <w:r w:rsidRPr="00C4400A">
        <w:rPr>
          <w:rStyle w:val="Appelnotedebasdep"/>
          <w:rFonts w:cs="Simplified Arabic"/>
          <w:b/>
          <w:bCs/>
          <w:sz w:val="32"/>
          <w:szCs w:val="32"/>
          <w:rtl/>
          <w:lang w:bidi="ar-DZ"/>
        </w:rPr>
        <w:footnoteReference w:id="88"/>
      </w:r>
      <w:r w:rsidRPr="00C4400A">
        <w:rPr>
          <w:rFonts w:cs="Simplified Arabic"/>
          <w:b/>
          <w:bCs/>
          <w:sz w:val="32"/>
          <w:szCs w:val="32"/>
          <w:vertAlign w:val="superscript"/>
          <w:rtl/>
          <w:lang w:bidi="ar-DZ"/>
        </w:rPr>
        <w:t>)</w:t>
      </w:r>
      <w:r w:rsidRPr="00C4400A">
        <w:rPr>
          <w:rFonts w:cs="Simplified Arabic"/>
          <w:b/>
          <w:bCs/>
          <w:sz w:val="32"/>
          <w:szCs w:val="32"/>
          <w:rtl/>
          <w:lang w:bidi="ar-DZ"/>
        </w:rPr>
        <w:tab/>
      </w:r>
      <w:r w:rsidRPr="00C4400A">
        <w:rPr>
          <w:rFonts w:cs="Simplified Arabic" w:hint="cs"/>
          <w:b/>
          <w:bCs/>
          <w:sz w:val="32"/>
          <w:szCs w:val="32"/>
          <w:rtl/>
          <w:lang w:bidi="ar-DZ"/>
        </w:rPr>
        <w:t>وجرت أشباحه في بهوه</w:t>
      </w:r>
    </w:p>
    <w:p w:rsidR="000A7BD1" w:rsidRPr="00C4400A" w:rsidRDefault="000A7BD1" w:rsidP="000A7BD1">
      <w:pPr>
        <w:bidi/>
        <w:spacing w:line="276" w:lineRule="auto"/>
        <w:ind w:left="720" w:firstLine="720"/>
        <w:jc w:val="both"/>
        <w:rPr>
          <w:rFonts w:cs="Simplified Arabic"/>
          <w:b/>
          <w:bCs/>
          <w:sz w:val="32"/>
          <w:szCs w:val="32"/>
          <w:rtl/>
          <w:lang w:val="en-GB" w:bidi="ar-DZ"/>
        </w:rPr>
      </w:pPr>
      <w:r w:rsidRPr="00C4400A">
        <w:rPr>
          <w:rFonts w:cs="Simplified Arabic" w:hint="cs"/>
          <w:b/>
          <w:bCs/>
          <w:sz w:val="32"/>
          <w:szCs w:val="32"/>
          <w:rtl/>
          <w:lang w:val="en-GB" w:bidi="ar-DZ"/>
        </w:rPr>
        <w:t>والبلى أبصرته رأي العيان</w:t>
      </w:r>
      <w:r w:rsidRPr="00C4400A">
        <w:rPr>
          <w:rFonts w:cs="Simplified Arabic"/>
          <w:b/>
          <w:bCs/>
          <w:sz w:val="32"/>
          <w:szCs w:val="32"/>
          <w:rtl/>
          <w:lang w:val="en-GB" w:bidi="ar-DZ"/>
        </w:rPr>
        <w:tab/>
      </w:r>
      <w:r w:rsidRPr="00C4400A">
        <w:rPr>
          <w:rFonts w:cs="Simplified Arabic"/>
          <w:b/>
          <w:bCs/>
          <w:sz w:val="32"/>
          <w:szCs w:val="32"/>
          <w:rtl/>
          <w:lang w:val="en-GB" w:bidi="ar-DZ"/>
        </w:rPr>
        <w:tab/>
      </w:r>
      <w:r w:rsidRPr="00C4400A">
        <w:rPr>
          <w:rFonts w:cs="Simplified Arabic" w:hint="cs"/>
          <w:b/>
          <w:bCs/>
          <w:sz w:val="32"/>
          <w:szCs w:val="32"/>
          <w:rtl/>
          <w:lang w:val="en-GB" w:bidi="ar-DZ"/>
        </w:rPr>
        <w:t>ويداه تنسجان العنكبوت</w:t>
      </w:r>
    </w:p>
    <w:p w:rsidR="000A7BD1" w:rsidRPr="00C4400A" w:rsidRDefault="000A7BD1" w:rsidP="000A7BD1">
      <w:pPr>
        <w:bidi/>
        <w:spacing w:line="276" w:lineRule="auto"/>
        <w:ind w:left="720" w:firstLine="720"/>
        <w:jc w:val="both"/>
        <w:rPr>
          <w:rFonts w:cs="Simplified Arabic"/>
          <w:b/>
          <w:bCs/>
          <w:sz w:val="32"/>
          <w:szCs w:val="32"/>
          <w:rtl/>
          <w:lang w:val="en-GB" w:bidi="ar-DZ"/>
        </w:rPr>
      </w:pPr>
      <w:r w:rsidRPr="00C4400A">
        <w:rPr>
          <w:rFonts w:cs="Simplified Arabic" w:hint="cs"/>
          <w:b/>
          <w:bCs/>
          <w:sz w:val="32"/>
          <w:szCs w:val="32"/>
          <w:rtl/>
          <w:lang w:val="en-GB" w:bidi="ar-DZ"/>
        </w:rPr>
        <w:t>صحت يا ويحك تبدو في مكان</w:t>
      </w:r>
      <w:r w:rsidRPr="00C4400A">
        <w:rPr>
          <w:rFonts w:cs="Simplified Arabic"/>
          <w:b/>
          <w:bCs/>
          <w:sz w:val="32"/>
          <w:szCs w:val="32"/>
          <w:rtl/>
          <w:lang w:val="en-GB" w:bidi="ar-DZ"/>
        </w:rPr>
        <w:tab/>
      </w:r>
      <w:r w:rsidRPr="00C4400A">
        <w:rPr>
          <w:rFonts w:cs="Simplified Arabic" w:hint="cs"/>
          <w:b/>
          <w:bCs/>
          <w:sz w:val="32"/>
          <w:szCs w:val="32"/>
          <w:rtl/>
          <w:lang w:val="en-GB" w:bidi="ar-DZ"/>
        </w:rPr>
        <w:t>كل شيء فيه حي لا يموت</w:t>
      </w:r>
    </w:p>
    <w:p w:rsidR="000A7BD1" w:rsidRPr="00C4400A" w:rsidRDefault="000A7BD1" w:rsidP="000A7BD1">
      <w:pPr>
        <w:bidi/>
        <w:spacing w:line="276" w:lineRule="auto"/>
        <w:ind w:firstLine="720"/>
        <w:jc w:val="both"/>
        <w:rPr>
          <w:rFonts w:cs="Simplified Arabic"/>
          <w:sz w:val="32"/>
          <w:szCs w:val="32"/>
          <w:rtl/>
          <w:lang w:val="en-GB" w:bidi="ar-DZ"/>
        </w:rPr>
      </w:pPr>
      <w:r w:rsidRPr="00C4400A">
        <w:rPr>
          <w:rFonts w:cs="Simplified Arabic" w:hint="cs"/>
          <w:sz w:val="32"/>
          <w:szCs w:val="32"/>
          <w:rtl/>
          <w:lang w:val="en-GB" w:bidi="ar-DZ"/>
        </w:rPr>
        <w:t>ففي هذه القصيدة مجموعة من الصور المتباعدة والمتناقضة، استطاع الشاعر بخياله أن يقرب بينها وأن يجعل علاقات تتجاوز الحواس لتصبح متناسقة، إذ جمع بين السأم وهو معنى مجرد وبين حركة الالتواء والإقامة وهي معنى محسوس، ثم بين السأم والانفاس وهي خواص الكائن الحي، فبذلك قد شخصه وجعله في صورة الكائن الحي حتى يكاد القارئ يلمسه بحواسه.</w:t>
      </w:r>
    </w:p>
    <w:p w:rsidR="000A7BD1" w:rsidRPr="00C4400A" w:rsidRDefault="000A7BD1" w:rsidP="000A7BD1">
      <w:pPr>
        <w:bidi/>
        <w:spacing w:line="276" w:lineRule="auto"/>
        <w:ind w:firstLine="720"/>
        <w:jc w:val="both"/>
        <w:rPr>
          <w:rFonts w:cs="Simplified Arabic"/>
          <w:sz w:val="32"/>
          <w:szCs w:val="32"/>
          <w:rtl/>
          <w:lang w:bidi="ar-DZ"/>
        </w:rPr>
      </w:pPr>
      <w:r w:rsidRPr="00C4400A">
        <w:rPr>
          <w:rFonts w:cs="Simplified Arabic" w:hint="cs"/>
          <w:sz w:val="32"/>
          <w:szCs w:val="32"/>
          <w:rtl/>
          <w:lang w:val="en-GB" w:bidi="ar-DZ"/>
        </w:rPr>
        <w:lastRenderedPageBreak/>
        <w:t>وبناء على هذا، أصبحت قيمة الصورة في القصيدة العربيّة الحديثة تقاس بمدى طافتها الإيمائية، ومدى قدرتها على توصيل أبعاد الرؤية الشعرية للشاعر، والتعبير عن واقعه الخاص بكل ما فيه من مكونات شعورية ونفسية لا يستطيع الأسلوب التقريري المباشر التعبير عنها.</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89"/>
      </w:r>
      <w:r w:rsidRPr="00C4400A">
        <w:rPr>
          <w:rFonts w:cs="Simplified Arabic"/>
          <w:sz w:val="32"/>
          <w:szCs w:val="32"/>
          <w:vertAlign w:val="superscript"/>
          <w:rtl/>
          <w:lang w:bidi="ar-DZ"/>
        </w:rPr>
        <w:t>)</w:t>
      </w:r>
    </w:p>
    <w:p w:rsidR="000A7BD1" w:rsidRPr="00C4400A" w:rsidRDefault="000A7BD1" w:rsidP="000A7BD1">
      <w:pPr>
        <w:bidi/>
        <w:spacing w:line="276" w:lineRule="auto"/>
        <w:ind w:firstLine="720"/>
        <w:jc w:val="both"/>
        <w:rPr>
          <w:rFonts w:cs="Simplified Arabic"/>
          <w:sz w:val="32"/>
          <w:szCs w:val="32"/>
          <w:rtl/>
          <w:lang w:val="en-GB" w:bidi="ar-DZ"/>
        </w:rPr>
      </w:pPr>
      <w:r w:rsidRPr="00C4400A">
        <w:rPr>
          <w:rFonts w:cs="Simplified Arabic" w:hint="cs"/>
          <w:sz w:val="32"/>
          <w:szCs w:val="32"/>
          <w:rtl/>
          <w:lang w:val="en-GB" w:bidi="ar-DZ"/>
        </w:rPr>
        <w:t>وتبدو أهمية الصورة الشعرية في كونها هي المترجم عن أفكار الشاعر وخواطره، فلها دور تجميل البناء الفني من حيث التشكيل والتجسيد.</w:t>
      </w:r>
    </w:p>
    <w:p w:rsidR="000A7BD1" w:rsidRPr="00C4400A" w:rsidRDefault="000A7BD1" w:rsidP="000A7BD1">
      <w:pPr>
        <w:bidi/>
        <w:spacing w:line="276" w:lineRule="auto"/>
        <w:jc w:val="both"/>
        <w:rPr>
          <w:rFonts w:cs="Simplified Arabic"/>
          <w:b/>
          <w:bCs/>
          <w:sz w:val="32"/>
          <w:szCs w:val="32"/>
          <w:rtl/>
          <w:lang w:val="en-GB" w:bidi="ar-DZ"/>
        </w:rPr>
      </w:pPr>
      <w:r w:rsidRPr="00C4400A">
        <w:rPr>
          <w:rFonts w:cs="Simplified Arabic" w:hint="cs"/>
          <w:b/>
          <w:bCs/>
          <w:sz w:val="32"/>
          <w:szCs w:val="32"/>
          <w:rtl/>
          <w:lang w:val="en-GB" w:bidi="ar-DZ"/>
        </w:rPr>
        <w:t>2- الفرق بين الرمز والصورة:</w:t>
      </w:r>
    </w:p>
    <w:p w:rsidR="000A7BD1" w:rsidRPr="00C4400A" w:rsidRDefault="000A7BD1" w:rsidP="000A7BD1">
      <w:pPr>
        <w:bidi/>
        <w:spacing w:line="276" w:lineRule="auto"/>
        <w:ind w:firstLine="720"/>
        <w:jc w:val="both"/>
        <w:rPr>
          <w:rFonts w:cs="Simplified Arabic"/>
          <w:sz w:val="32"/>
          <w:szCs w:val="32"/>
          <w:rtl/>
          <w:lang w:val="en-GB" w:bidi="ar-DZ"/>
        </w:rPr>
      </w:pPr>
      <w:r w:rsidRPr="00C4400A">
        <w:rPr>
          <w:rFonts w:cs="Simplified Arabic" w:hint="cs"/>
          <w:sz w:val="32"/>
          <w:szCs w:val="32"/>
          <w:rtl/>
          <w:lang w:val="en-GB" w:bidi="ar-DZ"/>
        </w:rPr>
        <w:t>على الرغم من أنّ الرمز والصورة كلتيهما من الوسائل الإيحائية المستخدمة في القصيدة الحديثة فإنّ هناك فروقا بينهما تتمثل في:</w:t>
      </w:r>
    </w:p>
    <w:p w:rsidR="000A7BD1" w:rsidRPr="00C4400A" w:rsidRDefault="000A7BD1" w:rsidP="000A7BD1">
      <w:pPr>
        <w:numPr>
          <w:ilvl w:val="0"/>
          <w:numId w:val="8"/>
        </w:numPr>
        <w:bidi/>
        <w:spacing w:line="276" w:lineRule="auto"/>
        <w:jc w:val="both"/>
        <w:rPr>
          <w:rFonts w:cs="Simplified Arabic"/>
          <w:sz w:val="32"/>
          <w:szCs w:val="32"/>
          <w:lang w:val="en-GB" w:bidi="ar-DZ"/>
        </w:rPr>
      </w:pPr>
      <w:r w:rsidRPr="00C4400A">
        <w:rPr>
          <w:rFonts w:cs="Simplified Arabic" w:hint="cs"/>
          <w:sz w:val="32"/>
          <w:szCs w:val="32"/>
          <w:rtl/>
          <w:lang w:val="en-GB" w:bidi="ar-DZ"/>
        </w:rPr>
        <w:t>الصورة اقل تجريدا من الرمز، فعلى الرغم من انطلاقهما من العالم المادي لتوحي إلى الواقع النفسي، فإنّها تضل أكثر ارتباطا بهذا الواقع من الرمز، بينما يضل الرمز كيانا مستقلا بذاته عن الواقع المادي الذّي انطلق منه.</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90"/>
      </w:r>
      <w:r w:rsidRPr="00C4400A">
        <w:rPr>
          <w:rFonts w:cs="Simplified Arabic"/>
          <w:sz w:val="32"/>
          <w:szCs w:val="32"/>
          <w:vertAlign w:val="superscript"/>
          <w:rtl/>
          <w:lang w:bidi="ar-DZ"/>
        </w:rPr>
        <w:t>)</w:t>
      </w:r>
    </w:p>
    <w:p w:rsidR="000A7BD1" w:rsidRPr="00C4400A" w:rsidRDefault="000A7BD1" w:rsidP="000A7BD1">
      <w:pPr>
        <w:numPr>
          <w:ilvl w:val="0"/>
          <w:numId w:val="8"/>
        </w:numPr>
        <w:bidi/>
        <w:spacing w:line="276" w:lineRule="auto"/>
        <w:jc w:val="both"/>
        <w:rPr>
          <w:rFonts w:cs="Simplified Arabic"/>
          <w:sz w:val="32"/>
          <w:szCs w:val="32"/>
          <w:lang w:val="en-GB" w:bidi="ar-DZ"/>
        </w:rPr>
      </w:pPr>
      <w:r w:rsidRPr="00C4400A">
        <w:rPr>
          <w:rFonts w:cs="Simplified Arabic" w:hint="cs"/>
          <w:sz w:val="32"/>
          <w:szCs w:val="32"/>
          <w:rtl/>
          <w:lang w:val="en-GB" w:bidi="ar-DZ"/>
        </w:rPr>
        <w:t>الرمز أكثر تركيبا وتعقيدا من الصورة، بحيث يمكن القول بأن الصورة جزء من الكل، على أنّها عنصر من عناصر بناء الرمز.</w:t>
      </w:r>
    </w:p>
    <w:p w:rsidR="000A7BD1" w:rsidRPr="00C4400A" w:rsidRDefault="000A7BD1" w:rsidP="000A7BD1">
      <w:pPr>
        <w:numPr>
          <w:ilvl w:val="0"/>
          <w:numId w:val="8"/>
        </w:numPr>
        <w:bidi/>
        <w:spacing w:line="276" w:lineRule="auto"/>
        <w:jc w:val="both"/>
        <w:rPr>
          <w:rFonts w:cs="Simplified Arabic"/>
          <w:sz w:val="32"/>
          <w:szCs w:val="32"/>
          <w:rtl/>
          <w:lang w:val="en-GB" w:bidi="ar-DZ"/>
        </w:rPr>
      </w:pPr>
      <w:r w:rsidRPr="00C4400A">
        <w:rPr>
          <w:rFonts w:cs="Simplified Arabic" w:hint="cs"/>
          <w:sz w:val="32"/>
          <w:szCs w:val="32"/>
          <w:rtl/>
          <w:lang w:val="en-GB" w:bidi="ar-DZ"/>
        </w:rPr>
        <w:t>وظيفة الصورة جزئية محدودة، فه لا تتعدى حدود التعبير عن الشعور المفرد أو الفكرة الجزئية، أما الرمز فهو من الكلية والشمول بحيث يوحي بما لا يقبل التحديد.</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91"/>
      </w:r>
      <w:r w:rsidRPr="00C4400A">
        <w:rPr>
          <w:rFonts w:cs="Simplified Arabic"/>
          <w:sz w:val="32"/>
          <w:szCs w:val="32"/>
          <w:vertAlign w:val="superscript"/>
          <w:rtl/>
          <w:lang w:bidi="ar-DZ"/>
        </w:rPr>
        <w:t>)</w:t>
      </w:r>
    </w:p>
    <w:p w:rsidR="000A7BD1" w:rsidRPr="00C4400A" w:rsidRDefault="000A7BD1" w:rsidP="000A7BD1">
      <w:pPr>
        <w:bidi/>
        <w:spacing w:line="276" w:lineRule="auto"/>
        <w:jc w:val="both"/>
        <w:rPr>
          <w:rFonts w:cs="Simplified Arabic"/>
          <w:b/>
          <w:bCs/>
          <w:sz w:val="32"/>
          <w:szCs w:val="32"/>
          <w:rtl/>
          <w:lang w:bidi="ar-DZ"/>
        </w:rPr>
      </w:pPr>
      <w:r w:rsidRPr="00C4400A">
        <w:rPr>
          <w:rFonts w:cs="Simplified Arabic" w:hint="cs"/>
          <w:b/>
          <w:bCs/>
          <w:sz w:val="32"/>
          <w:szCs w:val="32"/>
          <w:rtl/>
          <w:lang w:bidi="ar-DZ"/>
        </w:rPr>
        <w:t>3- علاقة الرمز بالصورة:</w:t>
      </w:r>
    </w:p>
    <w:p w:rsidR="000A7BD1" w:rsidRPr="00C4400A" w:rsidRDefault="000A7BD1" w:rsidP="000A7BD1">
      <w:pPr>
        <w:bidi/>
        <w:spacing w:line="276" w:lineRule="auto"/>
        <w:ind w:firstLine="720"/>
        <w:jc w:val="both"/>
        <w:rPr>
          <w:rFonts w:cs="Simplified Arabic"/>
          <w:sz w:val="32"/>
          <w:szCs w:val="32"/>
          <w:rtl/>
          <w:lang w:bidi="ar-DZ"/>
        </w:rPr>
      </w:pPr>
      <w:r w:rsidRPr="00C4400A">
        <w:rPr>
          <w:rFonts w:cs="Simplified Arabic" w:hint="cs"/>
          <w:sz w:val="32"/>
          <w:szCs w:val="32"/>
          <w:rtl/>
          <w:lang w:bidi="ar-DZ"/>
        </w:rPr>
        <w:t xml:space="preserve">ليست علاقة الرمز بالصورة- بالضرورة- علاقة مفارقة، إذ أن هناك من الصورة الشعرية ما يبلغ درجة من التركيب والتجريد تكاد تزول معها الحدود بينه وبين الرمز، </w:t>
      </w:r>
      <w:r w:rsidRPr="00C4400A">
        <w:rPr>
          <w:rFonts w:cs="Simplified Arabic" w:hint="cs"/>
          <w:sz w:val="32"/>
          <w:szCs w:val="32"/>
          <w:rtl/>
          <w:lang w:bidi="ar-DZ"/>
        </w:rPr>
        <w:lastRenderedPageBreak/>
        <w:t>مما أدى ببعض شعراء العصر الذين تأثروا بالمدرسة التصويرية والشعر الرمزي معا، إلى اعتبار أنّ الحديث عن الصورة ربما كان في الوقت نفسه هو الحديث عن الرمز.</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92"/>
      </w:r>
      <w:r w:rsidRPr="00C4400A">
        <w:rPr>
          <w:rFonts w:cs="Simplified Arabic"/>
          <w:sz w:val="32"/>
          <w:szCs w:val="32"/>
          <w:vertAlign w:val="superscript"/>
          <w:rtl/>
          <w:lang w:bidi="ar-DZ"/>
        </w:rPr>
        <w:t>)</w:t>
      </w:r>
    </w:p>
    <w:p w:rsidR="000A7BD1" w:rsidRPr="00C4400A" w:rsidRDefault="000A7BD1" w:rsidP="000A7BD1">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وعن علاقة الرمز بالصورة يقول عز الدين إسماعيل: "وليس الرمز إلا وجها مقنعا من وجوه التعبير بالصورة".</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93"/>
      </w:r>
      <w:r w:rsidRPr="00C4400A">
        <w:rPr>
          <w:rFonts w:cs="Simplified Arabic"/>
          <w:sz w:val="32"/>
          <w:szCs w:val="32"/>
          <w:vertAlign w:val="superscript"/>
          <w:rtl/>
          <w:lang w:bidi="ar-DZ"/>
        </w:rPr>
        <w:t>)</w:t>
      </w:r>
    </w:p>
    <w:p w:rsidR="000A7BD1" w:rsidRPr="00C4400A" w:rsidRDefault="000A7BD1" w:rsidP="000A7BD1">
      <w:pPr>
        <w:bidi/>
        <w:spacing w:line="276" w:lineRule="auto"/>
        <w:jc w:val="both"/>
        <w:rPr>
          <w:rFonts w:cs="Simplified Arabic"/>
          <w:b/>
          <w:bCs/>
          <w:sz w:val="32"/>
          <w:szCs w:val="32"/>
          <w:rtl/>
          <w:lang w:bidi="ar-DZ"/>
        </w:rPr>
      </w:pPr>
      <w:r w:rsidRPr="00C4400A">
        <w:rPr>
          <w:rFonts w:cs="Simplified Arabic" w:hint="cs"/>
          <w:b/>
          <w:bCs/>
          <w:sz w:val="32"/>
          <w:szCs w:val="32"/>
          <w:rtl/>
          <w:lang w:bidi="ar-DZ"/>
        </w:rPr>
        <w:t>4- الصورة الرمزية:</w:t>
      </w:r>
    </w:p>
    <w:p w:rsidR="000A7BD1" w:rsidRPr="00C4400A" w:rsidRDefault="000A7BD1" w:rsidP="000A7BD1">
      <w:pPr>
        <w:bidi/>
        <w:spacing w:line="276" w:lineRule="auto"/>
        <w:ind w:firstLine="720"/>
        <w:jc w:val="both"/>
        <w:rPr>
          <w:rFonts w:cs="Simplified Arabic"/>
          <w:sz w:val="32"/>
          <w:szCs w:val="32"/>
          <w:rtl/>
          <w:lang w:bidi="ar-DZ"/>
        </w:rPr>
      </w:pPr>
      <w:r w:rsidRPr="00C4400A">
        <w:rPr>
          <w:rFonts w:cs="Simplified Arabic" w:hint="cs"/>
          <w:sz w:val="32"/>
          <w:szCs w:val="32"/>
          <w:rtl/>
          <w:lang w:bidi="ar-DZ"/>
        </w:rPr>
        <w:t>تعد الصورة الرمزية إحدى وسائل التعبير عن تجارب الشعراء وتوصيلها للمتلقين، مثلها مثل الصورة التشبيهية أو الكنائية أو الاستعارية أو المجازية أو المرسلة، مع اختلاف في طبيعة كل نوع من هذه الأنواع.</w:t>
      </w:r>
    </w:p>
    <w:p w:rsidR="000A7BD1" w:rsidRPr="00C4400A" w:rsidRDefault="000A7BD1" w:rsidP="000A7BD1">
      <w:pPr>
        <w:bidi/>
        <w:spacing w:line="276" w:lineRule="auto"/>
        <w:ind w:firstLine="720"/>
        <w:jc w:val="both"/>
        <w:rPr>
          <w:rFonts w:cs="Simplified Arabic"/>
          <w:sz w:val="32"/>
          <w:szCs w:val="32"/>
          <w:vertAlign w:val="superscript"/>
          <w:rtl/>
          <w:lang w:bidi="ar-DZ"/>
        </w:rPr>
      </w:pPr>
      <w:r w:rsidRPr="00C4400A">
        <w:rPr>
          <w:rFonts w:cs="Simplified Arabic" w:hint="cs"/>
          <w:sz w:val="32"/>
          <w:szCs w:val="32"/>
          <w:rtl/>
          <w:lang w:bidi="ar-DZ"/>
        </w:rPr>
        <w:t>ولم تقتصر الصورة الرمزية على المرئيات وعلى التجسيم والتجسيد فقط، بل إنّها تعدت ذلك لتجعل من الأشياء المادية نقطة بداية لها يتجاوزها الشاعر ليعبر عن أثرها العميق في النفس البعيد من المناطق اللاشعورية، ويلجأ الشاعر إلى التعبير عنها عن طريق الإيحاء بالرمز المنوط بالحدس.</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94"/>
      </w:r>
      <w:r w:rsidRPr="00C4400A">
        <w:rPr>
          <w:rFonts w:cs="Simplified Arabic"/>
          <w:sz w:val="32"/>
          <w:szCs w:val="32"/>
          <w:vertAlign w:val="superscript"/>
          <w:rtl/>
          <w:lang w:bidi="ar-DZ"/>
        </w:rPr>
        <w:t>)</w:t>
      </w:r>
    </w:p>
    <w:p w:rsidR="000A7BD1" w:rsidRPr="00C4400A" w:rsidRDefault="000A7BD1" w:rsidP="000A7BD1">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ويرى الرمزيون أنّه على الشاعر أن يلجأ إلى وسائل تعنى بها اللغة الوجدانية، ليشكل الصورة الشعرية على نحو يكسبها قيمة إيحائية وتعبيرية، وهذه الوسائل هي:</w:t>
      </w:r>
    </w:p>
    <w:p w:rsidR="000A7BD1" w:rsidRPr="00C4400A" w:rsidRDefault="000A7BD1" w:rsidP="000A7BD1">
      <w:pPr>
        <w:bidi/>
        <w:spacing w:line="276" w:lineRule="auto"/>
        <w:jc w:val="both"/>
        <w:rPr>
          <w:rFonts w:cs="Simplified Arabic"/>
          <w:b/>
          <w:bCs/>
          <w:sz w:val="32"/>
          <w:szCs w:val="32"/>
          <w:rtl/>
          <w:lang w:bidi="ar-DZ"/>
        </w:rPr>
      </w:pPr>
      <w:r w:rsidRPr="00C4400A">
        <w:rPr>
          <w:rFonts w:cs="Simplified Arabic" w:hint="cs"/>
          <w:b/>
          <w:bCs/>
          <w:sz w:val="32"/>
          <w:szCs w:val="32"/>
          <w:rtl/>
          <w:lang w:bidi="ar-DZ"/>
        </w:rPr>
        <w:t>1- تراسل الحواس:</w:t>
      </w:r>
    </w:p>
    <w:p w:rsidR="000A7BD1" w:rsidRPr="00C4400A" w:rsidRDefault="000A7BD1" w:rsidP="000A7BD1">
      <w:pPr>
        <w:bidi/>
        <w:spacing w:line="276" w:lineRule="auto"/>
        <w:ind w:firstLine="720"/>
        <w:jc w:val="both"/>
        <w:rPr>
          <w:rFonts w:cs="Simplified Arabic"/>
          <w:sz w:val="32"/>
          <w:szCs w:val="32"/>
          <w:rtl/>
          <w:lang w:bidi="ar-DZ"/>
        </w:rPr>
      </w:pPr>
      <w:r w:rsidRPr="00C4400A">
        <w:rPr>
          <w:rFonts w:cs="Simplified Arabic" w:hint="cs"/>
          <w:sz w:val="32"/>
          <w:szCs w:val="32"/>
          <w:rtl/>
          <w:lang w:bidi="ar-DZ"/>
        </w:rPr>
        <w:t xml:space="preserve">وصف مدركات حاسة من الحواس بصفات مدركات حاسة أخرى، فنعطي الأشياء التّي ندركها بحاسة السمع صفاة الأشياء التّي ندركها بحاسة البصر، ونصف الأشياء التّي ندركها بحاسة الذوق بصفات الأشياء التّي ندركها بحاسة الشم، وهكذا تصبح المسموعات الوانا والطعوم عطورا، وتتعانق هذه الأشياء لتوحي بالمشاعر والأحاسيس الغامضة التّي </w:t>
      </w:r>
      <w:r w:rsidRPr="00C4400A">
        <w:rPr>
          <w:rFonts w:cs="Simplified Arabic" w:hint="cs"/>
          <w:sz w:val="32"/>
          <w:szCs w:val="32"/>
          <w:rtl/>
          <w:lang w:bidi="ar-DZ"/>
        </w:rPr>
        <w:lastRenderedPageBreak/>
        <w:t>تعجز اللغة العادية عن التعبير عنها، وبتراسل هذه الحواس تتجرد هذه الأشياء من حسيتها لتصير فكرة أو شعورا.</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95"/>
      </w:r>
      <w:r w:rsidRPr="00C4400A">
        <w:rPr>
          <w:rFonts w:cs="Simplified Arabic"/>
          <w:sz w:val="32"/>
          <w:szCs w:val="32"/>
          <w:vertAlign w:val="superscript"/>
          <w:rtl/>
          <w:lang w:bidi="ar-DZ"/>
        </w:rPr>
        <w:t>)</w:t>
      </w:r>
    </w:p>
    <w:p w:rsidR="000A7BD1" w:rsidRPr="00C4400A" w:rsidRDefault="000A7BD1" w:rsidP="000A7BD1">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ورائد الرمزيين في هذه النظرية هو "بودلير" في قصيدته "تراسل" التّي يقول فيها: "الطبيعة معبد ذو عمد حبة، وتنطق هذه العمر أحيانا ولكنها لا تفصح، ويجوس المرء منها في غابات من رموز تلحظه بنظرات الثقة، وتتجاوب الروائح والألوان والأصوات كلها أصداء طويلة مختلطة، تتردد من بعيد، لتؤلف وحدة عميقة المعنى مظلمة الأرجاء، روحية كالضوء والليل".</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96"/>
      </w:r>
      <w:r w:rsidRPr="00C4400A">
        <w:rPr>
          <w:rFonts w:cs="Simplified Arabic"/>
          <w:sz w:val="32"/>
          <w:szCs w:val="32"/>
          <w:vertAlign w:val="superscript"/>
          <w:rtl/>
          <w:lang w:bidi="ar-DZ"/>
        </w:rPr>
        <w:t>)</w:t>
      </w:r>
    </w:p>
    <w:p w:rsidR="000A7BD1" w:rsidRPr="00C4400A" w:rsidRDefault="000A7BD1" w:rsidP="000A7BD1">
      <w:pPr>
        <w:bidi/>
        <w:spacing w:line="276" w:lineRule="auto"/>
        <w:jc w:val="both"/>
        <w:rPr>
          <w:rFonts w:cs="Simplified Arabic"/>
          <w:b/>
          <w:bCs/>
          <w:sz w:val="32"/>
          <w:szCs w:val="32"/>
          <w:rtl/>
          <w:lang w:bidi="ar-DZ"/>
        </w:rPr>
      </w:pPr>
      <w:r w:rsidRPr="00C4400A">
        <w:rPr>
          <w:rFonts w:cs="Simplified Arabic" w:hint="cs"/>
          <w:b/>
          <w:bCs/>
          <w:sz w:val="32"/>
          <w:szCs w:val="32"/>
          <w:rtl/>
          <w:lang w:bidi="ar-DZ"/>
        </w:rPr>
        <w:t>2- إضفاء شيء من الغموض والإبهام على الصورة الشعرية:</w:t>
      </w:r>
    </w:p>
    <w:p w:rsidR="000A7BD1" w:rsidRPr="00C4400A" w:rsidRDefault="000A7BD1" w:rsidP="000A7BD1">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فالغموض وسيلة يستخدمها الشاعر عن وعي لتقوية الجانب الإيحائي في الصورة، وبخاصة إذا كانت هذه الصورة توحي بتلك الأبعاد الخفية المستترة من تجربة الشاعر...ومثل هذه الصورة لا تقدم شيئا محددا واضحا، وإنما هي تشف عن مجموعة من الدلالات والمعاني من خلال هذ الغلالة الشيقة من الغموض وعدم التحدد، وبواسطة هذه الظلال الموحية غير المحددة، تستطيع الصورة أن تعبر عما لا يستطيع التعبير عنه الألوان المحددة الواضحة.</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97"/>
      </w:r>
      <w:r w:rsidRPr="00C4400A">
        <w:rPr>
          <w:rFonts w:cs="Simplified Arabic"/>
          <w:sz w:val="32"/>
          <w:szCs w:val="32"/>
          <w:vertAlign w:val="superscript"/>
          <w:rtl/>
          <w:lang w:bidi="ar-DZ"/>
        </w:rPr>
        <w:t>)</w:t>
      </w:r>
    </w:p>
    <w:p w:rsidR="000A7BD1" w:rsidRPr="00C4400A" w:rsidRDefault="000A7BD1" w:rsidP="000A7BD1">
      <w:pPr>
        <w:bidi/>
        <w:spacing w:line="276" w:lineRule="auto"/>
        <w:ind w:firstLine="720"/>
        <w:jc w:val="both"/>
        <w:rPr>
          <w:rFonts w:cs="Simplified Arabic"/>
          <w:sz w:val="32"/>
          <w:szCs w:val="32"/>
          <w:rtl/>
          <w:lang w:bidi="ar-DZ"/>
        </w:rPr>
      </w:pPr>
      <w:r w:rsidRPr="00C4400A">
        <w:rPr>
          <w:rFonts w:cs="Simplified Arabic" w:hint="cs"/>
          <w:sz w:val="32"/>
          <w:szCs w:val="32"/>
          <w:rtl/>
          <w:lang w:bidi="ar-DZ"/>
        </w:rPr>
        <w:t>أمّا عن سبب اللجوء إلى الغموض عند الرمزيين، فهو يتعلق من بعض الجوانب بفكرة مشاركة القارئ للمشاعر في عملية الاكتشاف، فاذا كانت الصورة واضحة أمام القارئ فأنّه لن يبقى له شيء يكتشفه ويشعر بمتعة اكتشافه، كما أنّ الوضوح خطر الملل، لأنّ القارئ يؤثر أن يكتشف هو أسرار الصورة بنفسه على أن تنكشف له هذه الأسرار من تلقاء نفسها، فتضيع بذلك لذة الاكتشاف.</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98"/>
      </w:r>
      <w:r w:rsidRPr="00C4400A">
        <w:rPr>
          <w:rFonts w:cs="Simplified Arabic"/>
          <w:sz w:val="32"/>
          <w:szCs w:val="32"/>
          <w:vertAlign w:val="superscript"/>
          <w:rtl/>
          <w:lang w:bidi="ar-DZ"/>
        </w:rPr>
        <w:t>)</w:t>
      </w:r>
    </w:p>
    <w:p w:rsidR="000A7BD1" w:rsidRPr="00C4400A" w:rsidRDefault="000A7BD1" w:rsidP="000A7BD1">
      <w:pPr>
        <w:bidi/>
        <w:spacing w:line="276" w:lineRule="auto"/>
        <w:jc w:val="both"/>
        <w:rPr>
          <w:rFonts w:cs="Simplified Arabic"/>
          <w:b/>
          <w:bCs/>
          <w:sz w:val="32"/>
          <w:szCs w:val="32"/>
          <w:rtl/>
          <w:lang w:bidi="ar-DZ"/>
        </w:rPr>
      </w:pPr>
      <w:r w:rsidRPr="00C4400A">
        <w:rPr>
          <w:rFonts w:cs="Simplified Arabic" w:hint="cs"/>
          <w:b/>
          <w:bCs/>
          <w:sz w:val="32"/>
          <w:szCs w:val="32"/>
          <w:rtl/>
          <w:lang w:bidi="ar-DZ"/>
        </w:rPr>
        <w:lastRenderedPageBreak/>
        <w:t>3- ضرورة الإيقاع:</w:t>
      </w:r>
    </w:p>
    <w:p w:rsidR="000A7BD1" w:rsidRPr="00C4400A" w:rsidRDefault="000A7BD1" w:rsidP="000A7BD1">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فالرمزيون هم أوّل من دعا إلى تحرير الشعر من الأوزان التقليدية، لتساير الموسيقى فيه دفعات الشعور، فدعوا إلى الشعر المطلق من التزام القافية والشعر الحر من الوزن والقافية.</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99"/>
      </w:r>
      <w:r w:rsidRPr="00C4400A">
        <w:rPr>
          <w:rFonts w:cs="Simplified Arabic"/>
          <w:sz w:val="32"/>
          <w:szCs w:val="32"/>
          <w:vertAlign w:val="superscript"/>
          <w:rtl/>
          <w:lang w:bidi="ar-DZ"/>
        </w:rPr>
        <w:t>)</w:t>
      </w:r>
    </w:p>
    <w:p w:rsidR="000A7BD1" w:rsidRPr="00C4400A" w:rsidRDefault="000A7BD1" w:rsidP="000A7BD1">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وقد دعوا إلى وحدة الشعور والإحساس، وعندهم تنوع موسيقى الوزن على حسب تنوع الأحاسيس وخلجات النفس، وهي جوهر الشعر وأقوى عناصر الإيحاء فيه، وتطابق الشعور مع الموسيقى المعبرة عنه هو ما يؤلف وحدة القصيدة كلها، كما نادوا بإهمال القافية والتقليل من أهميتها واكتفوا بتقارب الأصوات الأخيرة في الأبيات التّي تتوافق فيها، ومع ذلك جددوا واخترعوا أوزانا جديدة.</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100"/>
      </w:r>
      <w:r w:rsidRPr="00C4400A">
        <w:rPr>
          <w:rFonts w:cs="Simplified Arabic"/>
          <w:sz w:val="32"/>
          <w:szCs w:val="32"/>
          <w:vertAlign w:val="superscript"/>
          <w:rtl/>
          <w:lang w:bidi="ar-DZ"/>
        </w:rPr>
        <w:t>)</w:t>
      </w:r>
    </w:p>
    <w:p w:rsidR="000A7BD1" w:rsidRPr="00C4400A" w:rsidRDefault="000A7BD1" w:rsidP="000A7BD1">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وتعتمد الصورة الرمزية على وحدة الشعور المثار لا على التدرج المنطقي في تشكيله، وهي بذلك إنشائية تولد الشعور ولا تفسره وتثيره ولا تقرره.</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101"/>
      </w:r>
      <w:r w:rsidRPr="00C4400A">
        <w:rPr>
          <w:rFonts w:cs="Simplified Arabic"/>
          <w:sz w:val="32"/>
          <w:szCs w:val="32"/>
          <w:vertAlign w:val="superscript"/>
          <w:rtl/>
          <w:lang w:bidi="ar-DZ"/>
        </w:rPr>
        <w:t>)</w:t>
      </w:r>
    </w:p>
    <w:p w:rsidR="000A7BD1" w:rsidRPr="00C4400A" w:rsidRDefault="000A7BD1" w:rsidP="000A7BD1">
      <w:pPr>
        <w:bidi/>
        <w:spacing w:line="276" w:lineRule="auto"/>
        <w:ind w:firstLine="720"/>
        <w:jc w:val="both"/>
        <w:rPr>
          <w:rFonts w:cs="Simplified Arabic"/>
          <w:sz w:val="32"/>
          <w:szCs w:val="32"/>
          <w:rtl/>
          <w:lang w:bidi="ar-DZ"/>
        </w:rPr>
      </w:pPr>
      <w:r w:rsidRPr="00C4400A">
        <w:rPr>
          <w:rFonts w:cs="Simplified Arabic" w:hint="cs"/>
          <w:sz w:val="32"/>
          <w:szCs w:val="32"/>
          <w:rtl/>
          <w:lang w:bidi="ar-DZ"/>
        </w:rPr>
        <w:t>أما الصورة الرمزية من حيث الإيحاء فه "ذات إيحاء ومظهر إيجاز واضح"</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102"/>
      </w:r>
      <w:r w:rsidRPr="00C4400A">
        <w:rPr>
          <w:rFonts w:cs="Simplified Arabic"/>
          <w:sz w:val="32"/>
          <w:szCs w:val="32"/>
          <w:vertAlign w:val="superscript"/>
          <w:rtl/>
          <w:lang w:bidi="ar-DZ"/>
        </w:rPr>
        <w:t>)</w:t>
      </w:r>
      <w:r w:rsidRPr="00C4400A">
        <w:rPr>
          <w:rFonts w:cs="Simplified Arabic" w:hint="cs"/>
          <w:sz w:val="32"/>
          <w:szCs w:val="32"/>
          <w:rtl/>
          <w:lang w:bidi="ar-DZ"/>
        </w:rPr>
        <w:t>، فالإيحاء مظهر جامع بينهما وبين الرمز، غير أنّ وجودهما في السياق هو ما يقاس بيه بينهما، فالإيحاء الرمزي هو الذّي يضفي دلالته الخاصة على السياق الذّي ترد فيه الصورة الرمزية، فيستمد منه إشعاعه حينما تظلل الصورة التجربة الشعرية بإيحائها.</w:t>
      </w:r>
    </w:p>
    <w:p w:rsidR="000A7BD1" w:rsidRPr="00C4400A" w:rsidRDefault="000A7BD1" w:rsidP="000A7BD1">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وهكذا فإنّ الشعر الحديث قد حفل كثيرا بالرمز والإيحاء عن طريق صوره ورموزه.</w:t>
      </w:r>
    </w:p>
    <w:p w:rsidR="000A7BD1" w:rsidRPr="00C4400A" w:rsidRDefault="000A7BD1" w:rsidP="000A7BD1">
      <w:pPr>
        <w:bidi/>
        <w:spacing w:line="276" w:lineRule="auto"/>
        <w:jc w:val="both"/>
        <w:rPr>
          <w:rFonts w:cs="Simplified Arabic"/>
          <w:sz w:val="32"/>
          <w:szCs w:val="32"/>
          <w:rtl/>
          <w:lang w:bidi="ar-DZ"/>
        </w:rPr>
      </w:pPr>
      <w:r w:rsidRPr="00C4400A">
        <w:rPr>
          <w:rFonts w:cs="Simplified Arabic"/>
          <w:sz w:val="32"/>
          <w:szCs w:val="32"/>
          <w:rtl/>
          <w:lang w:bidi="ar-DZ"/>
        </w:rPr>
        <w:br w:type="page"/>
      </w:r>
    </w:p>
    <w:p w:rsidR="000A7BD1" w:rsidRPr="00C4400A" w:rsidRDefault="000A7BD1" w:rsidP="000A7BD1">
      <w:pPr>
        <w:bidi/>
        <w:spacing w:line="276" w:lineRule="auto"/>
        <w:jc w:val="both"/>
        <w:rPr>
          <w:rFonts w:cs="Simplified Arabic"/>
          <w:b/>
          <w:bCs/>
          <w:sz w:val="32"/>
          <w:szCs w:val="32"/>
          <w:rtl/>
          <w:lang w:bidi="ar-DZ"/>
        </w:rPr>
      </w:pPr>
      <w:r w:rsidRPr="00C4400A">
        <w:rPr>
          <w:rFonts w:cs="Simplified Arabic" w:hint="cs"/>
          <w:b/>
          <w:bCs/>
          <w:sz w:val="32"/>
          <w:szCs w:val="32"/>
          <w:rtl/>
          <w:lang w:bidi="ar-DZ"/>
        </w:rPr>
        <w:lastRenderedPageBreak/>
        <w:t>ثالثا- الرمزية في الشعر العربي الحديث:</w:t>
      </w:r>
    </w:p>
    <w:p w:rsidR="000A7BD1" w:rsidRPr="00C4400A" w:rsidRDefault="000A7BD1" w:rsidP="000A7BD1">
      <w:pPr>
        <w:bidi/>
        <w:spacing w:line="276" w:lineRule="auto"/>
        <w:ind w:firstLine="720"/>
        <w:jc w:val="both"/>
        <w:rPr>
          <w:rFonts w:cs="Simplified Arabic"/>
          <w:sz w:val="32"/>
          <w:szCs w:val="32"/>
          <w:rtl/>
          <w:lang w:bidi="ar-DZ"/>
        </w:rPr>
      </w:pPr>
      <w:r w:rsidRPr="00C4400A">
        <w:rPr>
          <w:rFonts w:cs="Simplified Arabic" w:hint="cs"/>
          <w:sz w:val="32"/>
          <w:szCs w:val="32"/>
          <w:rtl/>
          <w:lang w:bidi="ar-DZ"/>
        </w:rPr>
        <w:t>عرف العالم العربي الرمزية الغربية، وغيرها من المذاهب الأدبيّة والفلسفية نتيجة الاتصال الوثيق بأوروبا في مستوياته المختلفة السياسية، والاجتماعية، والعلمية، عبر الاستعمار، والبعثات العلمية، والترجمة، والهجرات، خاصة هجرات اللبنانيين إلى أمريكا، وتبعت هذه المعرفة تأثر واسع بالثقافة العربيّة، فقد اطلعت الأجيال التّي عاشت في تلك الفترة على آدابها، ووجدت في النفوس التّي مزقتها مرارة الواقع وغموض المستقل ادبا جديدا يغري النفس باحتذائه، واتخذت أقطابه رموزا ومنارات تمدهم بطاقة الحياة، ووجدت في معاناتهم وتجاربهم مشابه لواقعهم الاجتماعي، والنفسي.</w:t>
      </w:r>
    </w:p>
    <w:p w:rsidR="000A7BD1" w:rsidRPr="00C4400A" w:rsidRDefault="000A7BD1" w:rsidP="000A7BD1">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فقد زجت أوربا بهم في أتون صراعها الدامي حيث لم تستفق الشعوب العربيّة غير قليل حتى أدركتها الحرب العالمية الثانية في سبتمبر 1939، هذه الحرب كانت ذات أحداث ضخام في تاريخ العالم العامة، والشعوب العربيّة خاصة، "فظهر أثرها في فكر الناس وأمزجتهم فوجد بعضهم ضالته في الفلسفة الرومانسية ومثلها، وسار ىخرون في مواكب الواقعيين متصادمين بالواقع ومجتهدين لإصلاحه، يقول محمد عبد المنعم خفاجي وبإزاء المدرسة الواقعية والمدرسة الرومانتيكية في الشعر الحديث رأينا مدرسة جديدة مضطربة الخطى رائعة الهدف خائرة القوى تحاول أن تبرز للوجود وتأخذ مكانها بين المدارس وهي المدرسة الرمزية...".</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103"/>
      </w:r>
      <w:r w:rsidRPr="00C4400A">
        <w:rPr>
          <w:rFonts w:cs="Simplified Arabic"/>
          <w:sz w:val="32"/>
          <w:szCs w:val="32"/>
          <w:vertAlign w:val="superscript"/>
          <w:rtl/>
          <w:lang w:bidi="ar-DZ"/>
        </w:rPr>
        <w:t>)</w:t>
      </w:r>
    </w:p>
    <w:p w:rsidR="000A7BD1" w:rsidRPr="00C4400A" w:rsidRDefault="000A7BD1" w:rsidP="000A7BD1">
      <w:pPr>
        <w:bidi/>
        <w:spacing w:line="276" w:lineRule="auto"/>
        <w:ind w:firstLine="720"/>
        <w:jc w:val="both"/>
        <w:rPr>
          <w:rFonts w:cs="Simplified Arabic"/>
          <w:sz w:val="32"/>
          <w:szCs w:val="32"/>
          <w:rtl/>
          <w:lang w:bidi="ar-DZ"/>
        </w:rPr>
      </w:pPr>
      <w:r w:rsidRPr="00C4400A">
        <w:rPr>
          <w:rFonts w:cs="Simplified Arabic" w:hint="cs"/>
          <w:sz w:val="32"/>
          <w:szCs w:val="32"/>
          <w:rtl/>
          <w:lang w:bidi="ar-DZ"/>
        </w:rPr>
        <w:t xml:space="preserve">ظهرت إرهاصات الرمزية في لبنان مبكرا- بعد عام 1919- وظهرت في مصر قبل 1928، إلا أنّ المجلات لم تدون شيئا من شعرها ثم اشتد عودها وقوي في عام 1936، حيث عرفت طريقها للقارئ العربي عن طريق مجلة المقتطف والرسالة المصريتين ومجلة المكشوف والأديب اللبنانيتين، حيث اهتمت بترجمة الشعر الرمزي ونشرت تراجم لأعلامه مثل "بودلير" و"رامبو" وغيرهم، كما نشرت الشعر الذ كتبه </w:t>
      </w:r>
      <w:r w:rsidRPr="00C4400A">
        <w:rPr>
          <w:rFonts w:cs="Simplified Arabic" w:hint="cs"/>
          <w:sz w:val="32"/>
          <w:szCs w:val="32"/>
          <w:rtl/>
          <w:lang w:bidi="ar-DZ"/>
        </w:rPr>
        <w:lastRenderedPageBreak/>
        <w:t>الشعراء العرب، مثل: بشر فارس، وسعيد عقيل، ويوسف قصوب، وليكي، وأمين نخلة، وعلي محمود طه، وخليل هنداوي، وغيرهم.</w:t>
      </w:r>
    </w:p>
    <w:p w:rsidR="000A7BD1" w:rsidRPr="00C4400A" w:rsidRDefault="000A7BD1" w:rsidP="000A7BD1">
      <w:pPr>
        <w:bidi/>
        <w:spacing w:line="276" w:lineRule="auto"/>
        <w:ind w:firstLine="720"/>
        <w:jc w:val="both"/>
        <w:rPr>
          <w:rFonts w:cs="Simplified Arabic"/>
          <w:sz w:val="32"/>
          <w:szCs w:val="32"/>
          <w:vertAlign w:val="superscript"/>
          <w:rtl/>
          <w:lang w:bidi="ar-DZ"/>
        </w:rPr>
      </w:pPr>
      <w:r w:rsidRPr="00C4400A">
        <w:rPr>
          <w:rFonts w:cs="Simplified Arabic" w:hint="cs"/>
          <w:sz w:val="32"/>
          <w:szCs w:val="32"/>
          <w:rtl/>
          <w:lang w:bidi="ar-DZ"/>
        </w:rPr>
        <w:t>كما احتفت كذلك بنشر المقالات النّقدية التّي تحاول يبر غور هذا الشعر وشرحه تارة ومهاجمة شعرائه تارة أخرى، وكذلك نشر الحوارات حول قيمة هذا الشعر ومدى تمثل بل بما لها من دلالة على أنّ الرمزية عرفت منذ ثلاثينيات هذا القرن مذهبا محددا تتصارع حوله الآراء على نحو منهجي أو شبه منهجي.</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104"/>
      </w:r>
      <w:r w:rsidRPr="00C4400A">
        <w:rPr>
          <w:rFonts w:cs="Simplified Arabic"/>
          <w:sz w:val="32"/>
          <w:szCs w:val="32"/>
          <w:vertAlign w:val="superscript"/>
          <w:rtl/>
          <w:lang w:bidi="ar-DZ"/>
        </w:rPr>
        <w:t>)</w:t>
      </w:r>
    </w:p>
    <w:p w:rsidR="000A7BD1" w:rsidRPr="00C4400A" w:rsidRDefault="000A7BD1" w:rsidP="000A7BD1">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وقد دار جدل واسع حول رواد الرمزية بين متتبعي خيطها في الأدب العربي الحديث، فمنهم من قال المهجريون ومنهم من قال جماعة أبولو ومنهم من قال جماعة الديوان، ومنهم من جعل جبران خليل جبران هو حادي ركبها محتجا بأنّه بتعد عن المألوف ورشح شعره بالغموض واستخدم الصور الموحية مستهدفا بفكرة تراسل الحواس.</w:t>
      </w:r>
    </w:p>
    <w:p w:rsidR="000A7BD1" w:rsidRPr="00C4400A" w:rsidRDefault="000A7BD1" w:rsidP="000A7BD1">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مثل قوله:</w:t>
      </w:r>
    </w:p>
    <w:p w:rsidR="000A7BD1" w:rsidRPr="00C4400A" w:rsidRDefault="000A7BD1" w:rsidP="000A7BD1">
      <w:pPr>
        <w:bidi/>
        <w:spacing w:line="276" w:lineRule="auto"/>
        <w:ind w:left="720" w:firstLine="720"/>
        <w:jc w:val="both"/>
        <w:rPr>
          <w:rFonts w:cs="Simplified Arabic"/>
          <w:b/>
          <w:bCs/>
          <w:sz w:val="32"/>
          <w:szCs w:val="32"/>
          <w:rtl/>
          <w:lang w:bidi="ar-DZ"/>
        </w:rPr>
      </w:pPr>
      <w:r w:rsidRPr="00C4400A">
        <w:rPr>
          <w:rFonts w:cs="Simplified Arabic" w:hint="cs"/>
          <w:b/>
          <w:bCs/>
          <w:sz w:val="32"/>
          <w:szCs w:val="32"/>
          <w:rtl/>
          <w:lang w:bidi="ar-DZ"/>
        </w:rPr>
        <w:t>ليتني مثلك روحا في فضاء الوادي أطير</w:t>
      </w:r>
    </w:p>
    <w:p w:rsidR="000A7BD1" w:rsidRPr="00C4400A" w:rsidRDefault="000A7BD1" w:rsidP="000A7BD1">
      <w:pPr>
        <w:bidi/>
        <w:spacing w:line="276" w:lineRule="auto"/>
        <w:ind w:left="720" w:firstLine="720"/>
        <w:jc w:val="both"/>
        <w:rPr>
          <w:rFonts w:cs="Simplified Arabic"/>
          <w:b/>
          <w:bCs/>
          <w:sz w:val="32"/>
          <w:szCs w:val="32"/>
          <w:rtl/>
          <w:lang w:bidi="ar-DZ"/>
        </w:rPr>
      </w:pPr>
      <w:r w:rsidRPr="00C4400A">
        <w:rPr>
          <w:rFonts w:cs="Simplified Arabic" w:hint="cs"/>
          <w:b/>
          <w:bCs/>
          <w:sz w:val="32"/>
          <w:szCs w:val="32"/>
          <w:rtl/>
          <w:lang w:bidi="ar-DZ"/>
        </w:rPr>
        <w:t>شوب النور مداما في كؤوس من أثير</w:t>
      </w:r>
    </w:p>
    <w:p w:rsidR="000A7BD1" w:rsidRPr="00C4400A" w:rsidRDefault="000A7BD1" w:rsidP="000A7BD1">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فجعل للسكون أنغاما وجعل للنور سائلا يشرب.</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105"/>
      </w:r>
      <w:r w:rsidRPr="00C4400A">
        <w:rPr>
          <w:rFonts w:cs="Simplified Arabic"/>
          <w:sz w:val="32"/>
          <w:szCs w:val="32"/>
          <w:vertAlign w:val="superscript"/>
          <w:rtl/>
          <w:lang w:bidi="ar-DZ"/>
        </w:rPr>
        <w:t>)</w:t>
      </w:r>
    </w:p>
    <w:p w:rsidR="000A7BD1" w:rsidRPr="00C4400A" w:rsidRDefault="000A7BD1" w:rsidP="000A7BD1">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ومنهم من يتحدث عن عبد الرحمن شكري، ويرى بعض النّقاد أنّ هؤلاء لم يكونوا مذهبيين إنما مهدوا للرمزية بحديثهم عنها، وإفادتهم من خصائص الأداء الرمزي في تكوين الصورة الشعرية، ومنهم من يتحدث عن سعيد عقل في لبنان، وبشير فارس في مصر ومنهم من يرى أنّ أوّل من أدخل شرارة الرمزية الحقيقية إلى الشعر العربي كما ذهب كثير من الدارسين فهو أديب مظهر بقصيدته" نشيد السكون" ومطلعها:</w:t>
      </w:r>
    </w:p>
    <w:p w:rsidR="000A7BD1" w:rsidRPr="00C4400A" w:rsidRDefault="000A7BD1" w:rsidP="000A7BD1">
      <w:pPr>
        <w:bidi/>
        <w:spacing w:line="276" w:lineRule="auto"/>
        <w:ind w:firstLine="720"/>
        <w:jc w:val="both"/>
        <w:rPr>
          <w:rFonts w:cs="Simplified Arabic"/>
          <w:sz w:val="32"/>
          <w:szCs w:val="32"/>
          <w:rtl/>
          <w:lang w:bidi="ar-DZ"/>
        </w:rPr>
      </w:pPr>
      <w:r w:rsidRPr="00C4400A">
        <w:rPr>
          <w:rFonts w:cs="Simplified Arabic" w:hint="cs"/>
          <w:b/>
          <w:bCs/>
          <w:sz w:val="32"/>
          <w:szCs w:val="32"/>
          <w:rtl/>
          <w:lang w:bidi="ar-DZ"/>
        </w:rPr>
        <w:t>أعد على نفسي نشيد السكون</w:t>
      </w:r>
      <w:r w:rsidRPr="00C4400A">
        <w:rPr>
          <w:rFonts w:cs="Simplified Arabic"/>
          <w:b/>
          <w:bCs/>
          <w:sz w:val="32"/>
          <w:szCs w:val="32"/>
          <w:rtl/>
          <w:lang w:bidi="ar-DZ"/>
        </w:rPr>
        <w:tab/>
      </w:r>
      <w:r w:rsidRPr="00C4400A">
        <w:rPr>
          <w:rFonts w:cs="Simplified Arabic" w:hint="cs"/>
          <w:b/>
          <w:bCs/>
          <w:sz w:val="32"/>
          <w:szCs w:val="32"/>
          <w:rtl/>
          <w:lang w:bidi="ar-DZ"/>
        </w:rPr>
        <w:t>حلوا كمد النسيم الأسود</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106"/>
      </w:r>
      <w:r w:rsidRPr="00C4400A">
        <w:rPr>
          <w:rFonts w:cs="Simplified Arabic"/>
          <w:sz w:val="32"/>
          <w:szCs w:val="32"/>
          <w:vertAlign w:val="superscript"/>
          <w:rtl/>
          <w:lang w:bidi="ar-DZ"/>
        </w:rPr>
        <w:t>)</w:t>
      </w:r>
    </w:p>
    <w:p w:rsidR="000A7BD1" w:rsidRPr="00C4400A" w:rsidRDefault="000A7BD1" w:rsidP="000A7BD1">
      <w:pPr>
        <w:bidi/>
        <w:spacing w:line="276" w:lineRule="auto"/>
        <w:ind w:firstLine="720"/>
        <w:jc w:val="both"/>
        <w:rPr>
          <w:rFonts w:cs="Simplified Arabic"/>
          <w:b/>
          <w:bCs/>
          <w:sz w:val="32"/>
          <w:szCs w:val="32"/>
          <w:rtl/>
          <w:lang w:bidi="ar-DZ"/>
        </w:rPr>
      </w:pPr>
      <w:r w:rsidRPr="00C4400A">
        <w:rPr>
          <w:rFonts w:cs="Simplified Arabic" w:hint="cs"/>
          <w:b/>
          <w:bCs/>
          <w:sz w:val="32"/>
          <w:szCs w:val="32"/>
          <w:rtl/>
          <w:lang w:bidi="ar-DZ"/>
        </w:rPr>
        <w:lastRenderedPageBreak/>
        <w:t>واستبدل الأقنان بالأقمع</w:t>
      </w:r>
      <w:r w:rsidRPr="00C4400A">
        <w:rPr>
          <w:rFonts w:cs="Simplified Arabic"/>
          <w:b/>
          <w:bCs/>
          <w:sz w:val="32"/>
          <w:szCs w:val="32"/>
          <w:rtl/>
          <w:lang w:bidi="ar-DZ"/>
        </w:rPr>
        <w:tab/>
      </w:r>
      <w:r w:rsidRPr="00C4400A">
        <w:rPr>
          <w:rFonts w:cs="Simplified Arabic"/>
          <w:b/>
          <w:bCs/>
          <w:sz w:val="32"/>
          <w:szCs w:val="32"/>
          <w:rtl/>
          <w:lang w:bidi="ar-DZ"/>
        </w:rPr>
        <w:tab/>
      </w:r>
      <w:r w:rsidRPr="00C4400A">
        <w:rPr>
          <w:rFonts w:cs="Simplified Arabic" w:hint="cs"/>
          <w:b/>
          <w:bCs/>
          <w:sz w:val="32"/>
          <w:szCs w:val="32"/>
          <w:rtl/>
          <w:lang w:bidi="ar-DZ"/>
        </w:rPr>
        <w:t>واسمع عزيف اليأس في أضلعي</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107"/>
      </w:r>
      <w:r w:rsidRPr="00C4400A">
        <w:rPr>
          <w:rFonts w:cs="Simplified Arabic"/>
          <w:sz w:val="32"/>
          <w:szCs w:val="32"/>
          <w:vertAlign w:val="superscript"/>
          <w:rtl/>
          <w:lang w:bidi="ar-DZ"/>
        </w:rPr>
        <w:t>)</w:t>
      </w:r>
    </w:p>
    <w:p w:rsidR="000A7BD1" w:rsidRPr="00C4400A" w:rsidRDefault="000A7BD1" w:rsidP="000A7BD1">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ولعلّ هذه المنهجية الصارمة يأباها كثير من النّقاد تلك المنهجية التّي تحسب لبعض الشعراء في مذهب شعري له ظروفه السياسية والاجتماعية والفلسفية والنفسية التّي أنتجته، وله سماته العامة التّي تتصل بأسلوب حياة شعرائه في مجتمعاتهم، والخاصة التّي تتصل بالرؤية الشعرية التّي تبنوها، والوسائل التّي استعانوا بها المستمدة من طبيعة تراثهم ولغاتهم وغيرها، لذلك يرى عدد من النّقاد أنّ الشعراء العرب تأثروا بأفكار الرمزيين وأعجبوا بأدائهم، أما الحديث عن المذهبية فضرب من ضروب العنف والتكلف.</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108"/>
      </w:r>
      <w:r w:rsidRPr="00C4400A">
        <w:rPr>
          <w:rFonts w:cs="Simplified Arabic"/>
          <w:sz w:val="32"/>
          <w:szCs w:val="32"/>
          <w:vertAlign w:val="superscript"/>
          <w:rtl/>
          <w:lang w:bidi="ar-DZ"/>
        </w:rPr>
        <w:t>)</w:t>
      </w:r>
    </w:p>
    <w:p w:rsidR="000A7BD1" w:rsidRPr="00C4400A" w:rsidRDefault="000A7BD1" w:rsidP="000A7BD1">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فتحدث إحسان عباس وعز الدين إسماعيل عن قضايا كبرى تناولها الشعراء العرب، مثل المدينة والحب والموت والتراث والمجتمع.</w:t>
      </w:r>
    </w:p>
    <w:p w:rsidR="000A7BD1" w:rsidRPr="00C4400A" w:rsidRDefault="000A7BD1" w:rsidP="000A7BD1">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ومهما يكن إلا أنّ الشعر العربي المتأثر بالرمزية واقع لا يمكن تجاوزه، فقد حاول أن يلامس الأفق الذّي لامسه الشعر الرمزي الأوروبي، فلم يتقيد بموسيقى الشعر القديمة، استبدلها ببنية موسيقية جديدة تجتهد أن تعطي صورة عن الحال الشعورية ذات أثر ودلالة تقوم على السطر الشعري الذّي يتكون من عدد من التفعيلات غير المحددة، قد تكون واحدة وقد تزيد فتصل إلى تسع قافية داخلية يصاحبها حرف الروي المعروف، قد تكون من بحر واحد أو بحور فيها الشاعر أو يمزجها بتفعيلات بحر آخر مثل قول خليل الحاوي:</w:t>
      </w:r>
    </w:p>
    <w:p w:rsidR="000A7BD1" w:rsidRPr="00C4400A" w:rsidRDefault="000A7BD1" w:rsidP="000A7BD1">
      <w:pPr>
        <w:bidi/>
        <w:spacing w:line="276" w:lineRule="auto"/>
        <w:ind w:firstLine="720"/>
        <w:jc w:val="both"/>
        <w:rPr>
          <w:rFonts w:cs="Simplified Arabic"/>
          <w:b/>
          <w:bCs/>
          <w:sz w:val="32"/>
          <w:szCs w:val="32"/>
          <w:rtl/>
          <w:lang w:bidi="ar-DZ"/>
        </w:rPr>
      </w:pPr>
      <w:r w:rsidRPr="00C4400A">
        <w:rPr>
          <w:rFonts w:cs="Simplified Arabic"/>
          <w:sz w:val="32"/>
          <w:szCs w:val="32"/>
          <w:rtl/>
          <w:lang w:bidi="ar-DZ"/>
        </w:rPr>
        <w:tab/>
      </w:r>
      <w:r w:rsidRPr="00C4400A">
        <w:rPr>
          <w:rFonts w:cs="Simplified Arabic" w:hint="cs"/>
          <w:b/>
          <w:bCs/>
          <w:sz w:val="32"/>
          <w:szCs w:val="32"/>
          <w:rtl/>
          <w:lang w:bidi="ar-DZ"/>
        </w:rPr>
        <w:t>"بعد أن عانى دوار البحر</w:t>
      </w:r>
    </w:p>
    <w:p w:rsidR="000A7BD1" w:rsidRPr="00C4400A" w:rsidRDefault="000A7BD1" w:rsidP="000A7BD1">
      <w:pPr>
        <w:bidi/>
        <w:spacing w:line="276" w:lineRule="auto"/>
        <w:ind w:left="720" w:firstLine="720"/>
        <w:jc w:val="both"/>
        <w:rPr>
          <w:rFonts w:cs="Simplified Arabic"/>
          <w:b/>
          <w:bCs/>
          <w:sz w:val="32"/>
          <w:szCs w:val="32"/>
          <w:rtl/>
          <w:lang w:bidi="ar-DZ"/>
        </w:rPr>
      </w:pPr>
      <w:r w:rsidRPr="00C4400A">
        <w:rPr>
          <w:rFonts w:cs="Simplified Arabic" w:hint="cs"/>
          <w:b/>
          <w:bCs/>
          <w:sz w:val="32"/>
          <w:szCs w:val="32"/>
          <w:rtl/>
          <w:lang w:bidi="ar-DZ"/>
        </w:rPr>
        <w:t>والضوء المداجي عبر عتمات الطريق</w:t>
      </w:r>
    </w:p>
    <w:p w:rsidR="000A7BD1" w:rsidRPr="00C4400A" w:rsidRDefault="000A7BD1" w:rsidP="000A7BD1">
      <w:pPr>
        <w:bidi/>
        <w:spacing w:line="276" w:lineRule="auto"/>
        <w:ind w:left="720" w:firstLine="720"/>
        <w:jc w:val="both"/>
        <w:rPr>
          <w:rFonts w:cs="Simplified Arabic"/>
          <w:b/>
          <w:bCs/>
          <w:sz w:val="32"/>
          <w:szCs w:val="32"/>
          <w:rtl/>
          <w:lang w:bidi="ar-DZ"/>
        </w:rPr>
      </w:pPr>
      <w:r w:rsidRPr="00C4400A">
        <w:rPr>
          <w:rFonts w:cs="Simplified Arabic" w:hint="cs"/>
          <w:b/>
          <w:bCs/>
          <w:sz w:val="32"/>
          <w:szCs w:val="32"/>
          <w:rtl/>
          <w:lang w:bidi="ar-DZ"/>
        </w:rPr>
        <w:t>ومدى المجهول ينسق عن المجهول</w:t>
      </w:r>
    </w:p>
    <w:p w:rsidR="000A7BD1" w:rsidRPr="00C4400A" w:rsidRDefault="000A7BD1" w:rsidP="000A7BD1">
      <w:pPr>
        <w:bidi/>
        <w:spacing w:line="276" w:lineRule="auto"/>
        <w:ind w:left="720" w:firstLine="720"/>
        <w:jc w:val="both"/>
        <w:rPr>
          <w:rFonts w:cs="Simplified Arabic"/>
          <w:b/>
          <w:bCs/>
          <w:sz w:val="32"/>
          <w:szCs w:val="32"/>
          <w:rtl/>
          <w:lang w:bidi="ar-DZ"/>
        </w:rPr>
      </w:pPr>
      <w:r w:rsidRPr="00C4400A">
        <w:rPr>
          <w:rFonts w:cs="Simplified Arabic" w:hint="cs"/>
          <w:b/>
          <w:bCs/>
          <w:sz w:val="32"/>
          <w:szCs w:val="32"/>
          <w:rtl/>
          <w:lang w:bidi="ar-DZ"/>
        </w:rPr>
        <w:t>عن موت محيق</w:t>
      </w:r>
    </w:p>
    <w:p w:rsidR="000A7BD1" w:rsidRPr="00C4400A" w:rsidRDefault="000A7BD1" w:rsidP="000A7BD1">
      <w:pPr>
        <w:bidi/>
        <w:spacing w:line="276" w:lineRule="auto"/>
        <w:ind w:left="720" w:firstLine="720"/>
        <w:jc w:val="both"/>
        <w:rPr>
          <w:rFonts w:cs="Simplified Arabic"/>
          <w:b/>
          <w:bCs/>
          <w:sz w:val="32"/>
          <w:szCs w:val="32"/>
          <w:rtl/>
          <w:lang w:bidi="ar-DZ"/>
        </w:rPr>
      </w:pPr>
      <w:r w:rsidRPr="00C4400A">
        <w:rPr>
          <w:rFonts w:cs="Simplified Arabic" w:hint="cs"/>
          <w:b/>
          <w:bCs/>
          <w:sz w:val="32"/>
          <w:szCs w:val="32"/>
          <w:rtl/>
          <w:lang w:bidi="ar-DZ"/>
        </w:rPr>
        <w:lastRenderedPageBreak/>
        <w:t>ينشر الأكفان رزق للغريق</w:t>
      </w:r>
    </w:p>
    <w:p w:rsidR="000A7BD1" w:rsidRPr="00C4400A" w:rsidRDefault="000A7BD1" w:rsidP="000A7BD1">
      <w:pPr>
        <w:bidi/>
        <w:spacing w:line="276" w:lineRule="auto"/>
        <w:ind w:left="720" w:firstLine="720"/>
        <w:jc w:val="both"/>
        <w:rPr>
          <w:rFonts w:cs="Simplified Arabic"/>
          <w:b/>
          <w:bCs/>
          <w:sz w:val="32"/>
          <w:szCs w:val="32"/>
          <w:rtl/>
          <w:lang w:bidi="ar-DZ"/>
        </w:rPr>
      </w:pPr>
      <w:r w:rsidRPr="00C4400A">
        <w:rPr>
          <w:rFonts w:cs="Simplified Arabic" w:hint="cs"/>
          <w:b/>
          <w:bCs/>
          <w:sz w:val="32"/>
          <w:szCs w:val="32"/>
          <w:rtl/>
          <w:lang w:bidi="ar-DZ"/>
        </w:rPr>
        <w:t>ونمطت في فراغ الأفق أشداق كهوف</w:t>
      </w:r>
    </w:p>
    <w:p w:rsidR="000A7BD1" w:rsidRPr="00C4400A" w:rsidRDefault="000A7BD1" w:rsidP="000A7BD1">
      <w:pPr>
        <w:bidi/>
        <w:spacing w:line="276" w:lineRule="auto"/>
        <w:ind w:left="720" w:firstLine="720"/>
        <w:jc w:val="both"/>
        <w:rPr>
          <w:rFonts w:cs="Simplified Arabic"/>
          <w:b/>
          <w:bCs/>
          <w:sz w:val="32"/>
          <w:szCs w:val="32"/>
          <w:rtl/>
          <w:lang w:bidi="ar-DZ"/>
        </w:rPr>
      </w:pPr>
      <w:r w:rsidRPr="00C4400A">
        <w:rPr>
          <w:rFonts w:cs="Simplified Arabic" w:hint="cs"/>
          <w:b/>
          <w:bCs/>
          <w:sz w:val="32"/>
          <w:szCs w:val="32"/>
          <w:rtl/>
          <w:lang w:bidi="ar-DZ"/>
        </w:rPr>
        <w:t>لفها وهج الحريق</w:t>
      </w:r>
    </w:p>
    <w:p w:rsidR="000A7BD1" w:rsidRPr="00C4400A" w:rsidRDefault="000A7BD1" w:rsidP="000A7BD1">
      <w:pPr>
        <w:bidi/>
        <w:spacing w:line="276" w:lineRule="auto"/>
        <w:ind w:left="720" w:firstLine="720"/>
        <w:jc w:val="both"/>
        <w:rPr>
          <w:rFonts w:cs="Simplified Arabic"/>
          <w:b/>
          <w:bCs/>
          <w:sz w:val="32"/>
          <w:szCs w:val="32"/>
          <w:rtl/>
          <w:lang w:bidi="ar-DZ"/>
        </w:rPr>
      </w:pPr>
      <w:r w:rsidRPr="00C4400A">
        <w:rPr>
          <w:rFonts w:cs="Simplified Arabic" w:hint="cs"/>
          <w:b/>
          <w:bCs/>
          <w:sz w:val="32"/>
          <w:szCs w:val="32"/>
          <w:rtl/>
          <w:lang w:bidi="ar-DZ"/>
        </w:rPr>
        <w:t>بعد أن راوغه الريح</w:t>
      </w:r>
    </w:p>
    <w:p w:rsidR="000A7BD1" w:rsidRPr="00C4400A" w:rsidRDefault="000A7BD1" w:rsidP="000A7BD1">
      <w:pPr>
        <w:bidi/>
        <w:spacing w:line="276" w:lineRule="auto"/>
        <w:ind w:left="720" w:firstLine="720"/>
        <w:jc w:val="both"/>
        <w:rPr>
          <w:rFonts w:cs="Simplified Arabic"/>
          <w:b/>
          <w:bCs/>
          <w:sz w:val="32"/>
          <w:szCs w:val="32"/>
          <w:rtl/>
          <w:lang w:bidi="ar-DZ"/>
        </w:rPr>
      </w:pPr>
      <w:r w:rsidRPr="00C4400A">
        <w:rPr>
          <w:rFonts w:cs="Simplified Arabic" w:hint="cs"/>
          <w:b/>
          <w:bCs/>
          <w:sz w:val="32"/>
          <w:szCs w:val="32"/>
          <w:rtl/>
          <w:lang w:bidi="ar-DZ"/>
        </w:rPr>
        <w:t>رماه الريح للشرق الغريق"</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109"/>
      </w:r>
      <w:r w:rsidRPr="00C4400A">
        <w:rPr>
          <w:rFonts w:cs="Simplified Arabic"/>
          <w:sz w:val="32"/>
          <w:szCs w:val="32"/>
          <w:vertAlign w:val="superscript"/>
          <w:rtl/>
          <w:lang w:bidi="ar-DZ"/>
        </w:rPr>
        <w:t>)</w:t>
      </w:r>
    </w:p>
    <w:p w:rsidR="000A7BD1" w:rsidRPr="00C4400A" w:rsidRDefault="000A7BD1" w:rsidP="000A7BD1">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ومنهم من لجأ إلى الجملة الشعرية، وهي بنية موسيقية أكبر من السطر تشتمل أكثر من سطر قد تل إلى خمسة أسطر أو أكثر، وهي مكتفية بذاتها، وغير منفصلة عن البنية الكبرى أو القصيدة.</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110"/>
      </w:r>
      <w:r w:rsidRPr="00C4400A">
        <w:rPr>
          <w:rFonts w:cs="Simplified Arabic"/>
          <w:sz w:val="32"/>
          <w:szCs w:val="32"/>
          <w:vertAlign w:val="superscript"/>
          <w:rtl/>
          <w:lang w:bidi="ar-DZ"/>
        </w:rPr>
        <w:t>)</w:t>
      </w:r>
    </w:p>
    <w:p w:rsidR="000A7BD1" w:rsidRPr="00C4400A" w:rsidRDefault="000A7BD1" w:rsidP="000A7BD1">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فغدت القصيدة "مجموعة من المقاطع تتمتع بلون من الاستقلال كثيرا ما يؤكده الشاعر بإعطاء كل مقطع منها عنوانا خاصا في إطار الوحدة العميقة الوثيقة التّي تتعانق في إطارها كل الأبعاد وتمتزج لكل المقاطع..."</w:t>
      </w:r>
      <w:r w:rsidRPr="00C4400A">
        <w:rPr>
          <w:rFonts w:cs="Simplified Arabic"/>
          <w:sz w:val="32"/>
          <w:szCs w:val="32"/>
          <w:vertAlign w:val="superscript"/>
          <w:rtl/>
          <w:lang w:bidi="ar-DZ"/>
        </w:rPr>
        <w:t xml:space="preserve"> (</w:t>
      </w:r>
      <w:r w:rsidRPr="00C4400A">
        <w:rPr>
          <w:rStyle w:val="Appelnotedebasdep"/>
          <w:rFonts w:cs="Simplified Arabic"/>
          <w:sz w:val="32"/>
          <w:szCs w:val="32"/>
          <w:rtl/>
          <w:lang w:bidi="ar-DZ"/>
        </w:rPr>
        <w:footnoteReference w:id="111"/>
      </w:r>
      <w:r w:rsidRPr="00C4400A">
        <w:rPr>
          <w:rFonts w:cs="Simplified Arabic"/>
          <w:sz w:val="32"/>
          <w:szCs w:val="32"/>
          <w:vertAlign w:val="superscript"/>
          <w:rtl/>
          <w:lang w:bidi="ar-DZ"/>
        </w:rPr>
        <w:t>)</w:t>
      </w:r>
      <w:r w:rsidRPr="00C4400A">
        <w:rPr>
          <w:rFonts w:cs="Simplified Arabic" w:hint="cs"/>
          <w:sz w:val="32"/>
          <w:szCs w:val="32"/>
          <w:rtl/>
          <w:lang w:bidi="ar-DZ"/>
        </w:rPr>
        <w:t>، وقد يكون الديوان كله يتكون من مجموعة من القصائد المتكاملة أو من مجموعة من المقاطع التّي يمكن أن تشكل من مجموعها قصيدة واحدة طويلة....</w:t>
      </w:r>
    </w:p>
    <w:p w:rsidR="000A7BD1" w:rsidRPr="00C4400A" w:rsidRDefault="000A7BD1" w:rsidP="000A7BD1">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وفي هذه المقاطع استغل الشاعر أدوات رمزية لتحقيق الإيحاء بالجملة الشعورية من خلال توظيف إمكانية مفردات اللغة وتركيبها فانتقى وحذف وأضمر وكرر غير متقيد بأدوات الربط اللغوية.</w:t>
      </w:r>
    </w:p>
    <w:p w:rsidR="000A7BD1" w:rsidRPr="00C4400A" w:rsidRDefault="000A7BD1" w:rsidP="000A7BD1">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وأطلق كذلك قوى الخيال لتبتدع صورها متكونا على نظرية كيما الكلمة، وتراسل الحواس، والتداعي الحر مستعينا بالتراث الحضاري المترع بالقصص والأساطير الذّي شكل مادة كبرى للرمز والصورة الشعرية.</w:t>
      </w:r>
    </w:p>
    <w:p w:rsidR="000A7BD1" w:rsidRPr="00C4400A" w:rsidRDefault="000A7BD1" w:rsidP="000A7BD1">
      <w:pPr>
        <w:bidi/>
        <w:spacing w:line="276" w:lineRule="auto"/>
        <w:ind w:firstLine="720"/>
        <w:jc w:val="both"/>
        <w:rPr>
          <w:rFonts w:cs="Simplified Arabic"/>
          <w:sz w:val="32"/>
          <w:szCs w:val="32"/>
          <w:rtl/>
          <w:lang w:bidi="ar-DZ"/>
        </w:rPr>
      </w:pPr>
      <w:r w:rsidRPr="00C4400A">
        <w:rPr>
          <w:rFonts w:cs="Simplified Arabic" w:hint="cs"/>
          <w:sz w:val="32"/>
          <w:szCs w:val="32"/>
          <w:rtl/>
          <w:lang w:bidi="ar-DZ"/>
        </w:rPr>
        <w:lastRenderedPageBreak/>
        <w:t>فاستمد صلاح عبد الصبور وأدونيس وغيرهم مادتهم من القرآن الكريم ومن المرويات مثل قصة الخضر، وقصة أيوب، وإرم ذات العماد، ومن الشّخصيات التاريخية مثل مهيار والحلاج والحجاج والمتنبي والمعري من الأساطير التّي بحثوا عنها واستجلبوها من كل تراث، فكانت أساطير العنقاء وطائر السمندل....، واخترع بعضهم رموزه من وحي خياله، كما وجدوا في قصص كليلة ودمنة وألف ليلة وليلة كنزا نفيسا فوظفوا شخصية "شهريار" و"السندباد" التّي قلما تجد شاعرا لم يستغل أبعادها استغلالا كما يقول أدونيس:</w:t>
      </w:r>
      <w:r w:rsidRPr="00C4400A">
        <w:rPr>
          <w:rFonts w:cs="Simplified Arabic"/>
          <w:sz w:val="32"/>
          <w:szCs w:val="32"/>
          <w:vertAlign w:val="superscript"/>
          <w:rtl/>
          <w:lang w:bidi="ar-DZ"/>
        </w:rPr>
        <w:t xml:space="preserve"> (</w:t>
      </w:r>
      <w:r w:rsidRPr="00C4400A">
        <w:rPr>
          <w:rStyle w:val="Appelnotedebasdep"/>
          <w:rFonts w:cs="Simplified Arabic"/>
          <w:sz w:val="32"/>
          <w:szCs w:val="32"/>
          <w:rtl/>
          <w:lang w:bidi="ar-DZ"/>
        </w:rPr>
        <w:footnoteReference w:id="112"/>
      </w:r>
      <w:r w:rsidRPr="00C4400A">
        <w:rPr>
          <w:rFonts w:cs="Simplified Arabic"/>
          <w:sz w:val="32"/>
          <w:szCs w:val="32"/>
          <w:vertAlign w:val="superscript"/>
          <w:rtl/>
          <w:lang w:bidi="ar-DZ"/>
        </w:rPr>
        <w:t>)</w:t>
      </w:r>
    </w:p>
    <w:p w:rsidR="000A7BD1" w:rsidRPr="00C4400A" w:rsidRDefault="000A7BD1" w:rsidP="000A7BD1">
      <w:pPr>
        <w:bidi/>
        <w:spacing w:line="276" w:lineRule="auto"/>
        <w:ind w:firstLine="720"/>
        <w:jc w:val="both"/>
        <w:rPr>
          <w:rFonts w:cs="Simplified Arabic"/>
          <w:b/>
          <w:bCs/>
          <w:sz w:val="32"/>
          <w:szCs w:val="32"/>
          <w:rtl/>
          <w:lang w:bidi="ar-DZ"/>
        </w:rPr>
      </w:pPr>
      <w:r w:rsidRPr="00C4400A">
        <w:rPr>
          <w:rFonts w:cs="Simplified Arabic"/>
          <w:sz w:val="32"/>
          <w:szCs w:val="32"/>
          <w:rtl/>
          <w:lang w:bidi="ar-DZ"/>
        </w:rPr>
        <w:tab/>
      </w:r>
      <w:r w:rsidRPr="00C4400A">
        <w:rPr>
          <w:rFonts w:cs="Simplified Arabic" w:hint="cs"/>
          <w:sz w:val="32"/>
          <w:szCs w:val="32"/>
          <w:rtl/>
          <w:lang w:bidi="ar-DZ"/>
        </w:rPr>
        <w:t>"</w:t>
      </w:r>
      <w:r w:rsidRPr="00C4400A">
        <w:rPr>
          <w:rFonts w:cs="Simplified Arabic" w:hint="cs"/>
          <w:b/>
          <w:bCs/>
          <w:sz w:val="32"/>
          <w:szCs w:val="32"/>
          <w:rtl/>
          <w:lang w:bidi="ar-DZ"/>
        </w:rPr>
        <w:t>لم يزل شهريار</w:t>
      </w:r>
    </w:p>
    <w:p w:rsidR="000A7BD1" w:rsidRPr="00C4400A" w:rsidRDefault="000A7BD1" w:rsidP="000A7BD1">
      <w:pPr>
        <w:bidi/>
        <w:spacing w:line="276" w:lineRule="auto"/>
        <w:ind w:firstLine="720"/>
        <w:jc w:val="both"/>
        <w:rPr>
          <w:rFonts w:cs="Simplified Arabic"/>
          <w:b/>
          <w:bCs/>
          <w:sz w:val="32"/>
          <w:szCs w:val="32"/>
          <w:rtl/>
          <w:lang w:bidi="ar-DZ"/>
        </w:rPr>
      </w:pPr>
      <w:r w:rsidRPr="00C4400A">
        <w:rPr>
          <w:rFonts w:cs="Simplified Arabic"/>
          <w:b/>
          <w:bCs/>
          <w:sz w:val="32"/>
          <w:szCs w:val="32"/>
          <w:rtl/>
          <w:lang w:bidi="ar-DZ"/>
        </w:rPr>
        <w:tab/>
      </w:r>
      <w:r w:rsidRPr="00C4400A">
        <w:rPr>
          <w:rFonts w:cs="Simplified Arabic" w:hint="cs"/>
          <w:b/>
          <w:bCs/>
          <w:sz w:val="32"/>
          <w:szCs w:val="32"/>
          <w:rtl/>
          <w:lang w:bidi="ar-DZ"/>
        </w:rPr>
        <w:t>في السرير المسالم في الغرفة المطيعة</w:t>
      </w:r>
    </w:p>
    <w:p w:rsidR="000A7BD1" w:rsidRPr="00C4400A" w:rsidRDefault="000A7BD1" w:rsidP="000A7BD1">
      <w:pPr>
        <w:bidi/>
        <w:spacing w:line="276" w:lineRule="auto"/>
        <w:ind w:firstLine="720"/>
        <w:jc w:val="both"/>
        <w:rPr>
          <w:rFonts w:cs="Simplified Arabic"/>
          <w:b/>
          <w:bCs/>
          <w:sz w:val="32"/>
          <w:szCs w:val="32"/>
          <w:rtl/>
          <w:lang w:bidi="ar-DZ"/>
        </w:rPr>
      </w:pPr>
      <w:r w:rsidRPr="00C4400A">
        <w:rPr>
          <w:rFonts w:cs="Simplified Arabic"/>
          <w:b/>
          <w:bCs/>
          <w:sz w:val="32"/>
          <w:szCs w:val="32"/>
          <w:rtl/>
          <w:lang w:bidi="ar-DZ"/>
        </w:rPr>
        <w:tab/>
      </w:r>
      <w:r w:rsidRPr="00C4400A">
        <w:rPr>
          <w:rFonts w:cs="Simplified Arabic" w:hint="cs"/>
          <w:b/>
          <w:bCs/>
          <w:sz w:val="32"/>
          <w:szCs w:val="32"/>
          <w:rtl/>
          <w:lang w:bidi="ar-DZ"/>
        </w:rPr>
        <w:t>في مرايا النهار</w:t>
      </w:r>
    </w:p>
    <w:p w:rsidR="000A7BD1" w:rsidRPr="00C4400A" w:rsidRDefault="000A7BD1" w:rsidP="000A7BD1">
      <w:pPr>
        <w:bidi/>
        <w:spacing w:line="276" w:lineRule="auto"/>
        <w:ind w:firstLine="720"/>
        <w:jc w:val="both"/>
        <w:rPr>
          <w:rFonts w:cs="Simplified Arabic"/>
          <w:b/>
          <w:bCs/>
          <w:sz w:val="32"/>
          <w:szCs w:val="32"/>
          <w:rtl/>
          <w:lang w:bidi="ar-DZ"/>
        </w:rPr>
      </w:pPr>
      <w:r w:rsidRPr="00C4400A">
        <w:rPr>
          <w:rFonts w:cs="Simplified Arabic"/>
          <w:b/>
          <w:bCs/>
          <w:sz w:val="32"/>
          <w:szCs w:val="32"/>
          <w:rtl/>
          <w:lang w:bidi="ar-DZ"/>
        </w:rPr>
        <w:tab/>
      </w:r>
      <w:r w:rsidRPr="00C4400A">
        <w:rPr>
          <w:rFonts w:cs="Simplified Arabic" w:hint="cs"/>
          <w:b/>
          <w:bCs/>
          <w:sz w:val="32"/>
          <w:szCs w:val="32"/>
          <w:rtl/>
          <w:lang w:bidi="ar-DZ"/>
        </w:rPr>
        <w:t>ساهرا يحرس الفجيعة"</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113"/>
      </w:r>
      <w:r w:rsidRPr="00C4400A">
        <w:rPr>
          <w:rFonts w:cs="Simplified Arabic"/>
          <w:sz w:val="32"/>
          <w:szCs w:val="32"/>
          <w:vertAlign w:val="superscript"/>
          <w:rtl/>
          <w:lang w:bidi="ar-DZ"/>
        </w:rPr>
        <w:t>)</w:t>
      </w:r>
    </w:p>
    <w:p w:rsidR="000A7BD1" w:rsidRPr="00C4400A" w:rsidRDefault="000A7BD1" w:rsidP="000A7BD1">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ويقول أيمن أبو شعر رامزا بالحروف في قصيدة "معادلة للأرض والثورة":</w:t>
      </w:r>
    </w:p>
    <w:p w:rsidR="000A7BD1" w:rsidRPr="00C4400A" w:rsidRDefault="000A7BD1" w:rsidP="000A7BD1">
      <w:pPr>
        <w:bidi/>
        <w:spacing w:line="276" w:lineRule="auto"/>
        <w:ind w:firstLine="720"/>
        <w:jc w:val="both"/>
        <w:rPr>
          <w:rFonts w:cs="Simplified Arabic"/>
          <w:b/>
          <w:bCs/>
          <w:sz w:val="32"/>
          <w:szCs w:val="32"/>
          <w:rtl/>
          <w:lang w:bidi="ar-DZ"/>
        </w:rPr>
      </w:pPr>
      <w:r w:rsidRPr="00C4400A">
        <w:rPr>
          <w:rFonts w:cs="Simplified Arabic"/>
          <w:sz w:val="32"/>
          <w:szCs w:val="32"/>
          <w:rtl/>
          <w:lang w:bidi="ar-DZ"/>
        </w:rPr>
        <w:tab/>
      </w:r>
      <w:r w:rsidRPr="00C4400A">
        <w:rPr>
          <w:rFonts w:cs="Simplified Arabic" w:hint="cs"/>
          <w:b/>
          <w:bCs/>
          <w:sz w:val="32"/>
          <w:szCs w:val="32"/>
          <w:rtl/>
          <w:lang w:bidi="ar-DZ"/>
        </w:rPr>
        <w:t>"س= الحب</w:t>
      </w:r>
    </w:p>
    <w:p w:rsidR="000A7BD1" w:rsidRPr="00C4400A" w:rsidRDefault="000A7BD1" w:rsidP="000A7BD1">
      <w:pPr>
        <w:bidi/>
        <w:spacing w:line="276" w:lineRule="auto"/>
        <w:ind w:firstLine="720"/>
        <w:jc w:val="both"/>
        <w:rPr>
          <w:rFonts w:cs="Simplified Arabic"/>
          <w:b/>
          <w:bCs/>
          <w:sz w:val="32"/>
          <w:szCs w:val="32"/>
          <w:rtl/>
          <w:lang w:bidi="ar-DZ"/>
        </w:rPr>
      </w:pPr>
      <w:r w:rsidRPr="00C4400A">
        <w:rPr>
          <w:rFonts w:cs="Simplified Arabic"/>
          <w:b/>
          <w:bCs/>
          <w:sz w:val="32"/>
          <w:szCs w:val="32"/>
          <w:rtl/>
          <w:lang w:bidi="ar-DZ"/>
        </w:rPr>
        <w:tab/>
      </w:r>
      <w:r w:rsidRPr="00C4400A">
        <w:rPr>
          <w:rFonts w:cs="Simplified Arabic" w:hint="cs"/>
          <w:b/>
          <w:bCs/>
          <w:sz w:val="32"/>
          <w:szCs w:val="32"/>
          <w:rtl/>
          <w:lang w:bidi="ar-DZ"/>
        </w:rPr>
        <w:t>ع= الموت مرة</w:t>
      </w:r>
    </w:p>
    <w:p w:rsidR="000A7BD1" w:rsidRPr="00C4400A" w:rsidRDefault="000A7BD1" w:rsidP="000A7BD1">
      <w:pPr>
        <w:bidi/>
        <w:spacing w:line="276" w:lineRule="auto"/>
        <w:jc w:val="both"/>
        <w:rPr>
          <w:rFonts w:cs="Simplified Arabic"/>
          <w:b/>
          <w:bCs/>
          <w:sz w:val="32"/>
          <w:szCs w:val="32"/>
          <w:rtl/>
          <w:lang w:bidi="ar-DZ"/>
        </w:rPr>
      </w:pPr>
      <w:r w:rsidRPr="00C4400A">
        <w:rPr>
          <w:rFonts w:cs="Simplified Arabic"/>
          <w:b/>
          <w:bCs/>
          <w:sz w:val="32"/>
          <w:szCs w:val="32"/>
          <w:rtl/>
          <w:lang w:bidi="ar-DZ"/>
        </w:rPr>
        <w:tab/>
      </w:r>
      <w:r w:rsidRPr="00C4400A">
        <w:rPr>
          <w:rFonts w:cs="Simplified Arabic"/>
          <w:b/>
          <w:bCs/>
          <w:sz w:val="32"/>
          <w:szCs w:val="32"/>
          <w:rtl/>
          <w:lang w:bidi="ar-DZ"/>
        </w:rPr>
        <w:tab/>
      </w:r>
      <w:r w:rsidRPr="00C4400A">
        <w:rPr>
          <w:rFonts w:cs="Simplified Arabic" w:hint="cs"/>
          <w:b/>
          <w:bCs/>
          <w:sz w:val="32"/>
          <w:szCs w:val="32"/>
          <w:rtl/>
          <w:lang w:bidi="ar-DZ"/>
        </w:rPr>
        <w:t>ص= النصر ثورة</w:t>
      </w:r>
    </w:p>
    <w:p w:rsidR="000A7BD1" w:rsidRPr="00C4400A" w:rsidRDefault="000A7BD1" w:rsidP="000A7BD1">
      <w:pPr>
        <w:bidi/>
        <w:spacing w:line="276" w:lineRule="auto"/>
        <w:jc w:val="both"/>
        <w:rPr>
          <w:rFonts w:cs="Simplified Arabic"/>
          <w:b/>
          <w:bCs/>
          <w:sz w:val="32"/>
          <w:szCs w:val="32"/>
          <w:rtl/>
          <w:lang w:bidi="ar-DZ"/>
        </w:rPr>
      </w:pPr>
      <w:r w:rsidRPr="00C4400A">
        <w:rPr>
          <w:rFonts w:cs="Simplified Arabic" w:hint="cs"/>
          <w:sz w:val="32"/>
          <w:szCs w:val="32"/>
          <w:rtl/>
          <w:lang w:bidi="ar-DZ"/>
        </w:rPr>
        <w:t>وغيرها من الأشكال الشعرية الغامضة المشحونة بالرموز التّي لا يعرف دلالتها في بعض الأحيان إلا صاحبها</w:t>
      </w:r>
    </w:p>
    <w:p w:rsidR="00894221" w:rsidRPr="00C4400A" w:rsidRDefault="00894221" w:rsidP="008A5E76">
      <w:pPr>
        <w:bidi/>
        <w:spacing w:line="276" w:lineRule="auto"/>
        <w:jc w:val="both"/>
        <w:rPr>
          <w:rFonts w:asciiTheme="majorBidi" w:hAnsiTheme="majorBidi" w:cs="Simplified Arabic"/>
          <w:b/>
          <w:bCs/>
          <w:sz w:val="32"/>
          <w:szCs w:val="32"/>
          <w:rtl/>
        </w:rPr>
        <w:sectPr w:rsidR="00894221" w:rsidRPr="00C4400A" w:rsidSect="00321BC6">
          <w:headerReference w:type="default" r:id="rId25"/>
          <w:headerReference w:type="first" r:id="rId26"/>
          <w:footerReference w:type="first" r:id="rId27"/>
          <w:footnotePr>
            <w:numRestart w:val="eachPage"/>
          </w:footnotePr>
          <w:pgSz w:w="11907" w:h="16840" w:code="9"/>
          <w:pgMar w:top="1134" w:right="1701" w:bottom="1134" w:left="1134" w:header="720" w:footer="720" w:gutter="0"/>
          <w:cols w:space="720"/>
          <w:titlePg/>
          <w:docGrid w:linePitch="360"/>
        </w:sectPr>
      </w:pPr>
    </w:p>
    <w:p w:rsidR="00894221" w:rsidRPr="00C4400A" w:rsidRDefault="000A7BD1" w:rsidP="00894221">
      <w:pPr>
        <w:bidi/>
        <w:spacing w:line="276" w:lineRule="auto"/>
        <w:jc w:val="center"/>
        <w:rPr>
          <w:rFonts w:cs="MCS Taybah S_U normal."/>
          <w:sz w:val="96"/>
          <w:szCs w:val="144"/>
          <w:rtl/>
          <w:lang w:bidi="ar-DZ"/>
        </w:rPr>
      </w:pPr>
      <w:r w:rsidRPr="00C4400A">
        <w:rPr>
          <w:rFonts w:cs="MCS Taybah S_U normal." w:hint="cs"/>
          <w:noProof/>
          <w:sz w:val="96"/>
          <w:szCs w:val="144"/>
          <w:rtl/>
        </w:rPr>
        <w:lastRenderedPageBreak/>
        <w:drawing>
          <wp:anchor distT="0" distB="0" distL="114300" distR="114300" simplePos="0" relativeHeight="251682304" behindDoc="1" locked="0" layoutInCell="1" allowOverlap="1">
            <wp:simplePos x="0" y="0"/>
            <wp:positionH relativeFrom="column">
              <wp:posOffset>-664465</wp:posOffset>
            </wp:positionH>
            <wp:positionV relativeFrom="paragraph">
              <wp:posOffset>-632308</wp:posOffset>
            </wp:positionV>
            <wp:extent cx="7478726" cy="10607040"/>
            <wp:effectExtent l="19050" t="0" r="7924" b="0"/>
            <wp:wrapNone/>
            <wp:docPr id="1" name="Image 1" descr="الوصف: E:\وجهات البحوث\إطارات\free-congratulations-clip-art-frames-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الوصف: E:\وجهات البحوث\إطارات\free-congratulations-clip-art-frames-1.jpg"/>
                    <pic:cNvPicPr>
                      <a:picLocks noChangeAspect="1" noChangeArrowheads="1"/>
                    </pic:cNvPicPr>
                  </pic:nvPicPr>
                  <pic:blipFill>
                    <a:blip r:embed="rId18"/>
                    <a:srcRect/>
                    <a:stretch>
                      <a:fillRect/>
                    </a:stretch>
                  </pic:blipFill>
                  <pic:spPr bwMode="auto">
                    <a:xfrm>
                      <a:off x="0" y="0"/>
                      <a:ext cx="7478726" cy="10607040"/>
                    </a:xfrm>
                    <a:prstGeom prst="rect">
                      <a:avLst/>
                    </a:prstGeom>
                    <a:noFill/>
                    <a:ln w="9525">
                      <a:noFill/>
                      <a:miter lim="800000"/>
                      <a:headEnd/>
                      <a:tailEnd/>
                    </a:ln>
                  </pic:spPr>
                </pic:pic>
              </a:graphicData>
            </a:graphic>
          </wp:anchor>
        </w:drawing>
      </w:r>
      <w:r w:rsidR="00894221" w:rsidRPr="00C4400A">
        <w:rPr>
          <w:rFonts w:cs="MCS Taybah S_U normal." w:hint="cs"/>
          <w:sz w:val="96"/>
          <w:szCs w:val="144"/>
          <w:rtl/>
          <w:lang w:bidi="ar-DZ"/>
        </w:rPr>
        <w:t>الفصل الثاني</w:t>
      </w:r>
    </w:p>
    <w:p w:rsidR="00894221" w:rsidRPr="00C4400A" w:rsidRDefault="00894221" w:rsidP="000A7BD1">
      <w:pPr>
        <w:bidi/>
        <w:spacing w:line="276" w:lineRule="auto"/>
        <w:jc w:val="center"/>
        <w:rPr>
          <w:rFonts w:cs="MCS Taybah S_U normal."/>
          <w:sz w:val="80"/>
          <w:szCs w:val="80"/>
          <w:rtl/>
          <w:lang w:bidi="ar-DZ"/>
        </w:rPr>
      </w:pPr>
      <w:r w:rsidRPr="00C4400A">
        <w:rPr>
          <w:rFonts w:cs="MCS Taybah S_U normal." w:hint="cs"/>
          <w:sz w:val="56"/>
          <w:szCs w:val="72"/>
          <w:rtl/>
          <w:lang w:bidi="ar-DZ"/>
        </w:rPr>
        <w:t xml:space="preserve"> </w:t>
      </w:r>
      <w:r w:rsidR="000A7BD1" w:rsidRPr="00C4400A">
        <w:rPr>
          <w:rFonts w:cs="MCS Taybah S_U normal." w:hint="cs"/>
          <w:sz w:val="80"/>
          <w:szCs w:val="80"/>
          <w:rtl/>
          <w:lang w:bidi="ar-DZ"/>
        </w:rPr>
        <w:t xml:space="preserve">تقنيات استخدام الرمز عند أبي القاسم الشابي </w:t>
      </w:r>
    </w:p>
    <w:p w:rsidR="00894221" w:rsidRPr="00C4400A" w:rsidRDefault="00894221" w:rsidP="00E14066">
      <w:pPr>
        <w:bidi/>
        <w:spacing w:line="360" w:lineRule="auto"/>
        <w:jc w:val="center"/>
        <w:rPr>
          <w:rFonts w:cs="MCS Taybah S_U normal."/>
          <w:sz w:val="56"/>
          <w:szCs w:val="72"/>
          <w:rtl/>
          <w:lang w:bidi="ar-DZ"/>
        </w:rPr>
      </w:pPr>
    </w:p>
    <w:p w:rsidR="00E14066" w:rsidRPr="00C4400A" w:rsidRDefault="00E14066" w:rsidP="00E14066">
      <w:pPr>
        <w:bidi/>
        <w:spacing w:line="360" w:lineRule="auto"/>
        <w:jc w:val="both"/>
        <w:rPr>
          <w:rFonts w:ascii="Sakkal Majalla" w:hAnsi="Sakkal Majalla" w:cs="Sakkal Majalla"/>
          <w:b/>
          <w:bCs/>
          <w:sz w:val="36"/>
          <w:szCs w:val="40"/>
          <w:rtl/>
          <w:lang w:bidi="ar-DZ"/>
        </w:rPr>
      </w:pPr>
      <w:r w:rsidRPr="00C4400A">
        <w:rPr>
          <w:rFonts w:ascii="Sakkal Majalla" w:hAnsi="Sakkal Majalla" w:cs="Sakkal Majalla" w:hint="cs"/>
          <w:b/>
          <w:bCs/>
          <w:sz w:val="36"/>
          <w:szCs w:val="40"/>
          <w:rtl/>
          <w:lang w:bidi="ar-DZ"/>
        </w:rPr>
        <w:t>1- الرمز الطبيعي</w:t>
      </w:r>
    </w:p>
    <w:p w:rsidR="00E14066" w:rsidRPr="00C4400A" w:rsidRDefault="00E14066" w:rsidP="00E14066">
      <w:pPr>
        <w:bidi/>
        <w:spacing w:line="360" w:lineRule="auto"/>
        <w:jc w:val="both"/>
        <w:rPr>
          <w:rFonts w:ascii="Sakkal Majalla" w:hAnsi="Sakkal Majalla" w:cs="Sakkal Majalla"/>
          <w:b/>
          <w:bCs/>
          <w:sz w:val="36"/>
          <w:szCs w:val="40"/>
          <w:rtl/>
          <w:lang w:bidi="ar-DZ"/>
        </w:rPr>
      </w:pPr>
      <w:r w:rsidRPr="00C4400A">
        <w:rPr>
          <w:rFonts w:ascii="Sakkal Majalla" w:hAnsi="Sakkal Majalla" w:cs="Sakkal Majalla" w:hint="cs"/>
          <w:b/>
          <w:bCs/>
          <w:sz w:val="36"/>
          <w:szCs w:val="40"/>
          <w:rtl/>
          <w:lang w:bidi="ar-DZ"/>
        </w:rPr>
        <w:t>2- رمز الوطن</w:t>
      </w:r>
    </w:p>
    <w:p w:rsidR="00E14066" w:rsidRPr="00C4400A" w:rsidRDefault="00E14066" w:rsidP="00E14066">
      <w:pPr>
        <w:bidi/>
        <w:spacing w:line="360" w:lineRule="auto"/>
        <w:jc w:val="both"/>
        <w:rPr>
          <w:rFonts w:ascii="Sakkal Majalla" w:hAnsi="Sakkal Majalla" w:cs="Sakkal Majalla"/>
          <w:b/>
          <w:bCs/>
          <w:sz w:val="36"/>
          <w:szCs w:val="40"/>
          <w:rtl/>
          <w:lang w:bidi="ar-DZ"/>
        </w:rPr>
      </w:pPr>
      <w:r w:rsidRPr="00C4400A">
        <w:rPr>
          <w:rFonts w:ascii="Sakkal Majalla" w:hAnsi="Sakkal Majalla" w:cs="Sakkal Majalla" w:hint="cs"/>
          <w:b/>
          <w:bCs/>
          <w:sz w:val="36"/>
          <w:szCs w:val="40"/>
          <w:rtl/>
          <w:lang w:bidi="ar-DZ"/>
        </w:rPr>
        <w:t>3- الرمز في الدين</w:t>
      </w:r>
    </w:p>
    <w:p w:rsidR="00E14066" w:rsidRPr="00C4400A" w:rsidRDefault="00E14066" w:rsidP="00E14066">
      <w:pPr>
        <w:bidi/>
        <w:spacing w:line="360" w:lineRule="auto"/>
        <w:jc w:val="both"/>
        <w:rPr>
          <w:rFonts w:ascii="Sakkal Majalla" w:hAnsi="Sakkal Majalla" w:cs="Sakkal Majalla"/>
          <w:b/>
          <w:bCs/>
          <w:sz w:val="36"/>
          <w:szCs w:val="40"/>
          <w:rtl/>
          <w:lang w:bidi="ar-DZ"/>
        </w:rPr>
      </w:pPr>
      <w:r w:rsidRPr="00C4400A">
        <w:rPr>
          <w:rFonts w:ascii="Sakkal Majalla" w:hAnsi="Sakkal Majalla" w:cs="Sakkal Majalla" w:hint="cs"/>
          <w:b/>
          <w:bCs/>
          <w:sz w:val="36"/>
          <w:szCs w:val="40"/>
          <w:rtl/>
          <w:lang w:bidi="ar-DZ"/>
        </w:rPr>
        <w:t>4- الرمز الأسطوري</w:t>
      </w:r>
    </w:p>
    <w:p w:rsidR="00E14066" w:rsidRPr="00C4400A" w:rsidRDefault="00E14066" w:rsidP="00E14066">
      <w:pPr>
        <w:bidi/>
        <w:spacing w:line="360" w:lineRule="auto"/>
        <w:jc w:val="both"/>
        <w:rPr>
          <w:rFonts w:ascii="Sakkal Majalla" w:hAnsi="Sakkal Majalla" w:cs="Sakkal Majalla"/>
          <w:b/>
          <w:bCs/>
          <w:sz w:val="36"/>
          <w:szCs w:val="40"/>
          <w:rtl/>
          <w:lang w:bidi="ar-DZ"/>
        </w:rPr>
      </w:pPr>
      <w:r w:rsidRPr="00C4400A">
        <w:rPr>
          <w:rFonts w:ascii="Sakkal Majalla" w:hAnsi="Sakkal Majalla" w:cs="Sakkal Majalla" w:hint="cs"/>
          <w:b/>
          <w:bCs/>
          <w:sz w:val="36"/>
          <w:szCs w:val="40"/>
          <w:rtl/>
          <w:lang w:bidi="ar-DZ"/>
        </w:rPr>
        <w:t>5- رمز المرأة</w:t>
      </w:r>
    </w:p>
    <w:p w:rsidR="00E14066" w:rsidRPr="00C4400A" w:rsidRDefault="00E14066" w:rsidP="00E14066">
      <w:pPr>
        <w:bidi/>
        <w:spacing w:line="276" w:lineRule="auto"/>
        <w:jc w:val="both"/>
        <w:rPr>
          <w:rFonts w:ascii="Sakkal Majalla" w:hAnsi="Sakkal Majalla" w:cs="Sakkal Majalla"/>
          <w:b/>
          <w:bCs/>
          <w:sz w:val="36"/>
          <w:szCs w:val="40"/>
          <w:rtl/>
          <w:lang w:bidi="ar-DZ"/>
        </w:rPr>
      </w:pPr>
    </w:p>
    <w:p w:rsidR="00894221" w:rsidRPr="00C4400A" w:rsidRDefault="00894221">
      <w:pPr>
        <w:jc w:val="left"/>
        <w:rPr>
          <w:rFonts w:ascii="Sakkal Majalla" w:hAnsi="Sakkal Majalla" w:cs="Sakkal Majalla"/>
          <w:sz w:val="36"/>
          <w:szCs w:val="40"/>
          <w:rtl/>
          <w:lang w:bidi="ar-DZ"/>
        </w:rPr>
      </w:pPr>
      <w:r w:rsidRPr="00C4400A">
        <w:rPr>
          <w:rFonts w:ascii="Sakkal Majalla" w:hAnsi="Sakkal Majalla" w:cs="Sakkal Majalla"/>
          <w:sz w:val="36"/>
          <w:szCs w:val="40"/>
          <w:rtl/>
          <w:lang w:bidi="ar-DZ"/>
        </w:rPr>
        <w:br w:type="page"/>
      </w:r>
    </w:p>
    <w:p w:rsidR="00912272" w:rsidRPr="00C4400A" w:rsidRDefault="0055075E" w:rsidP="00E14066">
      <w:pPr>
        <w:bidi/>
        <w:spacing w:line="276" w:lineRule="auto"/>
        <w:jc w:val="both"/>
        <w:rPr>
          <w:rFonts w:cs="Simplified Arabic"/>
          <w:b/>
          <w:bCs/>
          <w:sz w:val="32"/>
          <w:szCs w:val="32"/>
          <w:rtl/>
          <w:lang w:bidi="ar-DZ"/>
        </w:rPr>
      </w:pPr>
      <w:r w:rsidRPr="00C4400A">
        <w:rPr>
          <w:rFonts w:cs="Simplified Arabic" w:hint="cs"/>
          <w:b/>
          <w:bCs/>
          <w:sz w:val="32"/>
          <w:szCs w:val="32"/>
          <w:rtl/>
          <w:lang w:bidi="ar-DZ"/>
        </w:rPr>
        <w:lastRenderedPageBreak/>
        <w:t xml:space="preserve">1- </w:t>
      </w:r>
      <w:r w:rsidR="00E14066" w:rsidRPr="00C4400A">
        <w:rPr>
          <w:rFonts w:cs="Simplified Arabic" w:hint="cs"/>
          <w:b/>
          <w:bCs/>
          <w:sz w:val="32"/>
          <w:szCs w:val="32"/>
          <w:rtl/>
          <w:lang w:bidi="ar-DZ"/>
        </w:rPr>
        <w:t>الرمز الطبيعي</w:t>
      </w:r>
      <w:r w:rsidRPr="00C4400A">
        <w:rPr>
          <w:rFonts w:cs="Simplified Arabic" w:hint="cs"/>
          <w:b/>
          <w:bCs/>
          <w:sz w:val="32"/>
          <w:szCs w:val="32"/>
          <w:rtl/>
          <w:lang w:bidi="ar-DZ"/>
        </w:rPr>
        <w:t>:</w:t>
      </w:r>
    </w:p>
    <w:p w:rsidR="00912272" w:rsidRPr="00C4400A" w:rsidRDefault="00912272" w:rsidP="00912272">
      <w:pPr>
        <w:bidi/>
        <w:spacing w:line="276" w:lineRule="auto"/>
        <w:ind w:firstLine="720"/>
        <w:jc w:val="both"/>
        <w:rPr>
          <w:rFonts w:cs="Simplified Arabic"/>
          <w:sz w:val="32"/>
          <w:szCs w:val="32"/>
          <w:rtl/>
          <w:lang w:bidi="ar-DZ"/>
        </w:rPr>
      </w:pPr>
      <w:r w:rsidRPr="00C4400A">
        <w:rPr>
          <w:rFonts w:cs="Simplified Arabic" w:hint="cs"/>
          <w:sz w:val="32"/>
          <w:szCs w:val="32"/>
          <w:rtl/>
          <w:lang w:bidi="ar-DZ"/>
        </w:rPr>
        <w:t>إنّ القارئ لقصائد ابي القاسم الشابي يلاحظ أنّ معظم صوره الرمزية يأخذها من الطبيعة، وذلك لأنّه وجد في الطبيعة العطاء والكرم الذّي افتقده بين قومه.</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114"/>
      </w:r>
      <w:r w:rsidRPr="00C4400A">
        <w:rPr>
          <w:rFonts w:cs="Simplified Arabic"/>
          <w:sz w:val="32"/>
          <w:szCs w:val="32"/>
          <w:vertAlign w:val="superscript"/>
          <w:rtl/>
          <w:lang w:bidi="ar-DZ"/>
        </w:rPr>
        <w:t>)</w:t>
      </w:r>
    </w:p>
    <w:p w:rsidR="00912272" w:rsidRPr="00C4400A" w:rsidRDefault="00912272" w:rsidP="00912272">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فنجده يتخذ من "الغاب" رمزا للحياة الظاهرة فيقول:</w:t>
      </w:r>
    </w:p>
    <w:tbl>
      <w:tblPr>
        <w:bidiVisual/>
        <w:tblW w:w="8515" w:type="dxa"/>
        <w:tblInd w:w="641" w:type="dxa"/>
        <w:tblLayout w:type="fixed"/>
        <w:tblCellMar>
          <w:left w:w="28" w:type="dxa"/>
          <w:right w:w="0" w:type="dxa"/>
        </w:tblCellMar>
        <w:tblLook w:val="04A0"/>
      </w:tblPr>
      <w:tblGrid>
        <w:gridCol w:w="3686"/>
        <w:gridCol w:w="567"/>
        <w:gridCol w:w="3686"/>
        <w:gridCol w:w="576"/>
      </w:tblGrid>
      <w:tr w:rsidR="00912272" w:rsidRPr="00C4400A" w:rsidTr="00912272">
        <w:trPr>
          <w:trHeight w:hRule="exact" w:val="2502"/>
        </w:trPr>
        <w:tc>
          <w:tcPr>
            <w:tcW w:w="3686" w:type="dxa"/>
            <w:shd w:val="clear" w:color="auto" w:fill="auto"/>
          </w:tcPr>
          <w:p w:rsidR="00912272" w:rsidRPr="00C4400A" w:rsidRDefault="00912272" w:rsidP="00912272">
            <w:pPr>
              <w:bidi/>
              <w:spacing w:line="276" w:lineRule="auto"/>
              <w:jc w:val="lowKashida"/>
              <w:rPr>
                <w:rFonts w:cs="Simplified Arabic"/>
                <w:b/>
                <w:bCs/>
                <w:sz w:val="32"/>
                <w:szCs w:val="32"/>
                <w:rtl/>
                <w:lang w:bidi="ar-DZ"/>
              </w:rPr>
            </w:pPr>
            <w:r w:rsidRPr="00C4400A">
              <w:rPr>
                <w:rFonts w:cs="Simplified Arabic" w:hint="cs"/>
                <w:b/>
                <w:bCs/>
                <w:sz w:val="32"/>
                <w:szCs w:val="32"/>
                <w:rtl/>
                <w:lang w:bidi="ar-DZ"/>
              </w:rPr>
              <w:t>هكذا يصرف الحياة، ويفنى</w:t>
            </w:r>
            <w:r w:rsidRPr="00C4400A">
              <w:rPr>
                <w:rFonts w:cs="Simplified Arabic"/>
                <w:b/>
                <w:bCs/>
                <w:sz w:val="32"/>
                <w:szCs w:val="32"/>
                <w:rtl/>
                <w:lang w:bidi="ar-DZ"/>
              </w:rPr>
              <w:br/>
            </w:r>
            <w:r w:rsidRPr="00C4400A">
              <w:rPr>
                <w:rFonts w:cs="Simplified Arabic" w:hint="cs"/>
                <w:b/>
                <w:bCs/>
                <w:sz w:val="32"/>
                <w:szCs w:val="32"/>
                <w:rtl/>
                <w:lang w:bidi="ar-DZ"/>
              </w:rPr>
              <w:t>يا لها من معيشة في صمم الـ</w:t>
            </w:r>
            <w:r w:rsidRPr="00C4400A">
              <w:rPr>
                <w:rFonts w:cs="Simplified Arabic"/>
                <w:b/>
                <w:bCs/>
                <w:sz w:val="32"/>
                <w:szCs w:val="32"/>
                <w:rtl/>
                <w:lang w:bidi="ar-DZ"/>
              </w:rPr>
              <w:br/>
            </w:r>
            <w:r w:rsidRPr="00C4400A">
              <w:rPr>
                <w:rFonts w:cs="Simplified Arabic" w:hint="cs"/>
                <w:b/>
                <w:bCs/>
                <w:sz w:val="32"/>
                <w:szCs w:val="32"/>
                <w:rtl/>
                <w:lang w:bidi="ar-DZ"/>
              </w:rPr>
              <w:t>يا لها ها من معيشة، لم تدنسـ</w:t>
            </w:r>
            <w:r w:rsidRPr="00C4400A">
              <w:rPr>
                <w:rFonts w:cs="Simplified Arabic"/>
                <w:b/>
                <w:bCs/>
                <w:sz w:val="32"/>
                <w:szCs w:val="32"/>
                <w:rtl/>
                <w:lang w:bidi="ar-DZ"/>
              </w:rPr>
              <w:br/>
            </w:r>
            <w:r w:rsidRPr="00C4400A">
              <w:rPr>
                <w:rFonts w:cs="Simplified Arabic" w:hint="cs"/>
                <w:b/>
                <w:bCs/>
                <w:sz w:val="32"/>
                <w:szCs w:val="32"/>
                <w:rtl/>
                <w:lang w:bidi="ar-DZ"/>
              </w:rPr>
              <w:t>يا لها من معيشة في الكو</w:t>
            </w:r>
            <w:r w:rsidRPr="00C4400A">
              <w:rPr>
                <w:rFonts w:cs="Simplified Arabic"/>
                <w:b/>
                <w:bCs/>
                <w:sz w:val="32"/>
                <w:szCs w:val="32"/>
                <w:rtl/>
                <w:lang w:bidi="ar-DZ"/>
              </w:rPr>
              <w:br/>
            </w:r>
          </w:p>
        </w:tc>
        <w:tc>
          <w:tcPr>
            <w:tcW w:w="567" w:type="dxa"/>
            <w:shd w:val="clear" w:color="auto" w:fill="auto"/>
          </w:tcPr>
          <w:p w:rsidR="00912272" w:rsidRPr="00C4400A" w:rsidRDefault="00912272" w:rsidP="00912272">
            <w:pPr>
              <w:bidi/>
              <w:spacing w:line="276" w:lineRule="auto"/>
              <w:jc w:val="lowKashida"/>
              <w:rPr>
                <w:rFonts w:cs="Simplified Arabic"/>
                <w:b/>
                <w:bCs/>
                <w:sz w:val="32"/>
                <w:szCs w:val="32"/>
                <w:rtl/>
                <w:lang w:bidi="ar-DZ"/>
              </w:rPr>
            </w:pPr>
          </w:p>
        </w:tc>
        <w:tc>
          <w:tcPr>
            <w:tcW w:w="3686" w:type="dxa"/>
            <w:shd w:val="clear" w:color="auto" w:fill="auto"/>
          </w:tcPr>
          <w:p w:rsidR="00912272" w:rsidRPr="00C4400A" w:rsidRDefault="00912272" w:rsidP="00912272">
            <w:pPr>
              <w:bidi/>
              <w:spacing w:line="276" w:lineRule="auto"/>
              <w:jc w:val="lowKashida"/>
              <w:rPr>
                <w:rFonts w:cs="Simplified Arabic"/>
                <w:b/>
                <w:bCs/>
                <w:sz w:val="32"/>
                <w:szCs w:val="32"/>
                <w:rtl/>
                <w:lang w:bidi="ar-DZ"/>
              </w:rPr>
            </w:pPr>
            <w:r w:rsidRPr="00C4400A">
              <w:rPr>
                <w:rFonts w:cs="Simplified Arabic" w:hint="cs"/>
                <w:b/>
                <w:bCs/>
                <w:sz w:val="32"/>
                <w:szCs w:val="32"/>
                <w:rtl/>
                <w:lang w:bidi="ar-DZ"/>
              </w:rPr>
              <w:t>حلقات السنين، حرسا بحرس</w:t>
            </w:r>
            <w:r w:rsidRPr="00C4400A">
              <w:rPr>
                <w:rFonts w:cs="Simplified Arabic"/>
                <w:b/>
                <w:bCs/>
                <w:sz w:val="32"/>
                <w:szCs w:val="32"/>
                <w:rtl/>
                <w:lang w:bidi="ar-DZ"/>
              </w:rPr>
              <w:br/>
            </w:r>
            <w:r w:rsidRPr="00C4400A">
              <w:rPr>
                <w:rFonts w:cs="Simplified Arabic" w:hint="cs"/>
                <w:b/>
                <w:bCs/>
                <w:sz w:val="32"/>
                <w:szCs w:val="32"/>
                <w:rtl/>
                <w:lang w:bidi="ar-DZ"/>
              </w:rPr>
              <w:t>ــغاب تضحى بين الطيور وتمسي!</w:t>
            </w:r>
            <w:r w:rsidRPr="00C4400A">
              <w:rPr>
                <w:rFonts w:cs="Simplified Arabic"/>
                <w:b/>
                <w:bCs/>
                <w:sz w:val="32"/>
                <w:szCs w:val="32"/>
                <w:rtl/>
                <w:lang w:bidi="ar-DZ"/>
              </w:rPr>
              <w:br/>
            </w:r>
            <w:r w:rsidRPr="00C4400A">
              <w:rPr>
                <w:rFonts w:cs="Simplified Arabic" w:hint="cs"/>
                <w:b/>
                <w:bCs/>
                <w:sz w:val="32"/>
                <w:szCs w:val="32"/>
                <w:rtl/>
                <w:lang w:bidi="ar-DZ"/>
              </w:rPr>
              <w:t>ـها نفوس الورى بخبث ورجس!</w:t>
            </w:r>
            <w:r w:rsidRPr="00C4400A">
              <w:rPr>
                <w:rFonts w:cs="Simplified Arabic"/>
                <w:b/>
                <w:bCs/>
                <w:sz w:val="32"/>
                <w:szCs w:val="32"/>
                <w:rtl/>
                <w:lang w:bidi="ar-DZ"/>
              </w:rPr>
              <w:br/>
            </w:r>
            <w:r w:rsidRPr="00C4400A">
              <w:rPr>
                <w:rFonts w:cs="Simplified Arabic" w:hint="cs"/>
                <w:b/>
                <w:bCs/>
                <w:sz w:val="32"/>
                <w:szCs w:val="32"/>
                <w:rtl/>
                <w:lang w:bidi="ar-DZ"/>
              </w:rPr>
              <w:t>ن حياة غريبة، ذات قدس</w:t>
            </w:r>
            <w:r w:rsidRPr="00C4400A">
              <w:rPr>
                <w:rFonts w:cs="Simplified Arabic"/>
                <w:b/>
                <w:bCs/>
                <w:sz w:val="32"/>
                <w:szCs w:val="32"/>
                <w:rtl/>
                <w:lang w:bidi="ar-DZ"/>
              </w:rPr>
              <w:br/>
            </w:r>
          </w:p>
        </w:tc>
        <w:tc>
          <w:tcPr>
            <w:tcW w:w="576" w:type="dxa"/>
            <w:shd w:val="clear" w:color="auto" w:fill="auto"/>
            <w:vAlign w:val="bottom"/>
          </w:tcPr>
          <w:p w:rsidR="00912272" w:rsidRPr="00C4400A" w:rsidRDefault="00912272" w:rsidP="00912272">
            <w:pPr>
              <w:bidi/>
              <w:spacing w:line="276" w:lineRule="auto"/>
              <w:jc w:val="lowKashida"/>
              <w:rPr>
                <w:rFonts w:cs="Simplified Arabic"/>
                <w:b/>
                <w:bCs/>
                <w:sz w:val="32"/>
                <w:szCs w:val="32"/>
                <w:rtl/>
                <w:lang w:bidi="ar-DZ"/>
              </w:rPr>
            </w:pPr>
            <w:r w:rsidRPr="00C4400A">
              <w:rPr>
                <w:rFonts w:cs="Simplified Arabic"/>
                <w:b/>
                <w:bCs/>
                <w:sz w:val="32"/>
                <w:szCs w:val="32"/>
                <w:vertAlign w:val="superscript"/>
                <w:rtl/>
                <w:lang w:bidi="ar-DZ"/>
              </w:rPr>
              <w:t>(</w:t>
            </w:r>
            <w:r w:rsidRPr="00C4400A">
              <w:rPr>
                <w:rStyle w:val="Appelnotedebasdep"/>
                <w:rFonts w:cs="Simplified Arabic"/>
                <w:b/>
                <w:bCs/>
                <w:sz w:val="32"/>
                <w:szCs w:val="32"/>
                <w:rtl/>
                <w:lang w:bidi="ar-DZ"/>
              </w:rPr>
              <w:footnoteReference w:id="115"/>
            </w:r>
            <w:r w:rsidRPr="00C4400A">
              <w:rPr>
                <w:rFonts w:cs="Simplified Arabic"/>
                <w:b/>
                <w:bCs/>
                <w:sz w:val="32"/>
                <w:szCs w:val="32"/>
                <w:vertAlign w:val="superscript"/>
                <w:rtl/>
                <w:lang w:bidi="ar-DZ"/>
              </w:rPr>
              <w:t>)</w:t>
            </w:r>
          </w:p>
        </w:tc>
      </w:tr>
    </w:tbl>
    <w:p w:rsidR="00912272" w:rsidRPr="00C4400A" w:rsidRDefault="00912272" w:rsidP="00912272">
      <w:pPr>
        <w:bidi/>
        <w:spacing w:line="276" w:lineRule="auto"/>
        <w:ind w:firstLine="720"/>
        <w:jc w:val="both"/>
        <w:rPr>
          <w:rFonts w:cs="Simplified Arabic"/>
          <w:sz w:val="32"/>
          <w:szCs w:val="32"/>
          <w:rtl/>
          <w:lang w:bidi="ar-DZ"/>
        </w:rPr>
      </w:pPr>
      <w:r w:rsidRPr="00C4400A">
        <w:rPr>
          <w:rFonts w:cs="Simplified Arabic" w:hint="cs"/>
          <w:sz w:val="32"/>
          <w:szCs w:val="32"/>
          <w:rtl/>
          <w:lang w:bidi="ar-DZ"/>
        </w:rPr>
        <w:t>إنّ هذه الحياة التّي يصورها الشاعر، لا توجد فيها متناقضات الواقع، من خبث ونفاق...</w:t>
      </w:r>
    </w:p>
    <w:p w:rsidR="00912272" w:rsidRPr="00C4400A" w:rsidRDefault="00912272" w:rsidP="00912272">
      <w:pPr>
        <w:bidi/>
        <w:spacing w:line="276" w:lineRule="auto"/>
        <w:ind w:firstLine="720"/>
        <w:jc w:val="both"/>
        <w:rPr>
          <w:rFonts w:cs="Simplified Arabic"/>
          <w:b/>
          <w:bCs/>
          <w:sz w:val="32"/>
          <w:szCs w:val="32"/>
          <w:rtl/>
          <w:lang w:bidi="ar-DZ"/>
        </w:rPr>
      </w:pPr>
      <w:r w:rsidRPr="00C4400A">
        <w:rPr>
          <w:rFonts w:cs="Simplified Arabic" w:hint="cs"/>
          <w:b/>
          <w:bCs/>
          <w:sz w:val="32"/>
          <w:szCs w:val="32"/>
          <w:rtl/>
          <w:lang w:bidi="ar-DZ"/>
        </w:rPr>
        <w:t>إنّ في الغاب أزاهير، وأعشاب عذاب</w:t>
      </w:r>
    </w:p>
    <w:p w:rsidR="00912272" w:rsidRPr="00C4400A" w:rsidRDefault="00912272" w:rsidP="00912272">
      <w:pPr>
        <w:bidi/>
        <w:spacing w:line="276" w:lineRule="auto"/>
        <w:ind w:firstLine="720"/>
        <w:jc w:val="both"/>
        <w:rPr>
          <w:rFonts w:cs="Simplified Arabic"/>
          <w:b/>
          <w:bCs/>
          <w:sz w:val="32"/>
          <w:szCs w:val="32"/>
          <w:rtl/>
          <w:lang w:bidi="ar-DZ"/>
        </w:rPr>
      </w:pPr>
      <w:r w:rsidRPr="00C4400A">
        <w:rPr>
          <w:rFonts w:cs="Simplified Arabic" w:hint="cs"/>
          <w:b/>
          <w:bCs/>
          <w:sz w:val="32"/>
          <w:szCs w:val="32"/>
          <w:rtl/>
          <w:lang w:bidi="ar-DZ"/>
        </w:rPr>
        <w:t>ينشد النحل، حواليها، أمازيجا طراب</w:t>
      </w:r>
    </w:p>
    <w:p w:rsidR="00912272" w:rsidRPr="00C4400A" w:rsidRDefault="00912272" w:rsidP="00912272">
      <w:pPr>
        <w:bidi/>
        <w:spacing w:line="276" w:lineRule="auto"/>
        <w:ind w:firstLine="720"/>
        <w:jc w:val="both"/>
        <w:rPr>
          <w:rFonts w:cs="Simplified Arabic"/>
          <w:b/>
          <w:bCs/>
          <w:sz w:val="32"/>
          <w:szCs w:val="32"/>
          <w:rtl/>
          <w:lang w:bidi="ar-DZ"/>
        </w:rPr>
      </w:pPr>
      <w:r w:rsidRPr="00C4400A">
        <w:rPr>
          <w:rFonts w:cs="Simplified Arabic" w:hint="cs"/>
          <w:b/>
          <w:bCs/>
          <w:sz w:val="32"/>
          <w:szCs w:val="32"/>
          <w:rtl/>
          <w:lang w:bidi="ar-DZ"/>
        </w:rPr>
        <w:t>لم تدنس عطرها الطاهر، انفاس الذئاب</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116"/>
      </w:r>
      <w:r w:rsidRPr="00C4400A">
        <w:rPr>
          <w:rFonts w:cs="Simplified Arabic"/>
          <w:sz w:val="32"/>
          <w:szCs w:val="32"/>
          <w:vertAlign w:val="superscript"/>
          <w:rtl/>
          <w:lang w:bidi="ar-DZ"/>
        </w:rPr>
        <w:t>)</w:t>
      </w:r>
    </w:p>
    <w:p w:rsidR="00912272" w:rsidRPr="00C4400A" w:rsidRDefault="00912272" w:rsidP="00912272">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والشاعر في هذا المقطع استدعى أكثر من رمز، لتوضيح الصورة وتعميق الفكرة في ذهن المتلقي، فغلى جانب رمز الغاب هناك رمز الذئاب ويقصد به مظاهر المكر والخداع التّي شاعت في المجتمع، فهذه الرموز تكشف سلبيات الواقع ومساوئه.</w:t>
      </w:r>
    </w:p>
    <w:p w:rsidR="00912272" w:rsidRPr="00C4400A" w:rsidRDefault="00912272" w:rsidP="00912272">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لم تكن الغاب رمزا للفضيلة والطاهر فحسب، بل كانت كذلك رمزا للحب والخير ولعالم المثال والخلود:</w:t>
      </w:r>
    </w:p>
    <w:tbl>
      <w:tblPr>
        <w:bidiVisual/>
        <w:tblW w:w="0" w:type="auto"/>
        <w:tblInd w:w="669" w:type="dxa"/>
        <w:tblLayout w:type="fixed"/>
        <w:tblCellMar>
          <w:left w:w="28" w:type="dxa"/>
          <w:right w:w="0" w:type="dxa"/>
        </w:tblCellMar>
        <w:tblLook w:val="04A0"/>
      </w:tblPr>
      <w:tblGrid>
        <w:gridCol w:w="3686"/>
        <w:gridCol w:w="567"/>
        <w:gridCol w:w="3686"/>
        <w:gridCol w:w="576"/>
      </w:tblGrid>
      <w:tr w:rsidR="00912272" w:rsidRPr="00C4400A" w:rsidTr="00810665">
        <w:trPr>
          <w:trHeight w:hRule="exact" w:val="2502"/>
        </w:trPr>
        <w:tc>
          <w:tcPr>
            <w:tcW w:w="3686" w:type="dxa"/>
            <w:shd w:val="clear" w:color="auto" w:fill="auto"/>
          </w:tcPr>
          <w:p w:rsidR="00912272" w:rsidRPr="00C4400A" w:rsidRDefault="00912272" w:rsidP="00912272">
            <w:pPr>
              <w:bidi/>
              <w:spacing w:line="276" w:lineRule="auto"/>
              <w:jc w:val="lowKashida"/>
              <w:rPr>
                <w:rFonts w:cs="Simplified Arabic"/>
                <w:b/>
                <w:bCs/>
                <w:sz w:val="32"/>
                <w:szCs w:val="32"/>
                <w:rtl/>
                <w:lang w:bidi="ar-DZ"/>
              </w:rPr>
            </w:pPr>
            <w:r w:rsidRPr="00C4400A">
              <w:rPr>
                <w:rFonts w:cs="Simplified Arabic" w:hint="cs"/>
                <w:b/>
                <w:bCs/>
                <w:sz w:val="32"/>
                <w:szCs w:val="32"/>
                <w:rtl/>
                <w:lang w:bidi="ar-DZ"/>
              </w:rPr>
              <w:lastRenderedPageBreak/>
              <w:t>بيت بنته لي الحياة من الشذى</w:t>
            </w:r>
            <w:r w:rsidRPr="00C4400A">
              <w:rPr>
                <w:rFonts w:cs="Simplified Arabic"/>
                <w:b/>
                <w:bCs/>
                <w:sz w:val="32"/>
                <w:szCs w:val="32"/>
                <w:rtl/>
                <w:lang w:bidi="ar-DZ"/>
              </w:rPr>
              <w:br/>
            </w:r>
            <w:r w:rsidRPr="00C4400A">
              <w:rPr>
                <w:rFonts w:cs="Simplified Arabic" w:hint="cs"/>
                <w:b/>
                <w:bCs/>
                <w:sz w:val="32"/>
                <w:szCs w:val="32"/>
                <w:rtl/>
                <w:lang w:bidi="ar-DZ"/>
              </w:rPr>
              <w:t>بيت من السحر الجميل مشيد</w:t>
            </w:r>
            <w:r w:rsidRPr="00C4400A">
              <w:rPr>
                <w:rFonts w:cs="Simplified Arabic"/>
                <w:b/>
                <w:bCs/>
                <w:sz w:val="32"/>
                <w:szCs w:val="32"/>
                <w:rtl/>
                <w:lang w:bidi="ar-DZ"/>
              </w:rPr>
              <w:br/>
            </w:r>
            <w:r w:rsidRPr="00C4400A">
              <w:rPr>
                <w:rFonts w:cs="Simplified Arabic" w:hint="cs"/>
                <w:b/>
                <w:bCs/>
                <w:sz w:val="32"/>
                <w:szCs w:val="32"/>
                <w:rtl/>
                <w:lang w:bidi="ar-DZ"/>
              </w:rPr>
              <w:t>في الغاب سحر رائع، متجدد</w:t>
            </w:r>
            <w:r w:rsidRPr="00C4400A">
              <w:rPr>
                <w:rFonts w:cs="Simplified Arabic"/>
                <w:b/>
                <w:bCs/>
                <w:sz w:val="32"/>
                <w:szCs w:val="32"/>
                <w:rtl/>
                <w:lang w:bidi="ar-DZ"/>
              </w:rPr>
              <w:br/>
            </w:r>
            <w:r w:rsidRPr="00C4400A">
              <w:rPr>
                <w:rFonts w:cs="Simplified Arabic" w:hint="cs"/>
                <w:b/>
                <w:bCs/>
                <w:sz w:val="32"/>
                <w:szCs w:val="32"/>
                <w:rtl/>
                <w:lang w:bidi="ar-DZ"/>
              </w:rPr>
              <w:t>وشدى كأجنحة الملائكة غامض</w:t>
            </w:r>
            <w:r w:rsidRPr="00C4400A">
              <w:rPr>
                <w:rFonts w:cs="Simplified Arabic"/>
                <w:b/>
                <w:bCs/>
                <w:sz w:val="32"/>
                <w:szCs w:val="32"/>
                <w:rtl/>
                <w:lang w:bidi="ar-DZ"/>
              </w:rPr>
              <w:br/>
            </w:r>
          </w:p>
        </w:tc>
        <w:tc>
          <w:tcPr>
            <w:tcW w:w="567" w:type="dxa"/>
            <w:shd w:val="clear" w:color="auto" w:fill="auto"/>
          </w:tcPr>
          <w:p w:rsidR="00912272" w:rsidRPr="00C4400A" w:rsidRDefault="00912272" w:rsidP="00912272">
            <w:pPr>
              <w:bidi/>
              <w:spacing w:line="276" w:lineRule="auto"/>
              <w:jc w:val="lowKashida"/>
              <w:rPr>
                <w:rFonts w:cs="Simplified Arabic"/>
                <w:b/>
                <w:bCs/>
                <w:sz w:val="32"/>
                <w:szCs w:val="32"/>
                <w:rtl/>
                <w:lang w:bidi="ar-DZ"/>
              </w:rPr>
            </w:pPr>
          </w:p>
        </w:tc>
        <w:tc>
          <w:tcPr>
            <w:tcW w:w="3686" w:type="dxa"/>
            <w:shd w:val="clear" w:color="auto" w:fill="auto"/>
          </w:tcPr>
          <w:p w:rsidR="00912272" w:rsidRPr="00C4400A" w:rsidRDefault="00912272" w:rsidP="00912272">
            <w:pPr>
              <w:bidi/>
              <w:spacing w:line="276" w:lineRule="auto"/>
              <w:jc w:val="lowKashida"/>
              <w:rPr>
                <w:rFonts w:cs="Simplified Arabic"/>
                <w:b/>
                <w:bCs/>
                <w:sz w:val="32"/>
                <w:szCs w:val="32"/>
                <w:rtl/>
                <w:lang w:bidi="ar-DZ"/>
              </w:rPr>
            </w:pPr>
            <w:r w:rsidRPr="00C4400A">
              <w:rPr>
                <w:rFonts w:cs="Simplified Arabic" w:hint="cs"/>
                <w:b/>
                <w:bCs/>
                <w:sz w:val="32"/>
                <w:szCs w:val="32"/>
                <w:rtl/>
                <w:lang w:bidi="ar-DZ"/>
              </w:rPr>
              <w:t>والظل والأضواء والأنغام</w:t>
            </w:r>
            <w:r w:rsidRPr="00C4400A">
              <w:rPr>
                <w:rFonts w:cs="Simplified Arabic"/>
                <w:b/>
                <w:bCs/>
                <w:sz w:val="32"/>
                <w:szCs w:val="32"/>
                <w:rtl/>
                <w:lang w:bidi="ar-DZ"/>
              </w:rPr>
              <w:br/>
            </w:r>
            <w:r w:rsidRPr="00C4400A">
              <w:rPr>
                <w:rFonts w:cs="Simplified Arabic" w:hint="cs"/>
                <w:b/>
                <w:bCs/>
                <w:sz w:val="32"/>
                <w:szCs w:val="32"/>
                <w:rtl/>
                <w:lang w:bidi="ar-DZ"/>
              </w:rPr>
              <w:t>للحب والأحلام، والإلهام</w:t>
            </w:r>
            <w:r w:rsidRPr="00C4400A">
              <w:rPr>
                <w:rFonts w:cs="Simplified Arabic"/>
                <w:b/>
                <w:bCs/>
                <w:sz w:val="32"/>
                <w:szCs w:val="32"/>
                <w:rtl/>
                <w:lang w:bidi="ar-DZ"/>
              </w:rPr>
              <w:br/>
            </w:r>
            <w:r w:rsidRPr="00C4400A">
              <w:rPr>
                <w:rFonts w:cs="Simplified Arabic" w:hint="cs"/>
                <w:b/>
                <w:bCs/>
                <w:sz w:val="32"/>
                <w:szCs w:val="32"/>
                <w:rtl/>
                <w:lang w:bidi="ar-DZ"/>
              </w:rPr>
              <w:t>باق على الأيام، والأعوام</w:t>
            </w:r>
            <w:r w:rsidRPr="00C4400A">
              <w:rPr>
                <w:rFonts w:cs="Simplified Arabic"/>
                <w:b/>
                <w:bCs/>
                <w:sz w:val="32"/>
                <w:szCs w:val="32"/>
                <w:rtl/>
                <w:lang w:bidi="ar-DZ"/>
              </w:rPr>
              <w:br/>
            </w:r>
            <w:r w:rsidRPr="00C4400A">
              <w:rPr>
                <w:rFonts w:cs="Simplified Arabic" w:hint="cs"/>
                <w:b/>
                <w:bCs/>
                <w:sz w:val="32"/>
                <w:szCs w:val="32"/>
                <w:rtl/>
                <w:lang w:bidi="ar-DZ"/>
              </w:rPr>
              <w:t>ساه يرفرف في سكون سام</w:t>
            </w:r>
            <w:r w:rsidRPr="00C4400A">
              <w:rPr>
                <w:rFonts w:cs="Simplified Arabic"/>
                <w:b/>
                <w:bCs/>
                <w:sz w:val="32"/>
                <w:szCs w:val="32"/>
                <w:rtl/>
                <w:lang w:bidi="ar-DZ"/>
              </w:rPr>
              <w:br/>
            </w:r>
          </w:p>
        </w:tc>
        <w:tc>
          <w:tcPr>
            <w:tcW w:w="576" w:type="dxa"/>
            <w:shd w:val="clear" w:color="auto" w:fill="auto"/>
            <w:vAlign w:val="bottom"/>
          </w:tcPr>
          <w:p w:rsidR="00912272" w:rsidRPr="00C4400A" w:rsidRDefault="00912272" w:rsidP="00912272">
            <w:pPr>
              <w:bidi/>
              <w:spacing w:line="276" w:lineRule="auto"/>
              <w:jc w:val="lowKashida"/>
              <w:rPr>
                <w:rFonts w:cs="Simplified Arabic"/>
                <w:b/>
                <w:bCs/>
                <w:sz w:val="32"/>
                <w:szCs w:val="32"/>
                <w:rtl/>
                <w:lang w:bidi="ar-DZ"/>
              </w:rPr>
            </w:pPr>
            <w:r w:rsidRPr="00C4400A">
              <w:rPr>
                <w:rFonts w:cs="Simplified Arabic"/>
                <w:b/>
                <w:bCs/>
                <w:sz w:val="32"/>
                <w:szCs w:val="32"/>
                <w:vertAlign w:val="superscript"/>
                <w:rtl/>
                <w:lang w:bidi="ar-DZ"/>
              </w:rPr>
              <w:t>(</w:t>
            </w:r>
            <w:r w:rsidRPr="00C4400A">
              <w:rPr>
                <w:rStyle w:val="Appelnotedebasdep"/>
                <w:rFonts w:cs="Simplified Arabic"/>
                <w:b/>
                <w:bCs/>
                <w:sz w:val="32"/>
                <w:szCs w:val="32"/>
                <w:rtl/>
                <w:lang w:bidi="ar-DZ"/>
              </w:rPr>
              <w:footnoteReference w:id="117"/>
            </w:r>
            <w:r w:rsidRPr="00C4400A">
              <w:rPr>
                <w:rFonts w:cs="Simplified Arabic"/>
                <w:b/>
                <w:bCs/>
                <w:sz w:val="32"/>
                <w:szCs w:val="32"/>
                <w:vertAlign w:val="superscript"/>
                <w:rtl/>
                <w:lang w:bidi="ar-DZ"/>
              </w:rPr>
              <w:t>)</w:t>
            </w:r>
          </w:p>
        </w:tc>
      </w:tr>
    </w:tbl>
    <w:p w:rsidR="00912272" w:rsidRPr="00C4400A" w:rsidRDefault="00912272" w:rsidP="00912272">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فالصورة الرمزية في هذا المجال، عكست الصدى النفسي للشاعر ومحولاته في بناء عالم مثالي يتجرد فيه الإنسان من كل تقاليد المجتمع وقيوده، ورغبته في تغيير واقعه إلى صورة طبيعية رمز إليها بالغاب.</w:t>
      </w:r>
    </w:p>
    <w:p w:rsidR="00912272" w:rsidRPr="00C4400A" w:rsidRDefault="00912272" w:rsidP="00912272">
      <w:pPr>
        <w:bidi/>
        <w:spacing w:line="276" w:lineRule="auto"/>
        <w:jc w:val="both"/>
        <w:rPr>
          <w:rFonts w:cs="Simplified Arabic"/>
          <w:b/>
          <w:bCs/>
          <w:sz w:val="32"/>
          <w:szCs w:val="32"/>
          <w:rtl/>
          <w:lang w:bidi="ar-DZ"/>
        </w:rPr>
      </w:pPr>
      <w:r w:rsidRPr="00C4400A">
        <w:rPr>
          <w:rFonts w:cs="Simplified Arabic" w:hint="cs"/>
          <w:b/>
          <w:bCs/>
          <w:sz w:val="32"/>
          <w:szCs w:val="32"/>
          <w:rtl/>
          <w:lang w:bidi="ar-DZ"/>
        </w:rPr>
        <w:t>أ- حس الطبيعة والخلق الفني:</w:t>
      </w:r>
    </w:p>
    <w:p w:rsidR="00912272" w:rsidRPr="00C4400A" w:rsidRDefault="00912272" w:rsidP="00912272">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يتصور حس الطبيعة عند الشابي فبرى مستقر الحياة تنمو في البذور، وتزهو الصورة الملونة، ويشرح الأداء، ويتجلى الرمز متحركا وتنطق الطبيعة في الإنسان وكما تشاء، ويخلص الخلق الفني وتسطع الحداثة.</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118"/>
      </w:r>
      <w:r w:rsidRPr="00C4400A">
        <w:rPr>
          <w:rFonts w:cs="Simplified Arabic"/>
          <w:sz w:val="32"/>
          <w:szCs w:val="32"/>
          <w:vertAlign w:val="superscript"/>
          <w:rtl/>
          <w:lang w:bidi="ar-DZ"/>
        </w:rPr>
        <w:t>)</w:t>
      </w:r>
    </w:p>
    <w:tbl>
      <w:tblPr>
        <w:bidiVisual/>
        <w:tblW w:w="0" w:type="auto"/>
        <w:tblInd w:w="669" w:type="dxa"/>
        <w:tblLayout w:type="fixed"/>
        <w:tblCellMar>
          <w:left w:w="28" w:type="dxa"/>
          <w:right w:w="28" w:type="dxa"/>
        </w:tblCellMar>
        <w:tblLook w:val="04A0"/>
      </w:tblPr>
      <w:tblGrid>
        <w:gridCol w:w="3686"/>
        <w:gridCol w:w="567"/>
        <w:gridCol w:w="3686"/>
        <w:gridCol w:w="576"/>
      </w:tblGrid>
      <w:tr w:rsidR="00912272" w:rsidRPr="00C4400A" w:rsidTr="00810665">
        <w:trPr>
          <w:trHeight w:hRule="exact" w:val="2502"/>
        </w:trPr>
        <w:tc>
          <w:tcPr>
            <w:tcW w:w="3686" w:type="dxa"/>
            <w:shd w:val="clear" w:color="auto" w:fill="auto"/>
          </w:tcPr>
          <w:p w:rsidR="00912272" w:rsidRPr="00C4400A" w:rsidRDefault="00912272" w:rsidP="00912272">
            <w:pPr>
              <w:bidi/>
              <w:spacing w:line="276" w:lineRule="auto"/>
              <w:jc w:val="lowKashida"/>
              <w:rPr>
                <w:rFonts w:cs="Simplified Arabic"/>
                <w:b/>
                <w:bCs/>
                <w:sz w:val="32"/>
                <w:szCs w:val="32"/>
                <w:rtl/>
                <w:lang w:bidi="ar-DZ"/>
              </w:rPr>
            </w:pPr>
            <w:r w:rsidRPr="00C4400A">
              <w:rPr>
                <w:rFonts w:cs="Simplified Arabic" w:hint="cs"/>
                <w:b/>
                <w:bCs/>
                <w:sz w:val="32"/>
                <w:szCs w:val="32"/>
                <w:rtl/>
                <w:lang w:bidi="ar-DZ"/>
              </w:rPr>
              <w:t>ويمشي الزمان، فتنمو صروف</w:t>
            </w:r>
            <w:r w:rsidRPr="00C4400A">
              <w:rPr>
                <w:rFonts w:cs="Simplified Arabic"/>
                <w:b/>
                <w:bCs/>
                <w:sz w:val="32"/>
                <w:szCs w:val="32"/>
                <w:rtl/>
                <w:lang w:bidi="ar-DZ"/>
              </w:rPr>
              <w:br/>
            </w:r>
            <w:r w:rsidRPr="00C4400A">
              <w:rPr>
                <w:rFonts w:cs="Simplified Arabic" w:hint="cs"/>
                <w:b/>
                <w:bCs/>
                <w:sz w:val="32"/>
                <w:szCs w:val="32"/>
                <w:rtl/>
                <w:lang w:bidi="ar-DZ"/>
              </w:rPr>
              <w:t>وتصبح احلامها يقظة</w:t>
            </w:r>
            <w:r w:rsidRPr="00C4400A">
              <w:rPr>
                <w:rFonts w:cs="Simplified Arabic"/>
                <w:b/>
                <w:bCs/>
                <w:sz w:val="32"/>
                <w:szCs w:val="32"/>
                <w:rtl/>
                <w:lang w:bidi="ar-DZ"/>
              </w:rPr>
              <w:br/>
            </w:r>
            <w:r w:rsidRPr="00C4400A">
              <w:rPr>
                <w:rFonts w:cs="Simplified Arabic" w:hint="cs"/>
                <w:b/>
                <w:bCs/>
                <w:sz w:val="32"/>
                <w:szCs w:val="32"/>
                <w:rtl/>
                <w:lang w:bidi="ar-DZ"/>
              </w:rPr>
              <w:t>تساءل: أين ضباب الصباح؟</w:t>
            </w:r>
            <w:r w:rsidRPr="00C4400A">
              <w:rPr>
                <w:rFonts w:cs="Simplified Arabic"/>
                <w:b/>
                <w:bCs/>
                <w:sz w:val="32"/>
                <w:szCs w:val="32"/>
                <w:rtl/>
                <w:lang w:bidi="ar-DZ"/>
              </w:rPr>
              <w:br/>
            </w:r>
            <w:r w:rsidRPr="00C4400A">
              <w:rPr>
                <w:rFonts w:cs="Simplified Arabic" w:hint="cs"/>
                <w:b/>
                <w:bCs/>
                <w:sz w:val="32"/>
                <w:szCs w:val="32"/>
                <w:rtl/>
                <w:lang w:bidi="ar-DZ"/>
              </w:rPr>
              <w:t>وأسراب ذاك الفراش الأنيق؟</w:t>
            </w:r>
            <w:r w:rsidRPr="00C4400A">
              <w:rPr>
                <w:rFonts w:cs="Simplified Arabic"/>
                <w:b/>
                <w:bCs/>
                <w:sz w:val="32"/>
                <w:szCs w:val="32"/>
                <w:rtl/>
                <w:lang w:bidi="ar-DZ"/>
              </w:rPr>
              <w:br/>
            </w:r>
          </w:p>
        </w:tc>
        <w:tc>
          <w:tcPr>
            <w:tcW w:w="567" w:type="dxa"/>
            <w:shd w:val="clear" w:color="auto" w:fill="auto"/>
          </w:tcPr>
          <w:p w:rsidR="00912272" w:rsidRPr="00C4400A" w:rsidRDefault="00912272" w:rsidP="00912272">
            <w:pPr>
              <w:bidi/>
              <w:spacing w:line="276" w:lineRule="auto"/>
              <w:jc w:val="lowKashida"/>
              <w:rPr>
                <w:rFonts w:cs="Simplified Arabic"/>
                <w:b/>
                <w:bCs/>
                <w:sz w:val="32"/>
                <w:szCs w:val="32"/>
                <w:rtl/>
                <w:lang w:bidi="ar-DZ"/>
              </w:rPr>
            </w:pPr>
          </w:p>
        </w:tc>
        <w:tc>
          <w:tcPr>
            <w:tcW w:w="3686" w:type="dxa"/>
            <w:shd w:val="clear" w:color="auto" w:fill="auto"/>
          </w:tcPr>
          <w:p w:rsidR="00912272" w:rsidRPr="00C4400A" w:rsidRDefault="00912272" w:rsidP="00912272">
            <w:pPr>
              <w:bidi/>
              <w:spacing w:line="276" w:lineRule="auto"/>
              <w:jc w:val="lowKashida"/>
              <w:rPr>
                <w:rFonts w:cs="Simplified Arabic"/>
                <w:b/>
                <w:bCs/>
                <w:sz w:val="32"/>
                <w:szCs w:val="32"/>
                <w:rtl/>
                <w:lang w:bidi="ar-DZ"/>
              </w:rPr>
            </w:pPr>
            <w:r w:rsidRPr="00C4400A">
              <w:rPr>
                <w:rFonts w:cs="Simplified Arabic" w:hint="cs"/>
                <w:b/>
                <w:bCs/>
                <w:sz w:val="32"/>
                <w:szCs w:val="32"/>
                <w:rtl/>
                <w:lang w:bidi="ar-DZ"/>
              </w:rPr>
              <w:t>والظل والأضواء والأنغام</w:t>
            </w:r>
            <w:r w:rsidRPr="00C4400A">
              <w:rPr>
                <w:rFonts w:cs="Simplified Arabic"/>
                <w:b/>
                <w:bCs/>
                <w:sz w:val="32"/>
                <w:szCs w:val="32"/>
                <w:rtl/>
                <w:lang w:bidi="ar-DZ"/>
              </w:rPr>
              <w:br/>
            </w:r>
            <w:r w:rsidRPr="00C4400A">
              <w:rPr>
                <w:rFonts w:cs="Simplified Arabic" w:hint="cs"/>
                <w:b/>
                <w:bCs/>
                <w:sz w:val="32"/>
                <w:szCs w:val="32"/>
                <w:rtl/>
                <w:lang w:bidi="ar-DZ"/>
              </w:rPr>
              <w:t>للحب والأحلام، والإلهام</w:t>
            </w:r>
            <w:r w:rsidRPr="00C4400A">
              <w:rPr>
                <w:rFonts w:cs="Simplified Arabic"/>
                <w:b/>
                <w:bCs/>
                <w:sz w:val="32"/>
                <w:szCs w:val="32"/>
                <w:rtl/>
                <w:lang w:bidi="ar-DZ"/>
              </w:rPr>
              <w:br/>
            </w:r>
            <w:r w:rsidRPr="00C4400A">
              <w:rPr>
                <w:rFonts w:cs="Simplified Arabic" w:hint="cs"/>
                <w:b/>
                <w:bCs/>
                <w:sz w:val="32"/>
                <w:szCs w:val="32"/>
                <w:rtl/>
                <w:lang w:bidi="ar-DZ"/>
              </w:rPr>
              <w:t>باق على الأيام، والأعوام</w:t>
            </w:r>
            <w:r w:rsidRPr="00C4400A">
              <w:rPr>
                <w:rFonts w:cs="Simplified Arabic"/>
                <w:b/>
                <w:bCs/>
                <w:sz w:val="32"/>
                <w:szCs w:val="32"/>
                <w:rtl/>
                <w:lang w:bidi="ar-DZ"/>
              </w:rPr>
              <w:br/>
            </w:r>
            <w:r w:rsidRPr="00C4400A">
              <w:rPr>
                <w:rFonts w:cs="Simplified Arabic" w:hint="cs"/>
                <w:b/>
                <w:bCs/>
                <w:sz w:val="32"/>
                <w:szCs w:val="32"/>
                <w:rtl/>
                <w:lang w:bidi="ar-DZ"/>
              </w:rPr>
              <w:t>ساه يرفرف في سكون سام</w:t>
            </w:r>
            <w:r w:rsidRPr="00C4400A">
              <w:rPr>
                <w:rFonts w:cs="Simplified Arabic"/>
                <w:b/>
                <w:bCs/>
                <w:sz w:val="32"/>
                <w:szCs w:val="32"/>
                <w:rtl/>
                <w:lang w:bidi="ar-DZ"/>
              </w:rPr>
              <w:br/>
            </w:r>
            <w:r w:rsidRPr="00C4400A">
              <w:rPr>
                <w:rFonts w:cs="Simplified Arabic"/>
                <w:b/>
                <w:bCs/>
                <w:sz w:val="32"/>
                <w:szCs w:val="32"/>
                <w:rtl/>
                <w:lang w:bidi="ar-DZ"/>
              </w:rPr>
              <w:br/>
            </w:r>
          </w:p>
        </w:tc>
        <w:tc>
          <w:tcPr>
            <w:tcW w:w="576" w:type="dxa"/>
            <w:shd w:val="clear" w:color="auto" w:fill="auto"/>
            <w:vAlign w:val="bottom"/>
          </w:tcPr>
          <w:p w:rsidR="00912272" w:rsidRPr="00C4400A" w:rsidRDefault="00912272" w:rsidP="00912272">
            <w:pPr>
              <w:bidi/>
              <w:spacing w:line="276" w:lineRule="auto"/>
              <w:jc w:val="lowKashida"/>
              <w:rPr>
                <w:rFonts w:cs="Simplified Arabic"/>
                <w:b/>
                <w:bCs/>
                <w:sz w:val="32"/>
                <w:szCs w:val="32"/>
                <w:rtl/>
                <w:lang w:bidi="ar-DZ"/>
              </w:rPr>
            </w:pPr>
            <w:r w:rsidRPr="00C4400A">
              <w:rPr>
                <w:rFonts w:cs="Simplified Arabic"/>
                <w:b/>
                <w:bCs/>
                <w:sz w:val="32"/>
                <w:szCs w:val="32"/>
                <w:vertAlign w:val="superscript"/>
                <w:rtl/>
                <w:lang w:bidi="ar-DZ"/>
              </w:rPr>
              <w:t>(</w:t>
            </w:r>
            <w:r w:rsidRPr="00C4400A">
              <w:rPr>
                <w:rStyle w:val="Appelnotedebasdep"/>
                <w:rFonts w:cs="Simplified Arabic"/>
                <w:b/>
                <w:bCs/>
                <w:sz w:val="32"/>
                <w:szCs w:val="32"/>
                <w:rtl/>
                <w:lang w:bidi="ar-DZ"/>
              </w:rPr>
              <w:footnoteReference w:id="119"/>
            </w:r>
            <w:r w:rsidRPr="00C4400A">
              <w:rPr>
                <w:rFonts w:cs="Simplified Arabic"/>
                <w:b/>
                <w:bCs/>
                <w:sz w:val="32"/>
                <w:szCs w:val="32"/>
                <w:vertAlign w:val="superscript"/>
                <w:rtl/>
                <w:lang w:bidi="ar-DZ"/>
              </w:rPr>
              <w:t>)</w:t>
            </w:r>
          </w:p>
        </w:tc>
      </w:tr>
    </w:tbl>
    <w:p w:rsidR="00912272" w:rsidRPr="00C4400A" w:rsidRDefault="00912272" w:rsidP="00912272">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فينطلق خيال الشاعر، بل وجدانه الكاشف ليرى البذور تدرك عبر الحلم والشوق وحب الحياة، ما حلمت به وما أرادته، وقد أخلصت للغور فأعطاها من ذاته.</w:t>
      </w:r>
    </w:p>
    <w:p w:rsidR="00912272" w:rsidRPr="00C4400A" w:rsidRDefault="00912272" w:rsidP="00912272">
      <w:pPr>
        <w:bidi/>
        <w:spacing w:line="276" w:lineRule="auto"/>
        <w:jc w:val="both"/>
        <w:rPr>
          <w:rFonts w:cs="Simplified Arabic"/>
          <w:b/>
          <w:bCs/>
          <w:sz w:val="32"/>
          <w:szCs w:val="32"/>
          <w:rtl/>
          <w:lang w:bidi="ar-DZ"/>
        </w:rPr>
      </w:pPr>
      <w:r w:rsidRPr="00C4400A">
        <w:rPr>
          <w:rFonts w:cs="Simplified Arabic"/>
          <w:sz w:val="32"/>
          <w:szCs w:val="32"/>
          <w:rtl/>
          <w:lang w:bidi="ar-DZ"/>
        </w:rPr>
        <w:br w:type="page"/>
      </w:r>
      <w:r w:rsidRPr="00C4400A">
        <w:rPr>
          <w:rFonts w:cs="Simplified Arabic" w:hint="cs"/>
          <w:b/>
          <w:bCs/>
          <w:sz w:val="32"/>
          <w:szCs w:val="32"/>
          <w:rtl/>
          <w:lang w:bidi="ar-DZ"/>
        </w:rPr>
        <w:lastRenderedPageBreak/>
        <w:t>ب- التكثيف والإيحاء:</w:t>
      </w:r>
    </w:p>
    <w:p w:rsidR="00912272" w:rsidRPr="00C4400A" w:rsidRDefault="00912272" w:rsidP="00912272">
      <w:pPr>
        <w:bidi/>
        <w:spacing w:line="276" w:lineRule="auto"/>
        <w:ind w:firstLine="720"/>
        <w:jc w:val="both"/>
        <w:rPr>
          <w:rFonts w:cs="Simplified Arabic"/>
          <w:sz w:val="32"/>
          <w:szCs w:val="32"/>
          <w:rtl/>
          <w:lang w:bidi="ar-DZ"/>
        </w:rPr>
      </w:pPr>
      <w:r w:rsidRPr="00C4400A">
        <w:rPr>
          <w:rFonts w:cs="Simplified Arabic" w:hint="cs"/>
          <w:sz w:val="32"/>
          <w:szCs w:val="32"/>
          <w:rtl/>
          <w:lang w:bidi="ar-DZ"/>
        </w:rPr>
        <w:t>أخذ الشاعر يستخدم لغة جديدة فيها الكثير من الحيوية والإيحاء والقدرة على التعبير، على الخلجات النفسية، فقصيدة "الصباح الجديد" لأبي القاسم الشابي، ترينا بوضوح الاستخدام الموفق للصورة الإيحائية، فتبدأ قصيدة "الصباح الجديد" بخطاب من الشاعر إلى جراحه وشجونه أن تسكت فقد مات عهد النواح، وأطل الصباح الجديد:</w:t>
      </w:r>
      <w:r w:rsidRPr="00C4400A">
        <w:rPr>
          <w:rFonts w:cs="Simplified Arabic"/>
          <w:sz w:val="32"/>
          <w:szCs w:val="32"/>
          <w:vertAlign w:val="superscript"/>
          <w:rtl/>
          <w:lang w:bidi="ar-DZ"/>
        </w:rPr>
        <w:t xml:space="preserve"> (</w:t>
      </w:r>
      <w:r w:rsidRPr="00C4400A">
        <w:rPr>
          <w:rStyle w:val="Appelnotedebasdep"/>
          <w:rFonts w:cs="Simplified Arabic"/>
          <w:sz w:val="32"/>
          <w:szCs w:val="32"/>
          <w:rtl/>
          <w:lang w:bidi="ar-DZ"/>
        </w:rPr>
        <w:footnoteReference w:id="120"/>
      </w:r>
      <w:r w:rsidRPr="00C4400A">
        <w:rPr>
          <w:rFonts w:cs="Simplified Arabic"/>
          <w:sz w:val="32"/>
          <w:szCs w:val="32"/>
          <w:vertAlign w:val="superscript"/>
          <w:rtl/>
          <w:lang w:bidi="ar-DZ"/>
        </w:rPr>
        <w:t>)</w:t>
      </w:r>
    </w:p>
    <w:tbl>
      <w:tblPr>
        <w:bidiVisual/>
        <w:tblW w:w="7601" w:type="dxa"/>
        <w:tblInd w:w="1555" w:type="dxa"/>
        <w:tblLayout w:type="fixed"/>
        <w:tblCellMar>
          <w:left w:w="28" w:type="dxa"/>
          <w:right w:w="0" w:type="dxa"/>
        </w:tblCellMar>
        <w:tblLook w:val="04A0"/>
      </w:tblPr>
      <w:tblGrid>
        <w:gridCol w:w="2845"/>
        <w:gridCol w:w="948"/>
        <w:gridCol w:w="2845"/>
        <w:gridCol w:w="963"/>
      </w:tblGrid>
      <w:tr w:rsidR="00912272" w:rsidRPr="00C4400A" w:rsidTr="00810665">
        <w:trPr>
          <w:trHeight w:hRule="exact" w:val="2502"/>
        </w:trPr>
        <w:tc>
          <w:tcPr>
            <w:tcW w:w="1701" w:type="dxa"/>
            <w:shd w:val="clear" w:color="auto" w:fill="auto"/>
          </w:tcPr>
          <w:p w:rsidR="00912272" w:rsidRPr="00C4400A" w:rsidRDefault="00912272" w:rsidP="00912272">
            <w:pPr>
              <w:bidi/>
              <w:spacing w:line="276" w:lineRule="auto"/>
              <w:jc w:val="lowKashida"/>
              <w:rPr>
                <w:rFonts w:cs="Simplified Arabic"/>
                <w:b/>
                <w:bCs/>
                <w:sz w:val="32"/>
                <w:szCs w:val="32"/>
                <w:rtl/>
                <w:lang w:bidi="ar-DZ"/>
              </w:rPr>
            </w:pPr>
            <w:r w:rsidRPr="00C4400A">
              <w:rPr>
                <w:rFonts w:cs="Simplified Arabic" w:hint="cs"/>
                <w:b/>
                <w:bCs/>
                <w:sz w:val="32"/>
                <w:szCs w:val="32"/>
                <w:rtl/>
                <w:lang w:bidi="ar-DZ"/>
              </w:rPr>
              <w:t>في فجاج الردى</w:t>
            </w:r>
            <w:r w:rsidRPr="00C4400A">
              <w:rPr>
                <w:rFonts w:cs="Simplified Arabic"/>
                <w:b/>
                <w:bCs/>
                <w:sz w:val="32"/>
                <w:szCs w:val="32"/>
                <w:rtl/>
                <w:lang w:bidi="ar-DZ"/>
              </w:rPr>
              <w:br/>
            </w:r>
            <w:r w:rsidRPr="00C4400A">
              <w:rPr>
                <w:rFonts w:cs="Simplified Arabic" w:hint="cs"/>
                <w:b/>
                <w:bCs/>
                <w:sz w:val="32"/>
                <w:szCs w:val="32"/>
                <w:rtl/>
                <w:lang w:bidi="ar-DZ"/>
              </w:rPr>
              <w:t>ونثرت الدموع</w:t>
            </w:r>
            <w:r w:rsidRPr="00C4400A">
              <w:rPr>
                <w:rFonts w:cs="Simplified Arabic"/>
                <w:b/>
                <w:bCs/>
                <w:sz w:val="32"/>
                <w:szCs w:val="32"/>
                <w:rtl/>
                <w:lang w:bidi="ar-DZ"/>
              </w:rPr>
              <w:br/>
            </w:r>
            <w:r w:rsidRPr="00C4400A">
              <w:rPr>
                <w:rFonts w:cs="Simplified Arabic" w:hint="cs"/>
                <w:b/>
                <w:bCs/>
                <w:sz w:val="32"/>
                <w:szCs w:val="32"/>
                <w:rtl/>
                <w:lang w:bidi="ar-DZ"/>
              </w:rPr>
              <w:t>واتخذت الحياة</w:t>
            </w:r>
            <w:r w:rsidRPr="00C4400A">
              <w:rPr>
                <w:rFonts w:cs="Simplified Arabic"/>
                <w:b/>
                <w:bCs/>
                <w:sz w:val="32"/>
                <w:szCs w:val="32"/>
                <w:rtl/>
                <w:lang w:bidi="ar-DZ"/>
              </w:rPr>
              <w:br/>
            </w:r>
            <w:r w:rsidRPr="00C4400A">
              <w:rPr>
                <w:rFonts w:cs="Simplified Arabic" w:hint="cs"/>
                <w:b/>
                <w:bCs/>
                <w:sz w:val="32"/>
                <w:szCs w:val="32"/>
                <w:rtl/>
                <w:lang w:bidi="ar-DZ"/>
              </w:rPr>
              <w:t>أتغني عليه فــ</w:t>
            </w:r>
            <w:r w:rsidRPr="00C4400A">
              <w:rPr>
                <w:rFonts w:cs="Simplified Arabic"/>
                <w:b/>
                <w:bCs/>
                <w:sz w:val="32"/>
                <w:szCs w:val="32"/>
                <w:rtl/>
                <w:lang w:bidi="ar-DZ"/>
              </w:rPr>
              <w:br/>
            </w:r>
          </w:p>
        </w:tc>
        <w:tc>
          <w:tcPr>
            <w:tcW w:w="567" w:type="dxa"/>
            <w:shd w:val="clear" w:color="auto" w:fill="auto"/>
          </w:tcPr>
          <w:p w:rsidR="00912272" w:rsidRPr="00C4400A" w:rsidRDefault="00912272" w:rsidP="00912272">
            <w:pPr>
              <w:bidi/>
              <w:spacing w:line="276" w:lineRule="auto"/>
              <w:jc w:val="lowKashida"/>
              <w:rPr>
                <w:rFonts w:cs="Simplified Arabic"/>
                <w:b/>
                <w:bCs/>
                <w:sz w:val="32"/>
                <w:szCs w:val="32"/>
                <w:rtl/>
                <w:lang w:bidi="ar-DZ"/>
              </w:rPr>
            </w:pPr>
          </w:p>
        </w:tc>
        <w:tc>
          <w:tcPr>
            <w:tcW w:w="1701" w:type="dxa"/>
            <w:shd w:val="clear" w:color="auto" w:fill="auto"/>
          </w:tcPr>
          <w:p w:rsidR="00912272" w:rsidRPr="00C4400A" w:rsidRDefault="00912272" w:rsidP="00912272">
            <w:pPr>
              <w:bidi/>
              <w:spacing w:line="276" w:lineRule="auto"/>
              <w:jc w:val="lowKashida"/>
              <w:rPr>
                <w:rFonts w:cs="Simplified Arabic"/>
                <w:b/>
                <w:bCs/>
                <w:sz w:val="32"/>
                <w:szCs w:val="32"/>
                <w:rtl/>
                <w:lang w:bidi="ar-DZ"/>
              </w:rPr>
            </w:pPr>
            <w:r w:rsidRPr="00C4400A">
              <w:rPr>
                <w:rFonts w:cs="Simplified Arabic" w:hint="cs"/>
                <w:b/>
                <w:bCs/>
                <w:sz w:val="32"/>
                <w:szCs w:val="32"/>
                <w:rtl/>
                <w:lang w:bidi="ar-DZ"/>
              </w:rPr>
              <w:t>قد دفنت الألم</w:t>
            </w:r>
            <w:r w:rsidRPr="00C4400A">
              <w:rPr>
                <w:rFonts w:cs="Simplified Arabic"/>
                <w:b/>
                <w:bCs/>
                <w:sz w:val="32"/>
                <w:szCs w:val="32"/>
                <w:rtl/>
                <w:lang w:bidi="ar-DZ"/>
              </w:rPr>
              <w:br/>
            </w:r>
            <w:r w:rsidRPr="00C4400A">
              <w:rPr>
                <w:rFonts w:cs="Simplified Arabic" w:hint="cs"/>
                <w:b/>
                <w:bCs/>
                <w:sz w:val="32"/>
                <w:szCs w:val="32"/>
                <w:rtl/>
                <w:lang w:bidi="ar-DZ"/>
              </w:rPr>
              <w:t>لرياح العدم</w:t>
            </w:r>
            <w:r w:rsidRPr="00C4400A">
              <w:rPr>
                <w:rFonts w:cs="Simplified Arabic"/>
                <w:b/>
                <w:bCs/>
                <w:sz w:val="32"/>
                <w:szCs w:val="32"/>
                <w:rtl/>
                <w:lang w:bidi="ar-DZ"/>
              </w:rPr>
              <w:br/>
            </w:r>
            <w:r w:rsidRPr="00C4400A">
              <w:rPr>
                <w:rFonts w:cs="Simplified Arabic" w:hint="cs"/>
                <w:b/>
                <w:bCs/>
                <w:sz w:val="32"/>
                <w:szCs w:val="32"/>
                <w:rtl/>
                <w:lang w:bidi="ar-DZ"/>
              </w:rPr>
              <w:t>معزفا للنغم</w:t>
            </w:r>
            <w:r w:rsidRPr="00C4400A">
              <w:rPr>
                <w:rFonts w:cs="Simplified Arabic"/>
                <w:b/>
                <w:bCs/>
                <w:sz w:val="32"/>
                <w:szCs w:val="32"/>
                <w:rtl/>
                <w:lang w:bidi="ar-DZ"/>
              </w:rPr>
              <w:br/>
            </w:r>
            <w:r w:rsidRPr="00C4400A">
              <w:rPr>
                <w:rFonts w:cs="Simplified Arabic" w:hint="cs"/>
                <w:b/>
                <w:bCs/>
                <w:sz w:val="32"/>
                <w:szCs w:val="32"/>
                <w:rtl/>
                <w:lang w:bidi="ar-DZ"/>
              </w:rPr>
              <w:t>ـي رحاب الزمان</w:t>
            </w:r>
            <w:r w:rsidRPr="00C4400A">
              <w:rPr>
                <w:rFonts w:cs="Simplified Arabic"/>
                <w:b/>
                <w:bCs/>
                <w:sz w:val="32"/>
                <w:szCs w:val="32"/>
                <w:rtl/>
                <w:lang w:bidi="ar-DZ"/>
              </w:rPr>
              <w:br/>
            </w:r>
          </w:p>
        </w:tc>
        <w:tc>
          <w:tcPr>
            <w:tcW w:w="576" w:type="dxa"/>
            <w:shd w:val="clear" w:color="auto" w:fill="auto"/>
            <w:vAlign w:val="bottom"/>
          </w:tcPr>
          <w:p w:rsidR="00912272" w:rsidRPr="00C4400A" w:rsidRDefault="00912272" w:rsidP="00912272">
            <w:pPr>
              <w:bidi/>
              <w:spacing w:line="276" w:lineRule="auto"/>
              <w:jc w:val="lowKashida"/>
              <w:rPr>
                <w:rFonts w:cs="Simplified Arabic"/>
                <w:b/>
                <w:bCs/>
                <w:sz w:val="32"/>
                <w:szCs w:val="32"/>
                <w:rtl/>
                <w:lang w:bidi="ar-DZ"/>
              </w:rPr>
            </w:pPr>
          </w:p>
        </w:tc>
      </w:tr>
    </w:tbl>
    <w:p w:rsidR="00912272" w:rsidRPr="00C4400A" w:rsidRDefault="00912272" w:rsidP="00912272">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مكونات هذه الصورة فجاج الردى، دفنت الألم، نثرت الدموع، رياح العدم، فهذه الإيحاءات بالهزيمة لكن الشاعر طلب من جراحه وشجونه أن تكسن وتسكت إلا استسلام قليلة الحيلة.</w:t>
      </w:r>
    </w:p>
    <w:p w:rsidR="00912272" w:rsidRPr="00C4400A" w:rsidRDefault="00912272" w:rsidP="00912272">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ونمضي مع القصيدة فنجد مفتاحها يأتي من خلال الانتصار المهزوم:</w:t>
      </w:r>
    </w:p>
    <w:tbl>
      <w:tblPr>
        <w:bidiVisual/>
        <w:tblW w:w="7601" w:type="dxa"/>
        <w:tblInd w:w="1555" w:type="dxa"/>
        <w:tblLayout w:type="fixed"/>
        <w:tblCellMar>
          <w:left w:w="28" w:type="dxa"/>
          <w:right w:w="0" w:type="dxa"/>
        </w:tblCellMar>
        <w:tblLook w:val="04A0"/>
      </w:tblPr>
      <w:tblGrid>
        <w:gridCol w:w="2845"/>
        <w:gridCol w:w="948"/>
        <w:gridCol w:w="2845"/>
        <w:gridCol w:w="963"/>
      </w:tblGrid>
      <w:tr w:rsidR="00912272" w:rsidRPr="00C4400A" w:rsidTr="00810665">
        <w:trPr>
          <w:trHeight w:hRule="exact" w:val="1927"/>
        </w:trPr>
        <w:tc>
          <w:tcPr>
            <w:tcW w:w="1701" w:type="dxa"/>
            <w:shd w:val="clear" w:color="auto" w:fill="auto"/>
          </w:tcPr>
          <w:p w:rsidR="00912272" w:rsidRPr="00C4400A" w:rsidRDefault="00912272" w:rsidP="00912272">
            <w:pPr>
              <w:bidi/>
              <w:spacing w:line="276" w:lineRule="auto"/>
              <w:jc w:val="lowKashida"/>
              <w:rPr>
                <w:rFonts w:cs="Simplified Arabic"/>
                <w:b/>
                <w:bCs/>
                <w:sz w:val="32"/>
                <w:szCs w:val="32"/>
                <w:rtl/>
                <w:lang w:bidi="ar-DZ"/>
              </w:rPr>
            </w:pPr>
            <w:r w:rsidRPr="00C4400A">
              <w:rPr>
                <w:rFonts w:cs="Simplified Arabic" w:hint="cs"/>
                <w:b/>
                <w:bCs/>
                <w:sz w:val="32"/>
                <w:szCs w:val="32"/>
                <w:rtl/>
                <w:lang w:bidi="ar-DZ"/>
              </w:rPr>
              <w:t>فعلام الشكاه</w:t>
            </w:r>
            <w:r w:rsidRPr="00C4400A">
              <w:rPr>
                <w:rFonts w:cs="Simplified Arabic"/>
                <w:b/>
                <w:bCs/>
                <w:sz w:val="32"/>
                <w:szCs w:val="32"/>
                <w:rtl/>
                <w:lang w:bidi="ar-DZ"/>
              </w:rPr>
              <w:br/>
            </w:r>
            <w:r w:rsidRPr="00C4400A">
              <w:rPr>
                <w:rFonts w:cs="Simplified Arabic" w:hint="cs"/>
                <w:b/>
                <w:bCs/>
                <w:sz w:val="32"/>
                <w:szCs w:val="32"/>
                <w:rtl/>
                <w:lang w:bidi="ar-DZ"/>
              </w:rPr>
              <w:t>ثم يأتي الصباح</w:t>
            </w:r>
            <w:r w:rsidRPr="00C4400A">
              <w:rPr>
                <w:rFonts w:cs="Simplified Arabic"/>
                <w:b/>
                <w:bCs/>
                <w:sz w:val="32"/>
                <w:szCs w:val="32"/>
                <w:rtl/>
                <w:lang w:bidi="ar-DZ"/>
              </w:rPr>
              <w:br/>
            </w:r>
            <w:r w:rsidRPr="00C4400A">
              <w:rPr>
                <w:rFonts w:cs="Simplified Arabic" w:hint="cs"/>
                <w:b/>
                <w:bCs/>
                <w:sz w:val="32"/>
                <w:szCs w:val="32"/>
                <w:rtl/>
                <w:lang w:bidi="ar-DZ"/>
              </w:rPr>
              <w:t>سوف يأتي ربيع</w:t>
            </w:r>
            <w:r w:rsidRPr="00C4400A">
              <w:rPr>
                <w:rFonts w:cs="Simplified Arabic"/>
                <w:b/>
                <w:bCs/>
                <w:sz w:val="32"/>
                <w:szCs w:val="32"/>
                <w:rtl/>
                <w:lang w:bidi="ar-DZ"/>
              </w:rPr>
              <w:br/>
            </w:r>
          </w:p>
        </w:tc>
        <w:tc>
          <w:tcPr>
            <w:tcW w:w="567" w:type="dxa"/>
            <w:shd w:val="clear" w:color="auto" w:fill="auto"/>
          </w:tcPr>
          <w:p w:rsidR="00912272" w:rsidRPr="00C4400A" w:rsidRDefault="00912272" w:rsidP="00912272">
            <w:pPr>
              <w:bidi/>
              <w:spacing w:line="276" w:lineRule="auto"/>
              <w:jc w:val="lowKashida"/>
              <w:rPr>
                <w:rFonts w:cs="Simplified Arabic"/>
                <w:b/>
                <w:bCs/>
                <w:sz w:val="32"/>
                <w:szCs w:val="32"/>
                <w:rtl/>
                <w:lang w:bidi="ar-DZ"/>
              </w:rPr>
            </w:pPr>
          </w:p>
        </w:tc>
        <w:tc>
          <w:tcPr>
            <w:tcW w:w="1701" w:type="dxa"/>
            <w:shd w:val="clear" w:color="auto" w:fill="auto"/>
          </w:tcPr>
          <w:p w:rsidR="00912272" w:rsidRPr="00C4400A" w:rsidRDefault="00912272" w:rsidP="00912272">
            <w:pPr>
              <w:bidi/>
              <w:spacing w:line="276" w:lineRule="auto"/>
              <w:jc w:val="lowKashida"/>
              <w:rPr>
                <w:rFonts w:cs="Simplified Arabic"/>
                <w:b/>
                <w:bCs/>
                <w:sz w:val="32"/>
                <w:szCs w:val="32"/>
                <w:rtl/>
                <w:lang w:bidi="ar-DZ"/>
              </w:rPr>
            </w:pPr>
            <w:r w:rsidRPr="00C4400A">
              <w:rPr>
                <w:rFonts w:cs="Simplified Arabic" w:hint="cs"/>
                <w:b/>
                <w:bCs/>
                <w:sz w:val="32"/>
                <w:szCs w:val="32"/>
                <w:rtl/>
                <w:lang w:bidi="ar-DZ"/>
              </w:rPr>
              <w:t>من ظلام يحول</w:t>
            </w:r>
            <w:r w:rsidRPr="00C4400A">
              <w:rPr>
                <w:rFonts w:cs="Simplified Arabic"/>
                <w:b/>
                <w:bCs/>
                <w:sz w:val="32"/>
                <w:szCs w:val="32"/>
                <w:rtl/>
                <w:lang w:bidi="ar-DZ"/>
              </w:rPr>
              <w:br/>
            </w:r>
            <w:r w:rsidRPr="00C4400A">
              <w:rPr>
                <w:rFonts w:cs="Simplified Arabic" w:hint="cs"/>
                <w:b/>
                <w:bCs/>
                <w:sz w:val="32"/>
                <w:szCs w:val="32"/>
                <w:rtl/>
                <w:lang w:bidi="ar-DZ"/>
              </w:rPr>
              <w:t>وتمر الفصول؟</w:t>
            </w:r>
            <w:r w:rsidRPr="00C4400A">
              <w:rPr>
                <w:rFonts w:cs="Simplified Arabic"/>
                <w:b/>
                <w:bCs/>
                <w:sz w:val="32"/>
                <w:szCs w:val="32"/>
                <w:rtl/>
                <w:lang w:bidi="ar-DZ"/>
              </w:rPr>
              <w:br/>
            </w:r>
            <w:r w:rsidRPr="00C4400A">
              <w:rPr>
                <w:rFonts w:cs="Simplified Arabic" w:hint="cs"/>
                <w:b/>
                <w:bCs/>
                <w:sz w:val="32"/>
                <w:szCs w:val="32"/>
                <w:rtl/>
                <w:lang w:bidi="ar-DZ"/>
              </w:rPr>
              <w:t>إن تقتضي الربيع</w:t>
            </w:r>
            <w:r w:rsidRPr="00C4400A">
              <w:rPr>
                <w:rFonts w:cs="Simplified Arabic"/>
                <w:b/>
                <w:bCs/>
                <w:sz w:val="32"/>
                <w:szCs w:val="32"/>
                <w:rtl/>
                <w:lang w:bidi="ar-DZ"/>
              </w:rPr>
              <w:br/>
            </w:r>
          </w:p>
        </w:tc>
        <w:tc>
          <w:tcPr>
            <w:tcW w:w="576" w:type="dxa"/>
            <w:shd w:val="clear" w:color="auto" w:fill="auto"/>
            <w:vAlign w:val="bottom"/>
          </w:tcPr>
          <w:p w:rsidR="00912272" w:rsidRPr="00C4400A" w:rsidRDefault="00912272" w:rsidP="00912272">
            <w:pPr>
              <w:bidi/>
              <w:spacing w:line="276" w:lineRule="auto"/>
              <w:jc w:val="lowKashida"/>
              <w:rPr>
                <w:rFonts w:cs="Simplified Arabic"/>
                <w:b/>
                <w:bCs/>
                <w:sz w:val="32"/>
                <w:szCs w:val="32"/>
                <w:rtl/>
                <w:lang w:bidi="ar-DZ"/>
              </w:rPr>
            </w:pP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121"/>
            </w:r>
            <w:r w:rsidRPr="00C4400A">
              <w:rPr>
                <w:rFonts w:cs="Simplified Arabic"/>
                <w:sz w:val="32"/>
                <w:szCs w:val="32"/>
                <w:vertAlign w:val="superscript"/>
                <w:rtl/>
                <w:lang w:bidi="ar-DZ"/>
              </w:rPr>
              <w:t>)</w:t>
            </w:r>
          </w:p>
        </w:tc>
      </w:tr>
    </w:tbl>
    <w:p w:rsidR="00912272" w:rsidRPr="00C4400A" w:rsidRDefault="00912272" w:rsidP="00912272">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كما نجد في قصيدة "جمال الحياة" وصفا لجمال الشمس وقت الغروب وجمال الصبح بداية ظهوره:</w:t>
      </w:r>
    </w:p>
    <w:tbl>
      <w:tblPr>
        <w:bidiVisual/>
        <w:tblW w:w="8515" w:type="dxa"/>
        <w:tblInd w:w="669" w:type="dxa"/>
        <w:tblLayout w:type="fixed"/>
        <w:tblCellMar>
          <w:left w:w="28" w:type="dxa"/>
          <w:right w:w="28" w:type="dxa"/>
        </w:tblCellMar>
        <w:tblLook w:val="04A0"/>
      </w:tblPr>
      <w:tblGrid>
        <w:gridCol w:w="3686"/>
        <w:gridCol w:w="567"/>
        <w:gridCol w:w="3686"/>
        <w:gridCol w:w="576"/>
      </w:tblGrid>
      <w:tr w:rsidR="00912272" w:rsidRPr="00C4400A" w:rsidTr="00810665">
        <w:trPr>
          <w:trHeight w:hRule="exact" w:val="1701"/>
        </w:trPr>
        <w:tc>
          <w:tcPr>
            <w:tcW w:w="3686" w:type="dxa"/>
            <w:shd w:val="clear" w:color="auto" w:fill="auto"/>
          </w:tcPr>
          <w:p w:rsidR="00912272" w:rsidRPr="00C4400A" w:rsidRDefault="00912272" w:rsidP="00912272">
            <w:pPr>
              <w:bidi/>
              <w:spacing w:line="276" w:lineRule="auto"/>
              <w:jc w:val="lowKashida"/>
              <w:rPr>
                <w:rFonts w:cs="Simplified Arabic"/>
                <w:b/>
                <w:bCs/>
                <w:sz w:val="32"/>
                <w:szCs w:val="32"/>
                <w:rtl/>
                <w:lang w:bidi="ar-DZ"/>
              </w:rPr>
            </w:pPr>
            <w:r w:rsidRPr="00C4400A">
              <w:rPr>
                <w:rFonts w:cs="Simplified Arabic" w:hint="cs"/>
                <w:b/>
                <w:bCs/>
                <w:sz w:val="32"/>
                <w:szCs w:val="32"/>
                <w:rtl/>
                <w:lang w:bidi="ar-DZ"/>
              </w:rPr>
              <w:t>فاحتست خمر ندي الدا</w:t>
            </w:r>
            <w:r w:rsidRPr="00C4400A">
              <w:rPr>
                <w:rFonts w:cs="Simplified Arabic"/>
                <w:b/>
                <w:bCs/>
                <w:sz w:val="32"/>
                <w:szCs w:val="32"/>
                <w:rtl/>
                <w:lang w:bidi="ar-DZ"/>
              </w:rPr>
              <w:br/>
            </w:r>
            <w:r w:rsidRPr="00C4400A">
              <w:rPr>
                <w:rFonts w:cs="Simplified Arabic" w:hint="cs"/>
                <w:b/>
                <w:bCs/>
                <w:sz w:val="32"/>
                <w:szCs w:val="32"/>
                <w:rtl/>
                <w:lang w:bidi="ar-DZ"/>
              </w:rPr>
              <w:t>واعتلت بلقيس عر</w:t>
            </w:r>
            <w:r w:rsidRPr="00C4400A">
              <w:rPr>
                <w:rFonts w:cs="Simplified Arabic"/>
                <w:b/>
                <w:bCs/>
                <w:sz w:val="32"/>
                <w:szCs w:val="32"/>
                <w:rtl/>
                <w:lang w:bidi="ar-DZ"/>
              </w:rPr>
              <w:br/>
            </w:r>
            <w:r w:rsidRPr="00C4400A">
              <w:rPr>
                <w:rFonts w:cs="Simplified Arabic" w:hint="cs"/>
                <w:b/>
                <w:bCs/>
                <w:sz w:val="32"/>
                <w:szCs w:val="32"/>
                <w:rtl/>
                <w:lang w:bidi="ar-DZ"/>
              </w:rPr>
              <w:t>ثم مالت لغروب</w:t>
            </w:r>
            <w:r w:rsidRPr="00C4400A">
              <w:rPr>
                <w:rFonts w:cs="Simplified Arabic"/>
                <w:b/>
                <w:bCs/>
                <w:sz w:val="32"/>
                <w:szCs w:val="32"/>
                <w:rtl/>
                <w:lang w:bidi="ar-DZ"/>
              </w:rPr>
              <w:br/>
            </w:r>
            <w:r w:rsidRPr="00C4400A">
              <w:rPr>
                <w:rFonts w:cs="Simplified Arabic"/>
                <w:b/>
                <w:bCs/>
                <w:sz w:val="32"/>
                <w:szCs w:val="32"/>
                <w:rtl/>
                <w:lang w:bidi="ar-DZ"/>
              </w:rPr>
              <w:br/>
            </w:r>
          </w:p>
        </w:tc>
        <w:tc>
          <w:tcPr>
            <w:tcW w:w="567" w:type="dxa"/>
            <w:shd w:val="clear" w:color="auto" w:fill="auto"/>
          </w:tcPr>
          <w:p w:rsidR="00912272" w:rsidRPr="00C4400A" w:rsidRDefault="00912272" w:rsidP="00912272">
            <w:pPr>
              <w:bidi/>
              <w:spacing w:line="276" w:lineRule="auto"/>
              <w:jc w:val="lowKashida"/>
              <w:rPr>
                <w:rFonts w:cs="Simplified Arabic"/>
                <w:b/>
                <w:bCs/>
                <w:sz w:val="32"/>
                <w:szCs w:val="32"/>
                <w:rtl/>
                <w:lang w:bidi="ar-DZ"/>
              </w:rPr>
            </w:pPr>
          </w:p>
        </w:tc>
        <w:tc>
          <w:tcPr>
            <w:tcW w:w="3686" w:type="dxa"/>
            <w:shd w:val="clear" w:color="auto" w:fill="auto"/>
          </w:tcPr>
          <w:p w:rsidR="00912272" w:rsidRPr="00C4400A" w:rsidRDefault="00912272" w:rsidP="00912272">
            <w:pPr>
              <w:bidi/>
              <w:spacing w:line="276" w:lineRule="auto"/>
              <w:jc w:val="lowKashida"/>
              <w:rPr>
                <w:rFonts w:cs="Simplified Arabic"/>
                <w:b/>
                <w:bCs/>
                <w:sz w:val="32"/>
                <w:szCs w:val="32"/>
                <w:rtl/>
                <w:lang w:bidi="ar-DZ"/>
              </w:rPr>
            </w:pPr>
            <w:r w:rsidRPr="00C4400A">
              <w:rPr>
                <w:rFonts w:cs="Simplified Arabic" w:hint="cs"/>
                <w:b/>
                <w:bCs/>
                <w:sz w:val="32"/>
                <w:szCs w:val="32"/>
                <w:rtl/>
                <w:lang w:bidi="ar-DZ"/>
              </w:rPr>
              <w:t>مس، من كأس الأقاح</w:t>
            </w:r>
            <w:r w:rsidRPr="00C4400A">
              <w:rPr>
                <w:rFonts w:cs="Simplified Arabic"/>
                <w:b/>
                <w:bCs/>
                <w:sz w:val="32"/>
                <w:szCs w:val="32"/>
                <w:rtl/>
                <w:lang w:bidi="ar-DZ"/>
              </w:rPr>
              <w:br/>
            </w:r>
            <w:r w:rsidRPr="00C4400A">
              <w:rPr>
                <w:rFonts w:cs="Simplified Arabic" w:hint="cs"/>
                <w:b/>
                <w:bCs/>
                <w:sz w:val="32"/>
                <w:szCs w:val="32"/>
                <w:rtl/>
                <w:lang w:bidi="ar-DZ"/>
              </w:rPr>
              <w:t>ش الليل، في تلك النواحي</w:t>
            </w:r>
            <w:r w:rsidRPr="00C4400A">
              <w:rPr>
                <w:rFonts w:cs="Simplified Arabic"/>
                <w:b/>
                <w:bCs/>
                <w:sz w:val="32"/>
                <w:szCs w:val="32"/>
                <w:rtl/>
                <w:lang w:bidi="ar-DZ"/>
              </w:rPr>
              <w:br/>
            </w:r>
            <w:r w:rsidRPr="00C4400A">
              <w:rPr>
                <w:rFonts w:cs="Simplified Arabic" w:hint="cs"/>
                <w:b/>
                <w:bCs/>
                <w:sz w:val="32"/>
                <w:szCs w:val="32"/>
                <w:rtl/>
                <w:lang w:bidi="ar-DZ"/>
              </w:rPr>
              <w:t>بعد إضرام الكفاح</w:t>
            </w:r>
            <w:r w:rsidRPr="00C4400A">
              <w:rPr>
                <w:rFonts w:cs="Simplified Arabic"/>
                <w:b/>
                <w:bCs/>
                <w:sz w:val="32"/>
                <w:szCs w:val="32"/>
                <w:rtl/>
                <w:lang w:bidi="ar-DZ"/>
              </w:rPr>
              <w:br/>
            </w:r>
            <w:r w:rsidRPr="00C4400A">
              <w:rPr>
                <w:rFonts w:cs="Simplified Arabic"/>
                <w:b/>
                <w:bCs/>
                <w:sz w:val="32"/>
                <w:szCs w:val="32"/>
                <w:rtl/>
                <w:lang w:bidi="ar-DZ"/>
              </w:rPr>
              <w:br/>
            </w:r>
            <w:r w:rsidRPr="00C4400A">
              <w:rPr>
                <w:rFonts w:cs="Simplified Arabic"/>
                <w:b/>
                <w:bCs/>
                <w:sz w:val="32"/>
                <w:szCs w:val="32"/>
                <w:rtl/>
                <w:lang w:bidi="ar-DZ"/>
              </w:rPr>
              <w:br/>
            </w:r>
          </w:p>
        </w:tc>
        <w:tc>
          <w:tcPr>
            <w:tcW w:w="576" w:type="dxa"/>
            <w:vMerge w:val="restart"/>
            <w:shd w:val="clear" w:color="auto" w:fill="auto"/>
            <w:vAlign w:val="bottom"/>
          </w:tcPr>
          <w:p w:rsidR="00912272" w:rsidRPr="00C4400A" w:rsidRDefault="00912272" w:rsidP="00912272">
            <w:pPr>
              <w:bidi/>
              <w:spacing w:line="276" w:lineRule="auto"/>
              <w:jc w:val="lowKashida"/>
              <w:rPr>
                <w:rFonts w:cs="Simplified Arabic"/>
                <w:b/>
                <w:bCs/>
                <w:sz w:val="32"/>
                <w:szCs w:val="32"/>
                <w:vertAlign w:val="superscript"/>
                <w:rtl/>
                <w:lang w:bidi="ar-DZ"/>
              </w:rPr>
            </w:pPr>
          </w:p>
          <w:p w:rsidR="00912272" w:rsidRPr="00C4400A" w:rsidRDefault="00912272" w:rsidP="00912272">
            <w:pPr>
              <w:bidi/>
              <w:spacing w:line="276" w:lineRule="auto"/>
              <w:jc w:val="lowKashida"/>
              <w:rPr>
                <w:rFonts w:cs="Simplified Arabic"/>
                <w:b/>
                <w:bCs/>
                <w:sz w:val="32"/>
                <w:szCs w:val="32"/>
                <w:vertAlign w:val="superscript"/>
                <w:rtl/>
                <w:lang w:bidi="ar-DZ"/>
              </w:rPr>
            </w:pPr>
          </w:p>
          <w:p w:rsidR="00912272" w:rsidRPr="00C4400A" w:rsidRDefault="00912272" w:rsidP="00912272">
            <w:pPr>
              <w:bidi/>
              <w:spacing w:line="276" w:lineRule="auto"/>
              <w:jc w:val="lowKashida"/>
              <w:rPr>
                <w:rFonts w:cs="Simplified Arabic"/>
                <w:b/>
                <w:bCs/>
                <w:sz w:val="32"/>
                <w:szCs w:val="32"/>
                <w:rtl/>
                <w:lang w:bidi="ar-DZ"/>
              </w:rPr>
            </w:pPr>
            <w:r w:rsidRPr="00C4400A">
              <w:rPr>
                <w:rStyle w:val="Appelnotedebasdep"/>
                <w:rFonts w:cs="Simplified Arabic"/>
                <w:b/>
                <w:bCs/>
                <w:sz w:val="32"/>
                <w:szCs w:val="32"/>
                <w:rtl/>
                <w:lang w:bidi="ar-DZ"/>
              </w:rPr>
              <w:lastRenderedPageBreak/>
              <w:footnoteReference w:id="122"/>
            </w:r>
            <w:r w:rsidRPr="00C4400A">
              <w:rPr>
                <w:rFonts w:cs="Simplified Arabic"/>
                <w:b/>
                <w:bCs/>
                <w:sz w:val="32"/>
                <w:szCs w:val="32"/>
                <w:vertAlign w:val="superscript"/>
                <w:rtl/>
                <w:lang w:bidi="ar-DZ"/>
              </w:rPr>
              <w:t>)</w:t>
            </w:r>
          </w:p>
        </w:tc>
      </w:tr>
      <w:tr w:rsidR="00912272" w:rsidRPr="00C4400A" w:rsidTr="00810665">
        <w:trPr>
          <w:trHeight w:hRule="exact" w:val="581"/>
        </w:trPr>
        <w:tc>
          <w:tcPr>
            <w:tcW w:w="3686" w:type="dxa"/>
            <w:shd w:val="clear" w:color="auto" w:fill="auto"/>
          </w:tcPr>
          <w:p w:rsidR="00912272" w:rsidRPr="00C4400A" w:rsidRDefault="00912272" w:rsidP="00912272">
            <w:pPr>
              <w:bidi/>
              <w:spacing w:line="276" w:lineRule="auto"/>
              <w:jc w:val="lowKashida"/>
              <w:rPr>
                <w:rFonts w:cs="Simplified Arabic"/>
                <w:b/>
                <w:bCs/>
                <w:sz w:val="32"/>
                <w:szCs w:val="32"/>
                <w:rtl/>
                <w:lang w:bidi="ar-DZ"/>
              </w:rPr>
            </w:pPr>
            <w:r w:rsidRPr="00C4400A">
              <w:rPr>
                <w:rFonts w:cs="Simplified Arabic" w:hint="cs"/>
                <w:b/>
                <w:bCs/>
                <w:sz w:val="32"/>
                <w:szCs w:val="32"/>
                <w:rtl/>
                <w:lang w:bidi="ar-DZ"/>
              </w:rPr>
              <w:lastRenderedPageBreak/>
              <w:t>واستوى الليل برغم الشمس</w:t>
            </w:r>
            <w:r w:rsidRPr="00C4400A">
              <w:rPr>
                <w:rFonts w:cs="Simplified Arabic"/>
                <w:b/>
                <w:bCs/>
                <w:sz w:val="32"/>
                <w:szCs w:val="32"/>
                <w:rtl/>
                <w:lang w:bidi="ar-DZ"/>
              </w:rPr>
              <w:br/>
            </w:r>
          </w:p>
        </w:tc>
        <w:tc>
          <w:tcPr>
            <w:tcW w:w="567" w:type="dxa"/>
            <w:shd w:val="clear" w:color="auto" w:fill="auto"/>
          </w:tcPr>
          <w:p w:rsidR="00912272" w:rsidRPr="00C4400A" w:rsidRDefault="00912272" w:rsidP="00912272">
            <w:pPr>
              <w:bidi/>
              <w:spacing w:line="276" w:lineRule="auto"/>
              <w:jc w:val="lowKashida"/>
              <w:rPr>
                <w:rFonts w:cs="Simplified Arabic"/>
                <w:b/>
                <w:bCs/>
                <w:sz w:val="32"/>
                <w:szCs w:val="32"/>
                <w:rtl/>
                <w:lang w:bidi="ar-DZ"/>
              </w:rPr>
            </w:pPr>
          </w:p>
        </w:tc>
        <w:tc>
          <w:tcPr>
            <w:tcW w:w="3686" w:type="dxa"/>
            <w:shd w:val="clear" w:color="auto" w:fill="auto"/>
          </w:tcPr>
          <w:p w:rsidR="00912272" w:rsidRPr="00C4400A" w:rsidRDefault="00912272" w:rsidP="00912272">
            <w:pPr>
              <w:bidi/>
              <w:spacing w:line="276" w:lineRule="auto"/>
              <w:jc w:val="lowKashida"/>
              <w:rPr>
                <w:rFonts w:cs="Simplified Arabic"/>
                <w:b/>
                <w:bCs/>
                <w:sz w:val="32"/>
                <w:szCs w:val="32"/>
                <w:rtl/>
                <w:lang w:bidi="ar-DZ"/>
              </w:rPr>
            </w:pPr>
            <w:r w:rsidRPr="00C4400A">
              <w:rPr>
                <w:rFonts w:cs="Simplified Arabic" w:hint="cs"/>
                <w:b/>
                <w:bCs/>
                <w:sz w:val="32"/>
                <w:szCs w:val="32"/>
                <w:rtl/>
                <w:lang w:bidi="ar-DZ"/>
              </w:rPr>
              <w:t>في العرض الفساح</w:t>
            </w:r>
            <w:r w:rsidRPr="00C4400A">
              <w:rPr>
                <w:rFonts w:cs="Simplified Arabic"/>
                <w:b/>
                <w:bCs/>
                <w:sz w:val="32"/>
                <w:szCs w:val="32"/>
                <w:rtl/>
                <w:lang w:bidi="ar-DZ"/>
              </w:rPr>
              <w:br/>
            </w:r>
          </w:p>
        </w:tc>
        <w:tc>
          <w:tcPr>
            <w:tcW w:w="576" w:type="dxa"/>
            <w:vMerge/>
            <w:shd w:val="clear" w:color="auto" w:fill="auto"/>
            <w:vAlign w:val="bottom"/>
          </w:tcPr>
          <w:p w:rsidR="00912272" w:rsidRPr="00C4400A" w:rsidRDefault="00912272" w:rsidP="00912272">
            <w:pPr>
              <w:bidi/>
              <w:spacing w:line="276" w:lineRule="auto"/>
              <w:jc w:val="lowKashida"/>
              <w:rPr>
                <w:rFonts w:cs="Simplified Arabic"/>
                <w:b/>
                <w:bCs/>
                <w:sz w:val="32"/>
                <w:szCs w:val="32"/>
                <w:vertAlign w:val="superscript"/>
                <w:rtl/>
                <w:lang w:bidi="ar-DZ"/>
              </w:rPr>
            </w:pPr>
          </w:p>
        </w:tc>
      </w:tr>
    </w:tbl>
    <w:p w:rsidR="00912272" w:rsidRPr="00C4400A" w:rsidRDefault="00912272" w:rsidP="00912272">
      <w:pPr>
        <w:bidi/>
        <w:spacing w:line="276" w:lineRule="auto"/>
        <w:ind w:firstLine="720"/>
        <w:jc w:val="both"/>
        <w:rPr>
          <w:rFonts w:cs="Simplified Arabic"/>
          <w:sz w:val="32"/>
          <w:szCs w:val="32"/>
          <w:rtl/>
          <w:lang w:bidi="ar-DZ"/>
        </w:rPr>
      </w:pPr>
      <w:r w:rsidRPr="00C4400A">
        <w:rPr>
          <w:rFonts w:cs="Simplified Arabic" w:hint="cs"/>
          <w:sz w:val="32"/>
          <w:szCs w:val="32"/>
          <w:rtl/>
          <w:lang w:bidi="ar-DZ"/>
        </w:rPr>
        <w:lastRenderedPageBreak/>
        <w:t>فالقصيدة هنا تصور لنا غروب الشمس وقدوم الليل، بعد انقضاء النهار، ومقابلة بين حياة الطبيعة ونموها، وبين حركة الزمن وتقلباته، كأنه صراع بين مختلف مظاهر الكون، فالنهار في كفاح وصراع مع الليل.</w:t>
      </w:r>
    </w:p>
    <w:p w:rsidR="00912272" w:rsidRPr="00C4400A" w:rsidRDefault="00912272" w:rsidP="00912272">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وجاءت الصورة الرمزية "واعتلت بلقيس عرش الليل" لتعطي معنى شعريا لحركة الزمن، فـ "بلقيس" رمز لبلوغ الذروة والكمال، هذا الكمال الذّي سوف ينتهي أمام عنف الزمن.</w:t>
      </w:r>
    </w:p>
    <w:tbl>
      <w:tblPr>
        <w:bidiVisual/>
        <w:tblW w:w="0" w:type="auto"/>
        <w:tblInd w:w="669" w:type="dxa"/>
        <w:tblLayout w:type="fixed"/>
        <w:tblCellMar>
          <w:left w:w="28" w:type="dxa"/>
          <w:right w:w="28" w:type="dxa"/>
        </w:tblCellMar>
        <w:tblLook w:val="04A0"/>
      </w:tblPr>
      <w:tblGrid>
        <w:gridCol w:w="3686"/>
        <w:gridCol w:w="567"/>
        <w:gridCol w:w="3686"/>
        <w:gridCol w:w="576"/>
      </w:tblGrid>
      <w:tr w:rsidR="00912272" w:rsidRPr="00C4400A" w:rsidTr="00810665">
        <w:trPr>
          <w:trHeight w:hRule="exact" w:val="3027"/>
        </w:trPr>
        <w:tc>
          <w:tcPr>
            <w:tcW w:w="3686" w:type="dxa"/>
            <w:shd w:val="clear" w:color="auto" w:fill="auto"/>
          </w:tcPr>
          <w:p w:rsidR="00912272" w:rsidRPr="00C4400A" w:rsidRDefault="00912272" w:rsidP="00912272">
            <w:pPr>
              <w:bidi/>
              <w:spacing w:line="276" w:lineRule="auto"/>
              <w:jc w:val="lowKashida"/>
              <w:rPr>
                <w:rFonts w:cs="Simplified Arabic"/>
                <w:b/>
                <w:bCs/>
                <w:sz w:val="32"/>
                <w:szCs w:val="32"/>
                <w:rtl/>
                <w:lang w:bidi="ar-DZ"/>
              </w:rPr>
            </w:pPr>
            <w:r w:rsidRPr="00C4400A">
              <w:rPr>
                <w:rFonts w:cs="Simplified Arabic" w:hint="cs"/>
                <w:b/>
                <w:bCs/>
                <w:sz w:val="32"/>
                <w:szCs w:val="32"/>
                <w:rtl/>
                <w:lang w:bidi="ar-DZ"/>
              </w:rPr>
              <w:t>يا أيها الشادي المغرد ههنا</w:t>
            </w:r>
            <w:r w:rsidRPr="00C4400A">
              <w:rPr>
                <w:rFonts w:cs="Simplified Arabic"/>
                <w:b/>
                <w:bCs/>
                <w:sz w:val="32"/>
                <w:szCs w:val="32"/>
                <w:rtl/>
                <w:lang w:bidi="ar-DZ"/>
              </w:rPr>
              <w:br/>
            </w:r>
            <w:r w:rsidRPr="00C4400A">
              <w:rPr>
                <w:rFonts w:cs="Simplified Arabic" w:hint="cs"/>
                <w:b/>
                <w:bCs/>
                <w:sz w:val="32"/>
                <w:szCs w:val="32"/>
                <w:rtl/>
                <w:lang w:bidi="ar-DZ"/>
              </w:rPr>
              <w:t>منتقلا بين الخمائل، تاليا</w:t>
            </w:r>
            <w:r w:rsidRPr="00C4400A">
              <w:rPr>
                <w:rFonts w:cs="Simplified Arabic"/>
                <w:b/>
                <w:bCs/>
                <w:sz w:val="32"/>
                <w:szCs w:val="32"/>
                <w:rtl/>
                <w:lang w:bidi="ar-DZ"/>
              </w:rPr>
              <w:br/>
            </w:r>
            <w:r w:rsidRPr="00C4400A">
              <w:rPr>
                <w:rFonts w:cs="Simplified Arabic" w:hint="cs"/>
                <w:b/>
                <w:bCs/>
                <w:sz w:val="32"/>
                <w:szCs w:val="32"/>
                <w:rtl/>
                <w:lang w:bidi="ar-DZ"/>
              </w:rPr>
              <w:t>غرد، ففي تلك السهول زنابق</w:t>
            </w:r>
            <w:r w:rsidRPr="00C4400A">
              <w:rPr>
                <w:rFonts w:cs="Simplified Arabic"/>
                <w:b/>
                <w:bCs/>
                <w:sz w:val="32"/>
                <w:szCs w:val="32"/>
                <w:rtl/>
                <w:lang w:bidi="ar-DZ"/>
              </w:rPr>
              <w:br/>
            </w:r>
            <w:r w:rsidRPr="00C4400A">
              <w:rPr>
                <w:rFonts w:cs="Simplified Arabic" w:hint="cs"/>
                <w:b/>
                <w:bCs/>
                <w:sz w:val="32"/>
                <w:szCs w:val="32"/>
                <w:rtl/>
                <w:lang w:bidi="ar-DZ"/>
              </w:rPr>
              <w:t>غرد، ففي قلبي إليك مودة</w:t>
            </w:r>
            <w:r w:rsidRPr="00C4400A">
              <w:rPr>
                <w:rFonts w:cs="Simplified Arabic"/>
                <w:b/>
                <w:bCs/>
                <w:sz w:val="32"/>
                <w:szCs w:val="32"/>
                <w:rtl/>
                <w:lang w:bidi="ar-DZ"/>
              </w:rPr>
              <w:br/>
            </w:r>
            <w:r w:rsidRPr="00C4400A">
              <w:rPr>
                <w:rFonts w:cs="Simplified Arabic" w:hint="cs"/>
                <w:b/>
                <w:bCs/>
                <w:sz w:val="32"/>
                <w:szCs w:val="32"/>
                <w:rtl/>
                <w:lang w:bidi="ar-DZ"/>
              </w:rPr>
              <w:t>هجرته أسراب الحمائم، وانبرت</w:t>
            </w:r>
            <w:r w:rsidRPr="00C4400A">
              <w:rPr>
                <w:rFonts w:cs="Simplified Arabic"/>
                <w:b/>
                <w:bCs/>
                <w:sz w:val="32"/>
                <w:szCs w:val="32"/>
                <w:rtl/>
                <w:lang w:bidi="ar-DZ"/>
              </w:rPr>
              <w:br/>
            </w:r>
          </w:p>
        </w:tc>
        <w:tc>
          <w:tcPr>
            <w:tcW w:w="567" w:type="dxa"/>
            <w:shd w:val="clear" w:color="auto" w:fill="auto"/>
          </w:tcPr>
          <w:p w:rsidR="00912272" w:rsidRPr="00C4400A" w:rsidRDefault="00912272" w:rsidP="00912272">
            <w:pPr>
              <w:bidi/>
              <w:spacing w:line="276" w:lineRule="auto"/>
              <w:jc w:val="lowKashida"/>
              <w:rPr>
                <w:rFonts w:cs="Simplified Arabic"/>
                <w:b/>
                <w:bCs/>
                <w:sz w:val="32"/>
                <w:szCs w:val="32"/>
                <w:rtl/>
                <w:lang w:bidi="ar-DZ"/>
              </w:rPr>
            </w:pPr>
          </w:p>
        </w:tc>
        <w:tc>
          <w:tcPr>
            <w:tcW w:w="3686" w:type="dxa"/>
            <w:shd w:val="clear" w:color="auto" w:fill="auto"/>
          </w:tcPr>
          <w:p w:rsidR="00912272" w:rsidRPr="00C4400A" w:rsidRDefault="00912272" w:rsidP="00912272">
            <w:pPr>
              <w:bidi/>
              <w:spacing w:line="276" w:lineRule="auto"/>
              <w:jc w:val="lowKashida"/>
              <w:rPr>
                <w:rFonts w:cs="Simplified Arabic"/>
                <w:b/>
                <w:bCs/>
                <w:sz w:val="32"/>
                <w:szCs w:val="32"/>
                <w:rtl/>
                <w:lang w:bidi="ar-DZ"/>
              </w:rPr>
            </w:pPr>
            <w:r w:rsidRPr="00C4400A">
              <w:rPr>
                <w:rFonts w:cs="Simplified Arabic" w:hint="cs"/>
                <w:b/>
                <w:bCs/>
                <w:sz w:val="32"/>
                <w:szCs w:val="32"/>
                <w:rtl/>
                <w:lang w:bidi="ar-DZ"/>
              </w:rPr>
              <w:t>ثملا بغبطة قلبه المسرور</w:t>
            </w:r>
            <w:r w:rsidRPr="00C4400A">
              <w:rPr>
                <w:rFonts w:cs="Simplified Arabic"/>
                <w:b/>
                <w:bCs/>
                <w:sz w:val="32"/>
                <w:szCs w:val="32"/>
                <w:rtl/>
                <w:lang w:bidi="ar-DZ"/>
              </w:rPr>
              <w:br/>
            </w:r>
            <w:r w:rsidRPr="00C4400A">
              <w:rPr>
                <w:rFonts w:cs="Simplified Arabic" w:hint="cs"/>
                <w:b/>
                <w:bCs/>
                <w:sz w:val="32"/>
                <w:szCs w:val="32"/>
                <w:rtl/>
                <w:lang w:bidi="ar-DZ"/>
              </w:rPr>
              <w:t>وحي الربيع الساحر المسحور</w:t>
            </w:r>
            <w:r w:rsidRPr="00C4400A">
              <w:rPr>
                <w:rFonts w:cs="Simplified Arabic"/>
                <w:b/>
                <w:bCs/>
                <w:sz w:val="32"/>
                <w:szCs w:val="32"/>
                <w:rtl/>
                <w:lang w:bidi="ar-DZ"/>
              </w:rPr>
              <w:br/>
            </w:r>
            <w:r w:rsidRPr="00C4400A">
              <w:rPr>
                <w:rFonts w:cs="Simplified Arabic" w:hint="cs"/>
                <w:b/>
                <w:bCs/>
                <w:sz w:val="32"/>
                <w:szCs w:val="32"/>
                <w:rtl/>
                <w:lang w:bidi="ar-DZ"/>
              </w:rPr>
              <w:t>ترنو إليك بناظر منظور</w:t>
            </w:r>
            <w:r w:rsidRPr="00C4400A">
              <w:rPr>
                <w:rFonts w:cs="Simplified Arabic"/>
                <w:b/>
                <w:bCs/>
                <w:sz w:val="32"/>
                <w:szCs w:val="32"/>
                <w:rtl/>
                <w:lang w:bidi="ar-DZ"/>
              </w:rPr>
              <w:br/>
            </w:r>
            <w:r w:rsidRPr="00C4400A">
              <w:rPr>
                <w:rFonts w:cs="Simplified Arabic" w:hint="cs"/>
                <w:b/>
                <w:bCs/>
                <w:sz w:val="32"/>
                <w:szCs w:val="32"/>
                <w:rtl/>
                <w:lang w:bidi="ar-DZ"/>
              </w:rPr>
              <w:t>لكن مودة طائر مأسور</w:t>
            </w:r>
            <w:r w:rsidRPr="00C4400A">
              <w:rPr>
                <w:rFonts w:cs="Simplified Arabic"/>
                <w:b/>
                <w:bCs/>
                <w:sz w:val="32"/>
                <w:szCs w:val="32"/>
                <w:rtl/>
                <w:lang w:bidi="ar-DZ"/>
              </w:rPr>
              <w:br/>
            </w:r>
            <w:r w:rsidRPr="00C4400A">
              <w:rPr>
                <w:rFonts w:cs="Simplified Arabic" w:hint="cs"/>
                <w:b/>
                <w:bCs/>
                <w:sz w:val="32"/>
                <w:szCs w:val="32"/>
                <w:rtl/>
                <w:lang w:bidi="ar-DZ"/>
              </w:rPr>
              <w:t>لعذابه جنيه الديجور...</w:t>
            </w:r>
            <w:r w:rsidRPr="00C4400A">
              <w:rPr>
                <w:rFonts w:cs="Simplified Arabic"/>
                <w:b/>
                <w:bCs/>
                <w:sz w:val="32"/>
                <w:szCs w:val="32"/>
                <w:rtl/>
                <w:lang w:bidi="ar-DZ"/>
              </w:rPr>
              <w:br/>
            </w:r>
            <w:r w:rsidRPr="00C4400A">
              <w:rPr>
                <w:rFonts w:cs="Simplified Arabic"/>
                <w:b/>
                <w:bCs/>
                <w:sz w:val="32"/>
                <w:szCs w:val="32"/>
                <w:rtl/>
                <w:lang w:bidi="ar-DZ"/>
              </w:rPr>
              <w:br/>
            </w:r>
            <w:r w:rsidRPr="00C4400A">
              <w:rPr>
                <w:rFonts w:cs="Simplified Arabic"/>
                <w:b/>
                <w:bCs/>
                <w:sz w:val="32"/>
                <w:szCs w:val="32"/>
                <w:rtl/>
                <w:lang w:bidi="ar-DZ"/>
              </w:rPr>
              <w:br/>
            </w:r>
          </w:p>
        </w:tc>
        <w:tc>
          <w:tcPr>
            <w:tcW w:w="576" w:type="dxa"/>
            <w:shd w:val="clear" w:color="auto" w:fill="auto"/>
            <w:vAlign w:val="bottom"/>
          </w:tcPr>
          <w:p w:rsidR="00912272" w:rsidRPr="00C4400A" w:rsidRDefault="00912272" w:rsidP="00912272">
            <w:pPr>
              <w:bidi/>
              <w:spacing w:line="276" w:lineRule="auto"/>
              <w:jc w:val="lowKashida"/>
              <w:rPr>
                <w:rFonts w:cs="Simplified Arabic"/>
                <w:b/>
                <w:bCs/>
                <w:sz w:val="32"/>
                <w:szCs w:val="32"/>
                <w:rtl/>
                <w:lang w:bidi="ar-DZ"/>
              </w:rPr>
            </w:pPr>
            <w:r w:rsidRPr="00C4400A">
              <w:rPr>
                <w:rFonts w:cs="Simplified Arabic"/>
                <w:b/>
                <w:bCs/>
                <w:sz w:val="32"/>
                <w:szCs w:val="32"/>
                <w:vertAlign w:val="superscript"/>
                <w:rtl/>
                <w:lang w:bidi="ar-DZ"/>
              </w:rPr>
              <w:t>(</w:t>
            </w:r>
            <w:r w:rsidRPr="00C4400A">
              <w:rPr>
                <w:rStyle w:val="Appelnotedebasdep"/>
                <w:rFonts w:cs="Simplified Arabic"/>
                <w:b/>
                <w:bCs/>
                <w:sz w:val="32"/>
                <w:szCs w:val="32"/>
                <w:rtl/>
                <w:lang w:bidi="ar-DZ"/>
              </w:rPr>
              <w:footnoteReference w:id="123"/>
            </w:r>
            <w:r w:rsidRPr="00C4400A">
              <w:rPr>
                <w:rFonts w:cs="Simplified Arabic"/>
                <w:b/>
                <w:bCs/>
                <w:sz w:val="32"/>
                <w:szCs w:val="32"/>
                <w:vertAlign w:val="superscript"/>
                <w:rtl/>
                <w:lang w:bidi="ar-DZ"/>
              </w:rPr>
              <w:t>)</w:t>
            </w:r>
          </w:p>
        </w:tc>
      </w:tr>
    </w:tbl>
    <w:p w:rsidR="00912272" w:rsidRPr="00C4400A" w:rsidRDefault="00912272" w:rsidP="00912272">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فالعصفور الشادي في هذه الأبيات هو النموذج الآخر الذّي يطمح اليه، وهو الحياة الحرة الكريمة، التّي يرغب فيها، والعلاقة بين الشاعر واعماقه من جهة وبين مجتمعه وتقاليده من جهة أخرى، قد اتسمت بشيء من التناقض واتصفت بالتوتر، فإذا بالشاعر يعيش بإحساس الطائر المكسور، الذّي سدت أبواب آماله، في صورة الشادي المغرد، وهذه الصورة الرمزية كشفت لنا عن الواقع النفسي، ومثال ذلك نجده في العصفور الشادي المتنقل بين الخمائل والسهول.</w:t>
      </w:r>
    </w:p>
    <w:p w:rsidR="00912272" w:rsidRPr="00C4400A" w:rsidRDefault="00912272" w:rsidP="00912272">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ومن أبرز المظاهر التّي أثمرت في شعر الشابي نجد:</w:t>
      </w:r>
    </w:p>
    <w:p w:rsidR="00912272" w:rsidRPr="00C4400A" w:rsidRDefault="00912272" w:rsidP="00912272">
      <w:pPr>
        <w:bidi/>
        <w:spacing w:line="276" w:lineRule="auto"/>
        <w:ind w:firstLine="720"/>
        <w:jc w:val="both"/>
        <w:rPr>
          <w:rFonts w:cs="Simplified Arabic"/>
          <w:sz w:val="32"/>
          <w:szCs w:val="32"/>
          <w:rtl/>
          <w:lang w:bidi="ar-DZ"/>
        </w:rPr>
      </w:pPr>
    </w:p>
    <w:p w:rsidR="00912272" w:rsidRPr="00C4400A" w:rsidRDefault="00912272" w:rsidP="00912272">
      <w:pPr>
        <w:bidi/>
        <w:spacing w:line="276" w:lineRule="auto"/>
        <w:ind w:firstLine="720"/>
        <w:jc w:val="both"/>
        <w:rPr>
          <w:rFonts w:cs="Simplified Arabic"/>
          <w:sz w:val="32"/>
          <w:szCs w:val="32"/>
          <w:rtl/>
          <w:lang w:bidi="ar-DZ"/>
        </w:rPr>
      </w:pPr>
    </w:p>
    <w:p w:rsidR="00912272" w:rsidRPr="00C4400A" w:rsidRDefault="00912272" w:rsidP="00912272">
      <w:pPr>
        <w:bidi/>
        <w:spacing w:line="276" w:lineRule="auto"/>
        <w:jc w:val="both"/>
        <w:rPr>
          <w:rFonts w:cs="Simplified Arabic"/>
          <w:b/>
          <w:bCs/>
          <w:sz w:val="32"/>
          <w:szCs w:val="32"/>
          <w:rtl/>
          <w:lang w:bidi="ar-DZ"/>
        </w:rPr>
      </w:pPr>
      <w:r w:rsidRPr="00C4400A">
        <w:rPr>
          <w:rFonts w:cs="Simplified Arabic" w:hint="cs"/>
          <w:b/>
          <w:bCs/>
          <w:sz w:val="32"/>
          <w:szCs w:val="32"/>
          <w:rtl/>
          <w:lang w:bidi="ar-DZ"/>
        </w:rPr>
        <w:lastRenderedPageBreak/>
        <w:t>أ- الصباح:</w:t>
      </w:r>
    </w:p>
    <w:p w:rsidR="00912272" w:rsidRPr="00C4400A" w:rsidRDefault="00912272" w:rsidP="00912272">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فكلمة الصباح عند الشابي من الكلمات الدالة على النور، فوردت في عديد من قصائده، ففي قصيدته "ذكرى الصباح" يقول فيها:</w:t>
      </w:r>
    </w:p>
    <w:tbl>
      <w:tblPr>
        <w:bidiVisual/>
        <w:tblW w:w="8515" w:type="dxa"/>
        <w:tblInd w:w="669" w:type="dxa"/>
        <w:tblLayout w:type="fixed"/>
        <w:tblCellMar>
          <w:left w:w="28" w:type="dxa"/>
          <w:right w:w="28" w:type="dxa"/>
        </w:tblCellMar>
        <w:tblLook w:val="04A0"/>
      </w:tblPr>
      <w:tblGrid>
        <w:gridCol w:w="3686"/>
        <w:gridCol w:w="567"/>
        <w:gridCol w:w="3686"/>
        <w:gridCol w:w="576"/>
      </w:tblGrid>
      <w:tr w:rsidR="00912272" w:rsidRPr="00C4400A" w:rsidTr="00912272">
        <w:trPr>
          <w:trHeight w:hRule="exact" w:val="2502"/>
        </w:trPr>
        <w:tc>
          <w:tcPr>
            <w:tcW w:w="3686" w:type="dxa"/>
            <w:shd w:val="clear" w:color="auto" w:fill="auto"/>
          </w:tcPr>
          <w:p w:rsidR="00912272" w:rsidRPr="00C4400A" w:rsidRDefault="00912272" w:rsidP="00912272">
            <w:pPr>
              <w:bidi/>
              <w:spacing w:line="276" w:lineRule="auto"/>
              <w:jc w:val="lowKashida"/>
              <w:rPr>
                <w:rFonts w:cs="Simplified Arabic"/>
                <w:b/>
                <w:bCs/>
                <w:sz w:val="32"/>
                <w:szCs w:val="32"/>
                <w:rtl/>
                <w:lang w:bidi="ar-DZ"/>
              </w:rPr>
            </w:pPr>
            <w:r w:rsidRPr="00C4400A">
              <w:rPr>
                <w:rFonts w:cs="Simplified Arabic" w:hint="cs"/>
                <w:b/>
                <w:bCs/>
                <w:sz w:val="32"/>
                <w:szCs w:val="32"/>
                <w:rtl/>
                <w:lang w:bidi="ar-DZ"/>
              </w:rPr>
              <w:t>قدس الله ذكره من الصباح</w:t>
            </w:r>
            <w:r w:rsidRPr="00C4400A">
              <w:rPr>
                <w:rFonts w:cs="Simplified Arabic"/>
                <w:b/>
                <w:bCs/>
                <w:sz w:val="32"/>
                <w:szCs w:val="32"/>
                <w:rtl/>
                <w:lang w:bidi="ar-DZ"/>
              </w:rPr>
              <w:br/>
            </w:r>
            <w:r w:rsidRPr="00C4400A">
              <w:rPr>
                <w:rFonts w:cs="Simplified Arabic" w:hint="cs"/>
                <w:b/>
                <w:bCs/>
                <w:sz w:val="32"/>
                <w:szCs w:val="32"/>
                <w:rtl/>
                <w:lang w:bidi="ar-DZ"/>
              </w:rPr>
              <w:t>كان فيه النسيم، يرقص سكرانا</w:t>
            </w:r>
            <w:r w:rsidRPr="00C4400A">
              <w:rPr>
                <w:rFonts w:cs="Simplified Arabic"/>
                <w:b/>
                <w:bCs/>
                <w:sz w:val="32"/>
                <w:szCs w:val="32"/>
                <w:rtl/>
                <w:lang w:bidi="ar-DZ"/>
              </w:rPr>
              <w:br/>
            </w:r>
            <w:r w:rsidRPr="00C4400A">
              <w:rPr>
                <w:rFonts w:cs="Simplified Arabic" w:hint="cs"/>
                <w:b/>
                <w:bCs/>
                <w:sz w:val="32"/>
                <w:szCs w:val="32"/>
                <w:rtl/>
                <w:lang w:bidi="ar-DZ"/>
              </w:rPr>
              <w:t>وضباب الجبال ينساب في رفق</w:t>
            </w:r>
            <w:r w:rsidRPr="00C4400A">
              <w:rPr>
                <w:rFonts w:cs="Simplified Arabic"/>
                <w:b/>
                <w:bCs/>
                <w:sz w:val="32"/>
                <w:szCs w:val="32"/>
                <w:rtl/>
                <w:lang w:bidi="ar-DZ"/>
              </w:rPr>
              <w:br/>
            </w:r>
            <w:r w:rsidRPr="00C4400A">
              <w:rPr>
                <w:rFonts w:cs="Simplified Arabic" w:hint="cs"/>
                <w:b/>
                <w:bCs/>
                <w:sz w:val="32"/>
                <w:szCs w:val="32"/>
                <w:rtl/>
                <w:lang w:bidi="ar-DZ"/>
              </w:rPr>
              <w:t>وأغاني الرعاة، تخفق في الأغوار</w:t>
            </w:r>
            <w:r w:rsidRPr="00C4400A">
              <w:rPr>
                <w:rFonts w:cs="Simplified Arabic"/>
                <w:b/>
                <w:bCs/>
                <w:sz w:val="32"/>
                <w:szCs w:val="32"/>
                <w:rtl/>
                <w:lang w:bidi="ar-DZ"/>
              </w:rPr>
              <w:br/>
            </w:r>
            <w:r w:rsidRPr="00C4400A">
              <w:rPr>
                <w:rFonts w:cs="Simplified Arabic"/>
                <w:b/>
                <w:bCs/>
                <w:sz w:val="32"/>
                <w:szCs w:val="32"/>
                <w:rtl/>
                <w:lang w:bidi="ar-DZ"/>
              </w:rPr>
              <w:br/>
            </w:r>
          </w:p>
        </w:tc>
        <w:tc>
          <w:tcPr>
            <w:tcW w:w="567" w:type="dxa"/>
            <w:shd w:val="clear" w:color="auto" w:fill="auto"/>
          </w:tcPr>
          <w:p w:rsidR="00912272" w:rsidRPr="00C4400A" w:rsidRDefault="00912272" w:rsidP="00912272">
            <w:pPr>
              <w:bidi/>
              <w:spacing w:line="276" w:lineRule="auto"/>
              <w:jc w:val="lowKashida"/>
              <w:rPr>
                <w:rFonts w:cs="Simplified Arabic"/>
                <w:b/>
                <w:bCs/>
                <w:sz w:val="32"/>
                <w:szCs w:val="32"/>
                <w:rtl/>
                <w:lang w:bidi="ar-DZ"/>
              </w:rPr>
            </w:pPr>
          </w:p>
        </w:tc>
        <w:tc>
          <w:tcPr>
            <w:tcW w:w="3686" w:type="dxa"/>
            <w:shd w:val="clear" w:color="auto" w:fill="auto"/>
          </w:tcPr>
          <w:p w:rsidR="00912272" w:rsidRPr="00C4400A" w:rsidRDefault="00912272" w:rsidP="00912272">
            <w:pPr>
              <w:bidi/>
              <w:spacing w:line="276" w:lineRule="auto"/>
              <w:jc w:val="lowKashida"/>
              <w:rPr>
                <w:rFonts w:cs="Simplified Arabic"/>
                <w:b/>
                <w:bCs/>
                <w:sz w:val="32"/>
                <w:szCs w:val="32"/>
                <w:rtl/>
                <w:lang w:bidi="ar-DZ"/>
              </w:rPr>
            </w:pPr>
            <w:r w:rsidRPr="00C4400A">
              <w:rPr>
                <w:rFonts w:cs="Simplified Arabic" w:hint="cs"/>
                <w:b/>
                <w:bCs/>
                <w:sz w:val="32"/>
                <w:szCs w:val="32"/>
                <w:rtl/>
                <w:lang w:bidi="ar-DZ"/>
              </w:rPr>
              <w:t>ساحر، في ظل غاب جميل</w:t>
            </w:r>
            <w:r w:rsidRPr="00C4400A">
              <w:rPr>
                <w:rFonts w:cs="Simplified Arabic"/>
                <w:b/>
                <w:bCs/>
                <w:sz w:val="32"/>
                <w:szCs w:val="32"/>
                <w:rtl/>
                <w:lang w:bidi="ar-DZ"/>
              </w:rPr>
              <w:br/>
            </w:r>
            <w:r w:rsidRPr="00C4400A">
              <w:rPr>
                <w:rFonts w:cs="Simplified Arabic" w:hint="cs"/>
                <w:b/>
                <w:bCs/>
                <w:sz w:val="32"/>
                <w:szCs w:val="32"/>
                <w:rtl/>
                <w:lang w:bidi="ar-DZ"/>
              </w:rPr>
              <w:t>على الورد، والنبات البليل</w:t>
            </w:r>
            <w:r w:rsidRPr="00C4400A">
              <w:rPr>
                <w:rFonts w:cs="Simplified Arabic"/>
                <w:b/>
                <w:bCs/>
                <w:sz w:val="32"/>
                <w:szCs w:val="32"/>
                <w:rtl/>
                <w:lang w:bidi="ar-DZ"/>
              </w:rPr>
              <w:br/>
            </w:r>
            <w:r w:rsidRPr="00C4400A">
              <w:rPr>
                <w:rFonts w:cs="Simplified Arabic" w:hint="cs"/>
                <w:b/>
                <w:bCs/>
                <w:sz w:val="32"/>
                <w:szCs w:val="32"/>
                <w:rtl/>
                <w:lang w:bidi="ar-DZ"/>
              </w:rPr>
              <w:t>بدع، على مروج السهول</w:t>
            </w:r>
            <w:r w:rsidRPr="00C4400A">
              <w:rPr>
                <w:rFonts w:cs="Simplified Arabic"/>
                <w:b/>
                <w:bCs/>
                <w:sz w:val="32"/>
                <w:szCs w:val="32"/>
                <w:rtl/>
                <w:lang w:bidi="ar-DZ"/>
              </w:rPr>
              <w:br/>
            </w:r>
            <w:r w:rsidRPr="00C4400A">
              <w:rPr>
                <w:rFonts w:cs="Simplified Arabic" w:hint="cs"/>
                <w:b/>
                <w:bCs/>
                <w:sz w:val="32"/>
                <w:szCs w:val="32"/>
                <w:rtl/>
                <w:lang w:bidi="ar-DZ"/>
              </w:rPr>
              <w:t>والسهل، والربى، والتلول</w:t>
            </w:r>
            <w:r w:rsidRPr="00C4400A">
              <w:rPr>
                <w:rFonts w:cs="Simplified Arabic"/>
                <w:b/>
                <w:bCs/>
                <w:sz w:val="32"/>
                <w:szCs w:val="32"/>
                <w:rtl/>
                <w:lang w:bidi="ar-DZ"/>
              </w:rPr>
              <w:br/>
            </w:r>
            <w:r w:rsidRPr="00C4400A">
              <w:rPr>
                <w:rFonts w:cs="Simplified Arabic"/>
                <w:b/>
                <w:bCs/>
                <w:sz w:val="32"/>
                <w:szCs w:val="32"/>
                <w:rtl/>
                <w:lang w:bidi="ar-DZ"/>
              </w:rPr>
              <w:br/>
            </w:r>
          </w:p>
        </w:tc>
        <w:tc>
          <w:tcPr>
            <w:tcW w:w="576" w:type="dxa"/>
            <w:shd w:val="clear" w:color="auto" w:fill="auto"/>
            <w:vAlign w:val="bottom"/>
          </w:tcPr>
          <w:p w:rsidR="00912272" w:rsidRPr="00C4400A" w:rsidRDefault="00912272" w:rsidP="00912272">
            <w:pPr>
              <w:bidi/>
              <w:spacing w:line="276" w:lineRule="auto"/>
              <w:jc w:val="lowKashida"/>
              <w:rPr>
                <w:rFonts w:cs="Simplified Arabic"/>
                <w:b/>
                <w:bCs/>
                <w:sz w:val="32"/>
                <w:szCs w:val="32"/>
                <w:rtl/>
                <w:lang w:bidi="ar-DZ"/>
              </w:rPr>
            </w:pPr>
          </w:p>
        </w:tc>
      </w:tr>
    </w:tbl>
    <w:p w:rsidR="00912272" w:rsidRPr="00C4400A" w:rsidRDefault="00912272" w:rsidP="00912272">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ففي هذه الأبيات رسم لنا مظاهر الصباح الحسية، فيحدد المكان الذّي يصف صباحه في "ظلال غاب جميل"، ثم يصف ما يدور حوله، فالنسيم يرقص والضباب ينساب على المروج، وأغاني الرعاة تتردد بين السهول والتلول.</w:t>
      </w:r>
    </w:p>
    <w:p w:rsidR="00912272" w:rsidRPr="00C4400A" w:rsidRDefault="00912272" w:rsidP="00912272">
      <w:pPr>
        <w:bidi/>
        <w:spacing w:line="276" w:lineRule="auto"/>
        <w:jc w:val="both"/>
        <w:rPr>
          <w:rFonts w:cs="Simplified Arabic"/>
          <w:b/>
          <w:bCs/>
          <w:sz w:val="32"/>
          <w:szCs w:val="32"/>
          <w:rtl/>
          <w:lang w:bidi="ar-DZ"/>
        </w:rPr>
      </w:pPr>
      <w:r w:rsidRPr="00C4400A">
        <w:rPr>
          <w:rFonts w:cs="Simplified Arabic" w:hint="cs"/>
          <w:b/>
          <w:bCs/>
          <w:sz w:val="32"/>
          <w:szCs w:val="32"/>
          <w:rtl/>
          <w:lang w:bidi="ar-DZ"/>
        </w:rPr>
        <w:t>ب- المساء:</w:t>
      </w:r>
    </w:p>
    <w:p w:rsidR="00912272" w:rsidRPr="00C4400A" w:rsidRDefault="00912272" w:rsidP="00912272">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فنجد في قصيدة "امساء الحزين" يصف مساء الريف بما فيه من إياب الطيور إلى أوكارها وعودة الرعاة إلى الحي:</w:t>
      </w:r>
    </w:p>
    <w:tbl>
      <w:tblPr>
        <w:bidiVisual/>
        <w:tblW w:w="0" w:type="auto"/>
        <w:tblInd w:w="669" w:type="dxa"/>
        <w:tblLayout w:type="fixed"/>
        <w:tblCellMar>
          <w:left w:w="28" w:type="dxa"/>
          <w:right w:w="28" w:type="dxa"/>
        </w:tblCellMar>
        <w:tblLook w:val="04A0"/>
      </w:tblPr>
      <w:tblGrid>
        <w:gridCol w:w="3686"/>
        <w:gridCol w:w="567"/>
        <w:gridCol w:w="3686"/>
        <w:gridCol w:w="576"/>
      </w:tblGrid>
      <w:tr w:rsidR="00912272" w:rsidRPr="00C4400A" w:rsidTr="00810665">
        <w:trPr>
          <w:trHeight w:hRule="exact" w:val="2502"/>
        </w:trPr>
        <w:tc>
          <w:tcPr>
            <w:tcW w:w="3686" w:type="dxa"/>
            <w:shd w:val="clear" w:color="auto" w:fill="auto"/>
          </w:tcPr>
          <w:p w:rsidR="00912272" w:rsidRPr="00C4400A" w:rsidRDefault="00912272" w:rsidP="00912272">
            <w:pPr>
              <w:bidi/>
              <w:spacing w:line="276" w:lineRule="auto"/>
              <w:jc w:val="lowKashida"/>
              <w:rPr>
                <w:rFonts w:cs="Simplified Arabic"/>
                <w:b/>
                <w:bCs/>
                <w:sz w:val="32"/>
                <w:szCs w:val="32"/>
                <w:rtl/>
                <w:lang w:bidi="ar-DZ"/>
              </w:rPr>
            </w:pPr>
            <w:r w:rsidRPr="00C4400A">
              <w:rPr>
                <w:rFonts w:cs="Simplified Arabic" w:hint="cs"/>
                <w:b/>
                <w:bCs/>
                <w:sz w:val="32"/>
                <w:szCs w:val="32"/>
                <w:rtl/>
                <w:lang w:bidi="ar-DZ"/>
              </w:rPr>
              <w:t>أطل الفضاء جناح الغروب</w:t>
            </w:r>
            <w:r w:rsidRPr="00C4400A">
              <w:rPr>
                <w:rFonts w:cs="Simplified Arabic"/>
                <w:b/>
                <w:bCs/>
                <w:sz w:val="32"/>
                <w:szCs w:val="32"/>
                <w:rtl/>
                <w:lang w:bidi="ar-DZ"/>
              </w:rPr>
              <w:br/>
            </w:r>
            <w:r w:rsidRPr="00C4400A">
              <w:rPr>
                <w:rFonts w:cs="Simplified Arabic" w:hint="cs"/>
                <w:b/>
                <w:bCs/>
                <w:sz w:val="32"/>
                <w:szCs w:val="32"/>
                <w:rtl/>
                <w:lang w:bidi="ar-DZ"/>
              </w:rPr>
              <w:t>فنامت على العشب تلك الزهور</w:t>
            </w:r>
            <w:r w:rsidRPr="00C4400A">
              <w:rPr>
                <w:rFonts w:cs="Simplified Arabic"/>
                <w:b/>
                <w:bCs/>
                <w:sz w:val="32"/>
                <w:szCs w:val="32"/>
                <w:rtl/>
                <w:lang w:bidi="ar-DZ"/>
              </w:rPr>
              <w:br/>
            </w:r>
            <w:r w:rsidRPr="00C4400A">
              <w:rPr>
                <w:rFonts w:cs="Simplified Arabic" w:hint="cs"/>
                <w:b/>
                <w:bCs/>
                <w:sz w:val="32"/>
                <w:szCs w:val="32"/>
                <w:rtl/>
                <w:lang w:bidi="ar-DZ"/>
              </w:rPr>
              <w:t>وأبت طيور الفضاء الجميل</w:t>
            </w:r>
            <w:r w:rsidRPr="00C4400A">
              <w:rPr>
                <w:rFonts w:cs="Simplified Arabic"/>
                <w:b/>
                <w:bCs/>
                <w:sz w:val="32"/>
                <w:szCs w:val="32"/>
                <w:rtl/>
                <w:lang w:bidi="ar-DZ"/>
              </w:rPr>
              <w:br/>
            </w:r>
            <w:r w:rsidRPr="00C4400A">
              <w:rPr>
                <w:rFonts w:cs="Simplified Arabic" w:hint="cs"/>
                <w:b/>
                <w:bCs/>
                <w:sz w:val="32"/>
                <w:szCs w:val="32"/>
                <w:rtl/>
                <w:lang w:bidi="ar-DZ"/>
              </w:rPr>
              <w:t xml:space="preserve">وولى الرعاة السوام، إلى </w:t>
            </w:r>
            <w:r w:rsidRPr="00C4400A">
              <w:rPr>
                <w:rFonts w:cs="Simplified Arabic"/>
                <w:b/>
                <w:bCs/>
                <w:sz w:val="32"/>
                <w:szCs w:val="32"/>
                <w:rtl/>
                <w:lang w:bidi="ar-DZ"/>
              </w:rPr>
              <w:br/>
            </w:r>
          </w:p>
        </w:tc>
        <w:tc>
          <w:tcPr>
            <w:tcW w:w="567" w:type="dxa"/>
            <w:shd w:val="clear" w:color="auto" w:fill="auto"/>
          </w:tcPr>
          <w:p w:rsidR="00912272" w:rsidRPr="00C4400A" w:rsidRDefault="00912272" w:rsidP="00912272">
            <w:pPr>
              <w:bidi/>
              <w:spacing w:line="276" w:lineRule="auto"/>
              <w:jc w:val="lowKashida"/>
              <w:rPr>
                <w:rFonts w:cs="Simplified Arabic"/>
                <w:b/>
                <w:bCs/>
                <w:sz w:val="32"/>
                <w:szCs w:val="32"/>
                <w:rtl/>
                <w:lang w:bidi="ar-DZ"/>
              </w:rPr>
            </w:pPr>
          </w:p>
        </w:tc>
        <w:tc>
          <w:tcPr>
            <w:tcW w:w="3686" w:type="dxa"/>
            <w:shd w:val="clear" w:color="auto" w:fill="auto"/>
          </w:tcPr>
          <w:p w:rsidR="00912272" w:rsidRPr="00C4400A" w:rsidRDefault="00912272" w:rsidP="00912272">
            <w:pPr>
              <w:bidi/>
              <w:spacing w:line="276" w:lineRule="auto"/>
              <w:jc w:val="lowKashida"/>
              <w:rPr>
                <w:rFonts w:cs="Simplified Arabic"/>
                <w:b/>
                <w:bCs/>
                <w:sz w:val="32"/>
                <w:szCs w:val="32"/>
                <w:rtl/>
                <w:lang w:bidi="ar-DZ"/>
              </w:rPr>
            </w:pPr>
            <w:r w:rsidRPr="00C4400A">
              <w:rPr>
                <w:rFonts w:cs="Simplified Arabic" w:hint="cs"/>
                <w:b/>
                <w:bCs/>
                <w:sz w:val="32"/>
                <w:szCs w:val="32"/>
                <w:rtl/>
                <w:lang w:bidi="ar-DZ"/>
              </w:rPr>
              <w:t>فألقى عليه جما كئيب</w:t>
            </w:r>
            <w:r w:rsidRPr="00C4400A">
              <w:rPr>
                <w:rFonts w:cs="Simplified Arabic"/>
                <w:b/>
                <w:bCs/>
                <w:sz w:val="32"/>
                <w:szCs w:val="32"/>
                <w:rtl/>
                <w:lang w:bidi="ar-DZ"/>
              </w:rPr>
              <w:br/>
            </w:r>
            <w:r w:rsidRPr="00C4400A">
              <w:rPr>
                <w:rFonts w:cs="Simplified Arabic" w:hint="cs"/>
                <w:b/>
                <w:bCs/>
                <w:sz w:val="32"/>
                <w:szCs w:val="32"/>
                <w:rtl/>
                <w:lang w:bidi="ar-DZ"/>
              </w:rPr>
              <w:t>لمرأى المساء الحزين الرهيب</w:t>
            </w:r>
            <w:r w:rsidRPr="00C4400A">
              <w:rPr>
                <w:rFonts w:cs="Simplified Arabic"/>
                <w:b/>
                <w:bCs/>
                <w:sz w:val="32"/>
                <w:szCs w:val="32"/>
                <w:rtl/>
                <w:lang w:bidi="ar-DZ"/>
              </w:rPr>
              <w:br/>
            </w:r>
            <w:r w:rsidRPr="00C4400A">
              <w:rPr>
                <w:rFonts w:cs="Simplified Arabic" w:hint="cs"/>
                <w:b/>
                <w:bCs/>
                <w:sz w:val="32"/>
                <w:szCs w:val="32"/>
                <w:rtl/>
                <w:lang w:bidi="ar-DZ"/>
              </w:rPr>
              <w:t>لأوكارها، فرحات القلوب</w:t>
            </w:r>
            <w:r w:rsidRPr="00C4400A">
              <w:rPr>
                <w:rFonts w:cs="Simplified Arabic"/>
                <w:b/>
                <w:bCs/>
                <w:sz w:val="32"/>
                <w:szCs w:val="32"/>
                <w:rtl/>
                <w:lang w:bidi="ar-DZ"/>
              </w:rPr>
              <w:br/>
            </w:r>
            <w:r w:rsidRPr="00C4400A">
              <w:rPr>
                <w:rFonts w:cs="Simplified Arabic" w:hint="cs"/>
                <w:b/>
                <w:bCs/>
                <w:sz w:val="32"/>
                <w:szCs w:val="32"/>
                <w:rtl/>
                <w:lang w:bidi="ar-DZ"/>
              </w:rPr>
              <w:t>حي يزجونها في صمات الغروب</w:t>
            </w:r>
            <w:r w:rsidRPr="00C4400A">
              <w:rPr>
                <w:rFonts w:cs="Simplified Arabic"/>
                <w:b/>
                <w:bCs/>
                <w:sz w:val="32"/>
                <w:szCs w:val="32"/>
                <w:rtl/>
                <w:lang w:bidi="ar-DZ"/>
              </w:rPr>
              <w:br/>
            </w:r>
            <w:r w:rsidRPr="00C4400A">
              <w:rPr>
                <w:rFonts w:cs="Simplified Arabic"/>
                <w:b/>
                <w:bCs/>
                <w:sz w:val="32"/>
                <w:szCs w:val="32"/>
                <w:rtl/>
                <w:lang w:bidi="ar-DZ"/>
              </w:rPr>
              <w:br/>
            </w:r>
          </w:p>
        </w:tc>
        <w:tc>
          <w:tcPr>
            <w:tcW w:w="576" w:type="dxa"/>
            <w:shd w:val="clear" w:color="auto" w:fill="auto"/>
            <w:vAlign w:val="bottom"/>
          </w:tcPr>
          <w:p w:rsidR="00912272" w:rsidRPr="00C4400A" w:rsidRDefault="00912272" w:rsidP="00912272">
            <w:pPr>
              <w:bidi/>
              <w:spacing w:line="276" w:lineRule="auto"/>
              <w:jc w:val="lowKashida"/>
              <w:rPr>
                <w:rFonts w:cs="Simplified Arabic"/>
                <w:b/>
                <w:bCs/>
                <w:sz w:val="32"/>
                <w:szCs w:val="32"/>
                <w:rtl/>
                <w:lang w:bidi="ar-DZ"/>
              </w:rPr>
            </w:pPr>
          </w:p>
        </w:tc>
      </w:tr>
    </w:tbl>
    <w:p w:rsidR="00912272" w:rsidRPr="00C4400A" w:rsidRDefault="00912272" w:rsidP="00912272">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فعودة الطيور والرعاة في الريف مساء تجسدت لعودة الأسر والجنون إلى نفس الشاعر وما تثيره هذه العودة في نفسه من خيال جميل.</w:t>
      </w:r>
    </w:p>
    <w:p w:rsidR="00912272" w:rsidRPr="00C4400A" w:rsidRDefault="00912272" w:rsidP="00912272">
      <w:pPr>
        <w:bidi/>
        <w:spacing w:line="276" w:lineRule="auto"/>
        <w:jc w:val="both"/>
        <w:rPr>
          <w:rFonts w:cs="Simplified Arabic"/>
          <w:b/>
          <w:bCs/>
          <w:sz w:val="32"/>
          <w:szCs w:val="32"/>
          <w:rtl/>
          <w:lang w:bidi="ar-DZ"/>
        </w:rPr>
      </w:pPr>
      <w:r w:rsidRPr="00C4400A">
        <w:rPr>
          <w:rFonts w:cs="Simplified Arabic" w:hint="cs"/>
          <w:b/>
          <w:bCs/>
          <w:sz w:val="32"/>
          <w:szCs w:val="32"/>
          <w:rtl/>
          <w:lang w:bidi="ar-DZ"/>
        </w:rPr>
        <w:t>ج- الليل:</w:t>
      </w:r>
    </w:p>
    <w:p w:rsidR="00912272" w:rsidRPr="00C4400A" w:rsidRDefault="00912272" w:rsidP="00912272">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فاسم الليل من أكثر عناصر الطبيعة ظهورا في شعره، فيقول:</w:t>
      </w:r>
    </w:p>
    <w:tbl>
      <w:tblPr>
        <w:bidiVisual/>
        <w:tblW w:w="8515" w:type="dxa"/>
        <w:tblInd w:w="669" w:type="dxa"/>
        <w:tblLayout w:type="fixed"/>
        <w:tblCellMar>
          <w:left w:w="28" w:type="dxa"/>
          <w:right w:w="28" w:type="dxa"/>
        </w:tblCellMar>
        <w:tblLook w:val="04A0"/>
      </w:tblPr>
      <w:tblGrid>
        <w:gridCol w:w="3686"/>
        <w:gridCol w:w="567"/>
        <w:gridCol w:w="2340"/>
        <w:gridCol w:w="1922"/>
      </w:tblGrid>
      <w:tr w:rsidR="00912272" w:rsidRPr="00C4400A" w:rsidTr="00810665">
        <w:trPr>
          <w:trHeight w:hRule="exact" w:val="1895"/>
        </w:trPr>
        <w:tc>
          <w:tcPr>
            <w:tcW w:w="3686" w:type="dxa"/>
            <w:shd w:val="clear" w:color="auto" w:fill="auto"/>
          </w:tcPr>
          <w:p w:rsidR="00912272" w:rsidRPr="00C4400A" w:rsidRDefault="00912272" w:rsidP="00912272">
            <w:pPr>
              <w:bidi/>
              <w:spacing w:line="276" w:lineRule="auto"/>
              <w:jc w:val="lowKashida"/>
              <w:rPr>
                <w:rFonts w:cs="Simplified Arabic"/>
                <w:b/>
                <w:bCs/>
                <w:sz w:val="32"/>
                <w:szCs w:val="32"/>
                <w:rtl/>
                <w:lang w:bidi="ar-DZ"/>
              </w:rPr>
            </w:pPr>
            <w:r w:rsidRPr="00C4400A">
              <w:rPr>
                <w:rFonts w:cs="Simplified Arabic" w:hint="cs"/>
                <w:b/>
                <w:bCs/>
                <w:sz w:val="32"/>
                <w:szCs w:val="32"/>
                <w:rtl/>
                <w:lang w:bidi="ar-DZ"/>
              </w:rPr>
              <w:lastRenderedPageBreak/>
              <w:t>رفرفت في دجيه الليل الحزين</w:t>
            </w:r>
            <w:r w:rsidRPr="00C4400A">
              <w:rPr>
                <w:rFonts w:cs="Simplified Arabic"/>
                <w:b/>
                <w:bCs/>
                <w:sz w:val="32"/>
                <w:szCs w:val="32"/>
                <w:rtl/>
                <w:lang w:bidi="ar-DZ"/>
              </w:rPr>
              <w:br/>
            </w:r>
            <w:r w:rsidRPr="00C4400A">
              <w:rPr>
                <w:rFonts w:cs="Simplified Arabic" w:hint="cs"/>
                <w:b/>
                <w:bCs/>
                <w:sz w:val="32"/>
                <w:szCs w:val="32"/>
                <w:rtl/>
                <w:lang w:bidi="ar-DZ"/>
              </w:rPr>
              <w:t>فوق سرب من غمامات الشجون</w:t>
            </w:r>
            <w:r w:rsidRPr="00C4400A">
              <w:rPr>
                <w:rFonts w:cs="Simplified Arabic"/>
                <w:b/>
                <w:bCs/>
                <w:sz w:val="32"/>
                <w:szCs w:val="32"/>
                <w:rtl/>
                <w:lang w:bidi="ar-DZ"/>
              </w:rPr>
              <w:br/>
            </w:r>
            <w:r w:rsidRPr="00C4400A">
              <w:rPr>
                <w:rFonts w:cs="Simplified Arabic" w:hint="cs"/>
                <w:b/>
                <w:bCs/>
                <w:sz w:val="32"/>
                <w:szCs w:val="32"/>
                <w:rtl/>
                <w:lang w:bidi="ar-DZ"/>
              </w:rPr>
              <w:t>كمنت إذ ذلك على ثوب السكون</w:t>
            </w:r>
            <w:r w:rsidRPr="00C4400A">
              <w:rPr>
                <w:rFonts w:cs="Simplified Arabic"/>
                <w:b/>
                <w:bCs/>
                <w:sz w:val="32"/>
                <w:szCs w:val="32"/>
                <w:rtl/>
                <w:lang w:bidi="ar-DZ"/>
              </w:rPr>
              <w:br/>
            </w:r>
          </w:p>
        </w:tc>
        <w:tc>
          <w:tcPr>
            <w:tcW w:w="567" w:type="dxa"/>
            <w:shd w:val="clear" w:color="auto" w:fill="auto"/>
          </w:tcPr>
          <w:p w:rsidR="00912272" w:rsidRPr="00C4400A" w:rsidRDefault="00912272" w:rsidP="00912272">
            <w:pPr>
              <w:bidi/>
              <w:spacing w:line="276" w:lineRule="auto"/>
              <w:jc w:val="lowKashida"/>
              <w:rPr>
                <w:rFonts w:cs="Simplified Arabic"/>
                <w:b/>
                <w:bCs/>
                <w:sz w:val="32"/>
                <w:szCs w:val="32"/>
                <w:rtl/>
                <w:lang w:bidi="ar-DZ"/>
              </w:rPr>
            </w:pPr>
          </w:p>
        </w:tc>
        <w:tc>
          <w:tcPr>
            <w:tcW w:w="2340" w:type="dxa"/>
            <w:shd w:val="clear" w:color="auto" w:fill="auto"/>
          </w:tcPr>
          <w:p w:rsidR="00912272" w:rsidRPr="00C4400A" w:rsidRDefault="00912272" w:rsidP="00912272">
            <w:pPr>
              <w:bidi/>
              <w:spacing w:line="276" w:lineRule="auto"/>
              <w:jc w:val="lowKashida"/>
              <w:rPr>
                <w:rFonts w:cs="Simplified Arabic"/>
                <w:b/>
                <w:bCs/>
                <w:sz w:val="32"/>
                <w:szCs w:val="32"/>
                <w:rtl/>
                <w:lang w:bidi="ar-DZ"/>
              </w:rPr>
            </w:pPr>
            <w:r w:rsidRPr="00C4400A">
              <w:rPr>
                <w:rFonts w:cs="Simplified Arabic" w:hint="cs"/>
                <w:b/>
                <w:bCs/>
                <w:sz w:val="32"/>
                <w:szCs w:val="32"/>
                <w:rtl/>
                <w:lang w:bidi="ar-DZ"/>
              </w:rPr>
              <w:t>زمرة الأحلام</w:t>
            </w:r>
            <w:r w:rsidRPr="00C4400A">
              <w:rPr>
                <w:rFonts w:cs="Simplified Arabic"/>
                <w:b/>
                <w:bCs/>
                <w:sz w:val="32"/>
                <w:szCs w:val="32"/>
                <w:rtl/>
                <w:lang w:bidi="ar-DZ"/>
              </w:rPr>
              <w:br/>
            </w:r>
            <w:r w:rsidRPr="00C4400A">
              <w:rPr>
                <w:rFonts w:cs="Simplified Arabic" w:hint="cs"/>
                <w:b/>
                <w:bCs/>
                <w:sz w:val="32"/>
                <w:szCs w:val="32"/>
                <w:rtl/>
                <w:lang w:bidi="ar-DZ"/>
              </w:rPr>
              <w:t>ملؤها الآلام</w:t>
            </w:r>
            <w:r w:rsidRPr="00C4400A">
              <w:rPr>
                <w:rFonts w:cs="Simplified Arabic"/>
                <w:b/>
                <w:bCs/>
                <w:sz w:val="32"/>
                <w:szCs w:val="32"/>
                <w:rtl/>
                <w:lang w:bidi="ar-DZ"/>
              </w:rPr>
              <w:br/>
            </w:r>
            <w:r w:rsidRPr="00C4400A">
              <w:rPr>
                <w:rFonts w:cs="Simplified Arabic" w:hint="cs"/>
                <w:b/>
                <w:bCs/>
                <w:sz w:val="32"/>
                <w:szCs w:val="32"/>
                <w:rtl/>
                <w:lang w:bidi="ar-DZ"/>
              </w:rPr>
              <w:t>أنثر الأحزان</w:t>
            </w:r>
            <w:r w:rsidRPr="00C4400A">
              <w:rPr>
                <w:rFonts w:cs="Simplified Arabic"/>
                <w:b/>
                <w:bCs/>
                <w:sz w:val="32"/>
                <w:szCs w:val="32"/>
                <w:rtl/>
                <w:lang w:bidi="ar-DZ"/>
              </w:rPr>
              <w:br/>
            </w:r>
            <w:r w:rsidRPr="00C4400A">
              <w:rPr>
                <w:rFonts w:cs="Simplified Arabic"/>
                <w:b/>
                <w:bCs/>
                <w:sz w:val="32"/>
                <w:szCs w:val="32"/>
                <w:rtl/>
                <w:lang w:bidi="ar-DZ"/>
              </w:rPr>
              <w:br/>
            </w:r>
            <w:r w:rsidRPr="00C4400A">
              <w:rPr>
                <w:rFonts w:cs="Simplified Arabic"/>
                <w:b/>
                <w:bCs/>
                <w:sz w:val="32"/>
                <w:szCs w:val="32"/>
                <w:rtl/>
                <w:lang w:bidi="ar-DZ"/>
              </w:rPr>
              <w:br/>
            </w:r>
            <w:r w:rsidRPr="00C4400A">
              <w:rPr>
                <w:rFonts w:cs="Simplified Arabic"/>
                <w:b/>
                <w:bCs/>
                <w:sz w:val="32"/>
                <w:szCs w:val="32"/>
                <w:rtl/>
                <w:lang w:bidi="ar-DZ"/>
              </w:rPr>
              <w:br/>
            </w:r>
          </w:p>
        </w:tc>
        <w:tc>
          <w:tcPr>
            <w:tcW w:w="1922" w:type="dxa"/>
            <w:shd w:val="clear" w:color="auto" w:fill="auto"/>
            <w:vAlign w:val="bottom"/>
          </w:tcPr>
          <w:p w:rsidR="00912272" w:rsidRPr="00C4400A" w:rsidRDefault="00912272" w:rsidP="00912272">
            <w:pPr>
              <w:bidi/>
              <w:spacing w:line="276" w:lineRule="auto"/>
              <w:jc w:val="lowKashida"/>
              <w:rPr>
                <w:rFonts w:cs="Simplified Arabic"/>
                <w:b/>
                <w:bCs/>
                <w:sz w:val="32"/>
                <w:szCs w:val="32"/>
                <w:rtl/>
                <w:lang w:bidi="ar-DZ"/>
              </w:rPr>
            </w:pPr>
          </w:p>
        </w:tc>
      </w:tr>
    </w:tbl>
    <w:p w:rsidR="00912272" w:rsidRPr="00C4400A" w:rsidRDefault="00912272" w:rsidP="00912272">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فيجد في الظلام والليل رمز البؤس والأحزان، فيتغنى حين يحس بهذا المظهر الكئيب بأحزانه وآلامه.</w:t>
      </w:r>
    </w:p>
    <w:p w:rsidR="00912272" w:rsidRPr="00C4400A" w:rsidRDefault="00E14066" w:rsidP="00912272">
      <w:pPr>
        <w:bidi/>
        <w:spacing w:line="276" w:lineRule="auto"/>
        <w:jc w:val="both"/>
        <w:rPr>
          <w:rFonts w:cs="Simplified Arabic"/>
          <w:b/>
          <w:bCs/>
          <w:sz w:val="32"/>
          <w:szCs w:val="32"/>
          <w:rtl/>
          <w:lang w:bidi="ar-DZ"/>
        </w:rPr>
      </w:pPr>
      <w:r w:rsidRPr="00C4400A">
        <w:rPr>
          <w:rFonts w:cs="Simplified Arabic" w:hint="cs"/>
          <w:b/>
          <w:bCs/>
          <w:sz w:val="32"/>
          <w:szCs w:val="32"/>
          <w:rtl/>
          <w:lang w:bidi="ar-DZ"/>
        </w:rPr>
        <w:t xml:space="preserve">2- </w:t>
      </w:r>
      <w:r w:rsidR="00912272" w:rsidRPr="00C4400A">
        <w:rPr>
          <w:rFonts w:cs="Simplified Arabic" w:hint="cs"/>
          <w:b/>
          <w:bCs/>
          <w:sz w:val="32"/>
          <w:szCs w:val="32"/>
          <w:rtl/>
          <w:lang w:bidi="ar-DZ"/>
        </w:rPr>
        <w:t>رمز الوطن:</w:t>
      </w:r>
    </w:p>
    <w:p w:rsidR="00912272" w:rsidRPr="00C4400A" w:rsidRDefault="00912272" w:rsidP="00912272">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يشكل الربط العاطفي بين الشاعر ووطنه السمة الأولى المميزة للشعر الوطني، فكانت القصائد فضاء فسيحا عبر من خلاله الشاعر عن وطنه.</w:t>
      </w:r>
    </w:p>
    <w:p w:rsidR="00912272" w:rsidRPr="00C4400A" w:rsidRDefault="00912272" w:rsidP="00912272">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والشعر الوطني عند الشابي يصل إلى الذوبان في الرمز الوطني الأوفى "لفظة تونس"، فتقوم بين الشاعر ورمز عاطفته علاقات من الحب والإخلاص والنضال.</w:t>
      </w:r>
    </w:p>
    <w:p w:rsidR="00912272" w:rsidRPr="00C4400A" w:rsidRDefault="00912272" w:rsidP="00912272">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يقول في قصيدته "تونس الجميلة":</w:t>
      </w:r>
    </w:p>
    <w:tbl>
      <w:tblPr>
        <w:bidiVisual/>
        <w:tblW w:w="0" w:type="auto"/>
        <w:tblInd w:w="669" w:type="dxa"/>
        <w:tblLayout w:type="fixed"/>
        <w:tblCellMar>
          <w:left w:w="28" w:type="dxa"/>
          <w:right w:w="28" w:type="dxa"/>
        </w:tblCellMar>
        <w:tblLook w:val="04A0"/>
      </w:tblPr>
      <w:tblGrid>
        <w:gridCol w:w="3686"/>
        <w:gridCol w:w="567"/>
        <w:gridCol w:w="3686"/>
        <w:gridCol w:w="576"/>
      </w:tblGrid>
      <w:tr w:rsidR="00912272" w:rsidRPr="00C4400A" w:rsidTr="00810665">
        <w:trPr>
          <w:trHeight w:hRule="exact" w:val="2502"/>
        </w:trPr>
        <w:tc>
          <w:tcPr>
            <w:tcW w:w="3686" w:type="dxa"/>
            <w:shd w:val="clear" w:color="auto" w:fill="auto"/>
          </w:tcPr>
          <w:p w:rsidR="00912272" w:rsidRPr="00C4400A" w:rsidRDefault="00912272" w:rsidP="00912272">
            <w:pPr>
              <w:bidi/>
              <w:spacing w:line="276" w:lineRule="auto"/>
              <w:jc w:val="lowKashida"/>
              <w:rPr>
                <w:rFonts w:cs="Simplified Arabic"/>
                <w:b/>
                <w:bCs/>
                <w:sz w:val="32"/>
                <w:szCs w:val="32"/>
                <w:rtl/>
                <w:lang w:bidi="ar-DZ"/>
              </w:rPr>
            </w:pPr>
            <w:r w:rsidRPr="00C4400A">
              <w:rPr>
                <w:rFonts w:cs="Simplified Arabic" w:hint="cs"/>
                <w:b/>
                <w:bCs/>
                <w:sz w:val="32"/>
                <w:szCs w:val="32"/>
                <w:rtl/>
                <w:lang w:bidi="ar-DZ"/>
              </w:rPr>
              <w:t>لست أبكي لعسف طويل</w:t>
            </w:r>
            <w:r w:rsidRPr="00C4400A">
              <w:rPr>
                <w:rFonts w:cs="Simplified Arabic"/>
                <w:b/>
                <w:bCs/>
                <w:sz w:val="32"/>
                <w:szCs w:val="32"/>
                <w:rtl/>
                <w:lang w:bidi="ar-DZ"/>
              </w:rPr>
              <w:br/>
            </w:r>
            <w:r w:rsidRPr="00C4400A">
              <w:rPr>
                <w:rFonts w:cs="Simplified Arabic" w:hint="cs"/>
                <w:b/>
                <w:bCs/>
                <w:sz w:val="32"/>
                <w:szCs w:val="32"/>
                <w:rtl/>
                <w:lang w:bidi="ar-DZ"/>
              </w:rPr>
              <w:t>إنما عبرتي لخطب ثقيل</w:t>
            </w:r>
            <w:r w:rsidRPr="00C4400A">
              <w:rPr>
                <w:rFonts w:cs="Simplified Arabic"/>
                <w:b/>
                <w:bCs/>
                <w:sz w:val="32"/>
                <w:szCs w:val="32"/>
                <w:rtl/>
                <w:lang w:bidi="ar-DZ"/>
              </w:rPr>
              <w:br/>
            </w:r>
            <w:r w:rsidRPr="00C4400A">
              <w:rPr>
                <w:rFonts w:cs="Simplified Arabic" w:hint="cs"/>
                <w:b/>
                <w:bCs/>
                <w:sz w:val="32"/>
                <w:szCs w:val="32"/>
                <w:rtl/>
                <w:lang w:bidi="ar-DZ"/>
              </w:rPr>
              <w:t>كلما قام في البلاد خطيب</w:t>
            </w:r>
            <w:r w:rsidRPr="00C4400A">
              <w:rPr>
                <w:rFonts w:cs="Simplified Arabic"/>
                <w:b/>
                <w:bCs/>
                <w:sz w:val="32"/>
                <w:szCs w:val="32"/>
                <w:rtl/>
                <w:lang w:bidi="ar-DZ"/>
              </w:rPr>
              <w:br/>
            </w:r>
            <w:r w:rsidRPr="00C4400A">
              <w:rPr>
                <w:rFonts w:cs="Simplified Arabic" w:hint="cs"/>
                <w:b/>
                <w:bCs/>
                <w:sz w:val="32"/>
                <w:szCs w:val="32"/>
                <w:rtl/>
                <w:lang w:bidi="ar-DZ"/>
              </w:rPr>
              <w:t>ألبسوا روحه قصص اضطهاد</w:t>
            </w:r>
            <w:r w:rsidRPr="00C4400A">
              <w:rPr>
                <w:rFonts w:cs="Simplified Arabic"/>
                <w:b/>
                <w:bCs/>
                <w:sz w:val="32"/>
                <w:szCs w:val="32"/>
                <w:rtl/>
                <w:lang w:bidi="ar-DZ"/>
              </w:rPr>
              <w:br/>
            </w:r>
          </w:p>
        </w:tc>
        <w:tc>
          <w:tcPr>
            <w:tcW w:w="567" w:type="dxa"/>
            <w:shd w:val="clear" w:color="auto" w:fill="auto"/>
          </w:tcPr>
          <w:p w:rsidR="00912272" w:rsidRPr="00C4400A" w:rsidRDefault="00912272" w:rsidP="00912272">
            <w:pPr>
              <w:bidi/>
              <w:spacing w:line="276" w:lineRule="auto"/>
              <w:jc w:val="lowKashida"/>
              <w:rPr>
                <w:rFonts w:cs="Simplified Arabic"/>
                <w:b/>
                <w:bCs/>
                <w:sz w:val="32"/>
                <w:szCs w:val="32"/>
                <w:rtl/>
                <w:lang w:bidi="ar-DZ"/>
              </w:rPr>
            </w:pPr>
          </w:p>
        </w:tc>
        <w:tc>
          <w:tcPr>
            <w:tcW w:w="3686" w:type="dxa"/>
            <w:shd w:val="clear" w:color="auto" w:fill="auto"/>
          </w:tcPr>
          <w:p w:rsidR="00912272" w:rsidRPr="00C4400A" w:rsidRDefault="00912272" w:rsidP="00912272">
            <w:pPr>
              <w:bidi/>
              <w:spacing w:line="276" w:lineRule="auto"/>
              <w:jc w:val="lowKashida"/>
              <w:rPr>
                <w:rFonts w:cs="Simplified Arabic"/>
                <w:b/>
                <w:bCs/>
                <w:sz w:val="32"/>
                <w:szCs w:val="32"/>
                <w:rtl/>
                <w:lang w:bidi="ar-DZ"/>
              </w:rPr>
            </w:pPr>
            <w:r w:rsidRPr="00C4400A">
              <w:rPr>
                <w:rFonts w:cs="Simplified Arabic" w:hint="cs"/>
                <w:b/>
                <w:bCs/>
                <w:sz w:val="32"/>
                <w:szCs w:val="32"/>
                <w:rtl/>
                <w:lang w:bidi="ar-DZ"/>
              </w:rPr>
              <w:t>أو لربع إذا الخفاء مراحه</w:t>
            </w:r>
            <w:r w:rsidRPr="00C4400A">
              <w:rPr>
                <w:rFonts w:cs="Simplified Arabic"/>
                <w:b/>
                <w:bCs/>
                <w:sz w:val="32"/>
                <w:szCs w:val="32"/>
                <w:rtl/>
                <w:lang w:bidi="ar-DZ"/>
              </w:rPr>
              <w:br/>
            </w:r>
            <w:r w:rsidRPr="00C4400A">
              <w:rPr>
                <w:rFonts w:cs="Simplified Arabic" w:hint="cs"/>
                <w:b/>
                <w:bCs/>
                <w:sz w:val="32"/>
                <w:szCs w:val="32"/>
                <w:rtl/>
                <w:lang w:bidi="ar-DZ"/>
              </w:rPr>
              <w:t>قد عرانا ولم نجد من أراحه</w:t>
            </w:r>
            <w:r w:rsidRPr="00C4400A">
              <w:rPr>
                <w:rFonts w:cs="Simplified Arabic"/>
                <w:b/>
                <w:bCs/>
                <w:sz w:val="32"/>
                <w:szCs w:val="32"/>
                <w:rtl/>
                <w:lang w:bidi="ar-DZ"/>
              </w:rPr>
              <w:br/>
            </w:r>
            <w:r w:rsidRPr="00C4400A">
              <w:rPr>
                <w:rFonts w:cs="Simplified Arabic" w:hint="cs"/>
                <w:b/>
                <w:bCs/>
                <w:sz w:val="32"/>
                <w:szCs w:val="32"/>
                <w:rtl/>
                <w:lang w:bidi="ar-DZ"/>
              </w:rPr>
              <w:t>موقظ شعبه يريد صلاحه</w:t>
            </w:r>
            <w:r w:rsidRPr="00C4400A">
              <w:rPr>
                <w:rFonts w:cs="Simplified Arabic"/>
                <w:b/>
                <w:bCs/>
                <w:sz w:val="32"/>
                <w:szCs w:val="32"/>
                <w:rtl/>
                <w:lang w:bidi="ar-DZ"/>
              </w:rPr>
              <w:br/>
            </w:r>
            <w:r w:rsidRPr="00C4400A">
              <w:rPr>
                <w:rFonts w:cs="Simplified Arabic" w:hint="cs"/>
                <w:b/>
                <w:bCs/>
                <w:sz w:val="32"/>
                <w:szCs w:val="32"/>
                <w:rtl/>
                <w:lang w:bidi="ar-DZ"/>
              </w:rPr>
              <w:t>فاتك شائك يرد جماحه</w:t>
            </w:r>
            <w:r w:rsidRPr="00C4400A">
              <w:rPr>
                <w:rFonts w:cs="Simplified Arabic"/>
                <w:b/>
                <w:bCs/>
                <w:sz w:val="32"/>
                <w:szCs w:val="32"/>
                <w:rtl/>
                <w:lang w:bidi="ar-DZ"/>
              </w:rPr>
              <w:br/>
            </w:r>
            <w:r w:rsidRPr="00C4400A">
              <w:rPr>
                <w:rFonts w:cs="Simplified Arabic"/>
                <w:b/>
                <w:bCs/>
                <w:sz w:val="32"/>
                <w:szCs w:val="32"/>
                <w:rtl/>
                <w:lang w:bidi="ar-DZ"/>
              </w:rPr>
              <w:br/>
            </w:r>
          </w:p>
        </w:tc>
        <w:tc>
          <w:tcPr>
            <w:tcW w:w="576" w:type="dxa"/>
            <w:shd w:val="clear" w:color="auto" w:fill="auto"/>
            <w:vAlign w:val="bottom"/>
          </w:tcPr>
          <w:p w:rsidR="00912272" w:rsidRPr="00C4400A" w:rsidRDefault="00912272" w:rsidP="00912272">
            <w:pPr>
              <w:bidi/>
              <w:spacing w:line="276" w:lineRule="auto"/>
              <w:jc w:val="lowKashida"/>
              <w:rPr>
                <w:rFonts w:cs="Simplified Arabic"/>
                <w:b/>
                <w:bCs/>
                <w:sz w:val="32"/>
                <w:szCs w:val="32"/>
                <w:rtl/>
                <w:lang w:bidi="ar-DZ"/>
              </w:rPr>
            </w:pPr>
          </w:p>
        </w:tc>
      </w:tr>
    </w:tbl>
    <w:p w:rsidR="00912272" w:rsidRPr="00C4400A" w:rsidRDefault="00912272" w:rsidP="00912272">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فقد اقترنت صورة الليل بالعسف، والليل هو ذلك المستمر الذّي بقى زمنا طويلا في أرض الشاعر وهي تمثل علاقة الشابي بتونس وانتمائه لوطنه، فهو لم يتلون بأي لون آخر عاش فيه أو حضارة عايشها، إذ بقي مشدودا إلى المركز العاطفي والفكري والثقافي، الذّي اكسبه قيمة وأصالة وانتماء.</w:t>
      </w:r>
    </w:p>
    <w:p w:rsidR="00912272" w:rsidRPr="00C4400A" w:rsidRDefault="00912272" w:rsidP="00912272">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وفي مواقفه القومية في شعره نراه يخاطب طغاة العالم وأهل الظلم والاستبداد، حيث رمز إلى المستعمر الفرنسي وينادي بانهزام الظلم وانتصار المظلوم.</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124"/>
      </w:r>
      <w:r w:rsidRPr="00C4400A">
        <w:rPr>
          <w:rFonts w:cs="Simplified Arabic"/>
          <w:sz w:val="32"/>
          <w:szCs w:val="32"/>
          <w:vertAlign w:val="superscript"/>
          <w:rtl/>
          <w:lang w:bidi="ar-DZ"/>
        </w:rPr>
        <w:t>)</w:t>
      </w:r>
    </w:p>
    <w:p w:rsidR="00912272" w:rsidRPr="00C4400A" w:rsidRDefault="00912272" w:rsidP="00912272">
      <w:pPr>
        <w:bidi/>
        <w:spacing w:line="276" w:lineRule="auto"/>
        <w:ind w:firstLine="720"/>
        <w:jc w:val="both"/>
        <w:rPr>
          <w:rFonts w:cs="Simplified Arabic"/>
          <w:sz w:val="32"/>
          <w:szCs w:val="32"/>
          <w:rtl/>
          <w:lang w:bidi="ar-DZ"/>
        </w:rPr>
      </w:pPr>
      <w:r w:rsidRPr="00C4400A">
        <w:rPr>
          <w:rFonts w:cs="Simplified Arabic" w:hint="cs"/>
          <w:sz w:val="32"/>
          <w:szCs w:val="32"/>
          <w:rtl/>
          <w:lang w:bidi="ar-DZ"/>
        </w:rPr>
        <w:lastRenderedPageBreak/>
        <w:t>فيقول في قصيدته "إلى طغاة العالم":</w:t>
      </w:r>
    </w:p>
    <w:tbl>
      <w:tblPr>
        <w:bidiVisual/>
        <w:tblW w:w="0" w:type="auto"/>
        <w:tblInd w:w="669" w:type="dxa"/>
        <w:tblLayout w:type="fixed"/>
        <w:tblCellMar>
          <w:left w:w="28" w:type="dxa"/>
          <w:right w:w="28" w:type="dxa"/>
        </w:tblCellMar>
        <w:tblLook w:val="04A0"/>
      </w:tblPr>
      <w:tblGrid>
        <w:gridCol w:w="3686"/>
        <w:gridCol w:w="567"/>
        <w:gridCol w:w="3686"/>
        <w:gridCol w:w="576"/>
      </w:tblGrid>
      <w:tr w:rsidR="00912272" w:rsidRPr="00C4400A" w:rsidTr="00810665">
        <w:trPr>
          <w:trHeight w:hRule="exact" w:val="1965"/>
        </w:trPr>
        <w:tc>
          <w:tcPr>
            <w:tcW w:w="3686" w:type="dxa"/>
            <w:shd w:val="clear" w:color="auto" w:fill="auto"/>
          </w:tcPr>
          <w:p w:rsidR="00912272" w:rsidRPr="00C4400A" w:rsidRDefault="00912272" w:rsidP="00912272">
            <w:pPr>
              <w:bidi/>
              <w:spacing w:line="276" w:lineRule="auto"/>
              <w:jc w:val="lowKashida"/>
              <w:rPr>
                <w:rFonts w:cs="Simplified Arabic"/>
                <w:b/>
                <w:bCs/>
                <w:sz w:val="32"/>
                <w:szCs w:val="32"/>
                <w:rtl/>
                <w:lang w:bidi="ar-DZ"/>
              </w:rPr>
            </w:pPr>
            <w:r w:rsidRPr="00C4400A">
              <w:rPr>
                <w:rFonts w:cs="Simplified Arabic" w:hint="cs"/>
                <w:b/>
                <w:bCs/>
                <w:sz w:val="32"/>
                <w:szCs w:val="32"/>
                <w:rtl/>
                <w:lang w:bidi="ar-DZ"/>
              </w:rPr>
              <w:t>ألا أيها الظالم المستبد</w:t>
            </w:r>
            <w:r w:rsidRPr="00C4400A">
              <w:rPr>
                <w:rFonts w:cs="Simplified Arabic"/>
                <w:b/>
                <w:bCs/>
                <w:sz w:val="32"/>
                <w:szCs w:val="32"/>
                <w:rtl/>
                <w:lang w:bidi="ar-DZ"/>
              </w:rPr>
              <w:br/>
            </w:r>
            <w:r w:rsidRPr="00C4400A">
              <w:rPr>
                <w:rFonts w:cs="Simplified Arabic" w:hint="cs"/>
                <w:b/>
                <w:bCs/>
                <w:sz w:val="32"/>
                <w:szCs w:val="32"/>
                <w:rtl/>
                <w:lang w:bidi="ar-DZ"/>
              </w:rPr>
              <w:t>سخرت بأنات شعب ضعيف</w:t>
            </w:r>
            <w:r w:rsidRPr="00C4400A">
              <w:rPr>
                <w:rFonts w:cs="Simplified Arabic"/>
                <w:b/>
                <w:bCs/>
                <w:sz w:val="32"/>
                <w:szCs w:val="32"/>
                <w:rtl/>
                <w:lang w:bidi="ar-DZ"/>
              </w:rPr>
              <w:br/>
            </w:r>
            <w:r w:rsidRPr="00C4400A">
              <w:rPr>
                <w:rFonts w:cs="Simplified Arabic" w:hint="cs"/>
                <w:b/>
                <w:bCs/>
                <w:sz w:val="32"/>
                <w:szCs w:val="32"/>
                <w:rtl/>
                <w:lang w:bidi="ar-DZ"/>
              </w:rPr>
              <w:t>وسرت تشوه سحر الوجود</w:t>
            </w:r>
            <w:r w:rsidRPr="00C4400A">
              <w:rPr>
                <w:rFonts w:cs="Simplified Arabic"/>
                <w:b/>
                <w:bCs/>
                <w:sz w:val="32"/>
                <w:szCs w:val="32"/>
                <w:rtl/>
                <w:lang w:bidi="ar-DZ"/>
              </w:rPr>
              <w:br/>
            </w:r>
            <w:r w:rsidRPr="00C4400A">
              <w:rPr>
                <w:rFonts w:cs="Simplified Arabic"/>
                <w:b/>
                <w:bCs/>
                <w:sz w:val="32"/>
                <w:szCs w:val="32"/>
                <w:rtl/>
                <w:lang w:bidi="ar-DZ"/>
              </w:rPr>
              <w:br/>
            </w:r>
          </w:p>
        </w:tc>
        <w:tc>
          <w:tcPr>
            <w:tcW w:w="567" w:type="dxa"/>
            <w:shd w:val="clear" w:color="auto" w:fill="auto"/>
          </w:tcPr>
          <w:p w:rsidR="00912272" w:rsidRPr="00C4400A" w:rsidRDefault="00912272" w:rsidP="00912272">
            <w:pPr>
              <w:bidi/>
              <w:spacing w:line="276" w:lineRule="auto"/>
              <w:jc w:val="lowKashida"/>
              <w:rPr>
                <w:rFonts w:cs="Simplified Arabic"/>
                <w:b/>
                <w:bCs/>
                <w:sz w:val="32"/>
                <w:szCs w:val="32"/>
                <w:rtl/>
                <w:lang w:bidi="ar-DZ"/>
              </w:rPr>
            </w:pPr>
          </w:p>
        </w:tc>
        <w:tc>
          <w:tcPr>
            <w:tcW w:w="3686" w:type="dxa"/>
            <w:shd w:val="clear" w:color="auto" w:fill="auto"/>
          </w:tcPr>
          <w:p w:rsidR="00912272" w:rsidRPr="00C4400A" w:rsidRDefault="00912272" w:rsidP="00912272">
            <w:pPr>
              <w:bidi/>
              <w:spacing w:line="276" w:lineRule="auto"/>
              <w:jc w:val="lowKashida"/>
              <w:rPr>
                <w:rFonts w:cs="Simplified Arabic"/>
                <w:b/>
                <w:bCs/>
                <w:sz w:val="32"/>
                <w:szCs w:val="32"/>
                <w:rtl/>
                <w:lang w:bidi="ar-DZ"/>
              </w:rPr>
            </w:pPr>
            <w:r w:rsidRPr="00C4400A">
              <w:rPr>
                <w:rFonts w:cs="Simplified Arabic" w:hint="cs"/>
                <w:b/>
                <w:bCs/>
                <w:sz w:val="32"/>
                <w:szCs w:val="32"/>
                <w:rtl/>
                <w:lang w:bidi="ar-DZ"/>
              </w:rPr>
              <w:t>حبيب الظلام، عدو الحياة</w:t>
            </w:r>
            <w:r w:rsidRPr="00C4400A">
              <w:rPr>
                <w:rFonts w:cs="Simplified Arabic"/>
                <w:b/>
                <w:bCs/>
                <w:sz w:val="32"/>
                <w:szCs w:val="32"/>
                <w:rtl/>
                <w:lang w:bidi="ar-DZ"/>
              </w:rPr>
              <w:br/>
            </w:r>
            <w:r w:rsidRPr="00C4400A">
              <w:rPr>
                <w:rFonts w:cs="Simplified Arabic" w:hint="cs"/>
                <w:b/>
                <w:bCs/>
                <w:sz w:val="32"/>
                <w:szCs w:val="32"/>
                <w:rtl/>
                <w:lang w:bidi="ar-DZ"/>
              </w:rPr>
              <w:t>وكفك مخضوبة من دماه</w:t>
            </w:r>
            <w:r w:rsidRPr="00C4400A">
              <w:rPr>
                <w:rFonts w:cs="Simplified Arabic"/>
                <w:b/>
                <w:bCs/>
                <w:sz w:val="32"/>
                <w:szCs w:val="32"/>
                <w:rtl/>
                <w:lang w:bidi="ar-DZ"/>
              </w:rPr>
              <w:br/>
            </w:r>
            <w:r w:rsidRPr="00C4400A">
              <w:rPr>
                <w:rFonts w:cs="Simplified Arabic" w:hint="cs"/>
                <w:b/>
                <w:bCs/>
                <w:sz w:val="32"/>
                <w:szCs w:val="32"/>
                <w:rtl/>
                <w:lang w:bidi="ar-DZ"/>
              </w:rPr>
              <w:t>وتبذر شوك الأسى في رباه</w:t>
            </w:r>
            <w:r w:rsidRPr="00C4400A">
              <w:rPr>
                <w:rFonts w:cs="Simplified Arabic"/>
                <w:b/>
                <w:bCs/>
                <w:sz w:val="32"/>
                <w:szCs w:val="32"/>
                <w:rtl/>
                <w:lang w:bidi="ar-DZ"/>
              </w:rPr>
              <w:br/>
            </w:r>
            <w:r w:rsidRPr="00C4400A">
              <w:rPr>
                <w:rFonts w:cs="Simplified Arabic"/>
                <w:b/>
                <w:bCs/>
                <w:sz w:val="32"/>
                <w:szCs w:val="32"/>
                <w:rtl/>
                <w:lang w:bidi="ar-DZ"/>
              </w:rPr>
              <w:br/>
            </w:r>
            <w:r w:rsidRPr="00C4400A">
              <w:rPr>
                <w:rFonts w:cs="Simplified Arabic"/>
                <w:b/>
                <w:bCs/>
                <w:sz w:val="32"/>
                <w:szCs w:val="32"/>
                <w:rtl/>
                <w:lang w:bidi="ar-DZ"/>
              </w:rPr>
              <w:br/>
            </w:r>
          </w:p>
        </w:tc>
        <w:tc>
          <w:tcPr>
            <w:tcW w:w="576" w:type="dxa"/>
            <w:shd w:val="clear" w:color="auto" w:fill="auto"/>
            <w:vAlign w:val="bottom"/>
          </w:tcPr>
          <w:p w:rsidR="00912272" w:rsidRPr="00C4400A" w:rsidRDefault="00912272" w:rsidP="00912272">
            <w:pPr>
              <w:bidi/>
              <w:spacing w:line="276" w:lineRule="auto"/>
              <w:jc w:val="lowKashida"/>
              <w:rPr>
                <w:rFonts w:cs="Simplified Arabic"/>
                <w:b/>
                <w:bCs/>
                <w:sz w:val="32"/>
                <w:szCs w:val="32"/>
                <w:rtl/>
                <w:lang w:bidi="ar-DZ"/>
              </w:rPr>
            </w:pPr>
          </w:p>
        </w:tc>
      </w:tr>
    </w:tbl>
    <w:p w:rsidR="00912272" w:rsidRPr="00C4400A" w:rsidRDefault="00912272" w:rsidP="00912272">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وفي قوله:</w:t>
      </w:r>
    </w:p>
    <w:tbl>
      <w:tblPr>
        <w:bidiVisual/>
        <w:tblW w:w="0" w:type="auto"/>
        <w:tblInd w:w="669" w:type="dxa"/>
        <w:tblLayout w:type="fixed"/>
        <w:tblCellMar>
          <w:left w:w="28" w:type="dxa"/>
          <w:right w:w="28" w:type="dxa"/>
        </w:tblCellMar>
        <w:tblLook w:val="04A0"/>
      </w:tblPr>
      <w:tblGrid>
        <w:gridCol w:w="3686"/>
        <w:gridCol w:w="567"/>
        <w:gridCol w:w="3686"/>
        <w:gridCol w:w="576"/>
      </w:tblGrid>
      <w:tr w:rsidR="00912272" w:rsidRPr="00C4400A" w:rsidTr="00810665">
        <w:trPr>
          <w:trHeight w:hRule="exact" w:val="674"/>
        </w:trPr>
        <w:tc>
          <w:tcPr>
            <w:tcW w:w="3686" w:type="dxa"/>
            <w:shd w:val="clear" w:color="auto" w:fill="auto"/>
          </w:tcPr>
          <w:p w:rsidR="00912272" w:rsidRPr="00C4400A" w:rsidRDefault="00912272" w:rsidP="00912272">
            <w:pPr>
              <w:bidi/>
              <w:spacing w:line="276" w:lineRule="auto"/>
              <w:jc w:val="lowKashida"/>
              <w:rPr>
                <w:rFonts w:cs="Simplified Arabic"/>
                <w:b/>
                <w:bCs/>
                <w:sz w:val="32"/>
                <w:szCs w:val="32"/>
                <w:rtl/>
                <w:lang w:bidi="ar-DZ"/>
              </w:rPr>
            </w:pPr>
            <w:r w:rsidRPr="00C4400A">
              <w:rPr>
                <w:rFonts w:cs="Simplified Arabic" w:hint="cs"/>
                <w:b/>
                <w:bCs/>
                <w:sz w:val="32"/>
                <w:szCs w:val="32"/>
                <w:rtl/>
                <w:lang w:bidi="ar-DZ"/>
              </w:rPr>
              <w:t>لا أبالي وإن أريقت دمائي</w:t>
            </w:r>
            <w:r w:rsidRPr="00C4400A">
              <w:rPr>
                <w:rFonts w:cs="Simplified Arabic"/>
                <w:b/>
                <w:bCs/>
                <w:sz w:val="32"/>
                <w:szCs w:val="32"/>
                <w:rtl/>
                <w:lang w:bidi="ar-DZ"/>
              </w:rPr>
              <w:br/>
            </w:r>
          </w:p>
        </w:tc>
        <w:tc>
          <w:tcPr>
            <w:tcW w:w="567" w:type="dxa"/>
            <w:shd w:val="clear" w:color="auto" w:fill="auto"/>
          </w:tcPr>
          <w:p w:rsidR="00912272" w:rsidRPr="00C4400A" w:rsidRDefault="00912272" w:rsidP="00912272">
            <w:pPr>
              <w:bidi/>
              <w:spacing w:line="276" w:lineRule="auto"/>
              <w:jc w:val="lowKashida"/>
              <w:rPr>
                <w:rFonts w:cs="Simplified Arabic"/>
                <w:b/>
                <w:bCs/>
                <w:sz w:val="32"/>
                <w:szCs w:val="32"/>
                <w:rtl/>
                <w:lang w:bidi="ar-DZ"/>
              </w:rPr>
            </w:pPr>
          </w:p>
        </w:tc>
        <w:tc>
          <w:tcPr>
            <w:tcW w:w="3686" w:type="dxa"/>
            <w:shd w:val="clear" w:color="auto" w:fill="auto"/>
          </w:tcPr>
          <w:p w:rsidR="00912272" w:rsidRPr="00C4400A" w:rsidRDefault="00912272" w:rsidP="00912272">
            <w:pPr>
              <w:bidi/>
              <w:spacing w:line="276" w:lineRule="auto"/>
              <w:jc w:val="lowKashida"/>
              <w:rPr>
                <w:rFonts w:cs="Simplified Arabic"/>
                <w:b/>
                <w:bCs/>
                <w:sz w:val="32"/>
                <w:szCs w:val="32"/>
                <w:rtl/>
                <w:lang w:bidi="ar-DZ"/>
              </w:rPr>
            </w:pPr>
            <w:r w:rsidRPr="00C4400A">
              <w:rPr>
                <w:rFonts w:cs="Simplified Arabic" w:hint="cs"/>
                <w:b/>
                <w:bCs/>
                <w:sz w:val="32"/>
                <w:szCs w:val="32"/>
                <w:rtl/>
                <w:lang w:bidi="ar-DZ"/>
              </w:rPr>
              <w:t>فدماء العشاق دوما مباحة</w:t>
            </w:r>
            <w:r w:rsidRPr="00C4400A">
              <w:rPr>
                <w:rFonts w:cs="Simplified Arabic"/>
                <w:b/>
                <w:bCs/>
                <w:sz w:val="32"/>
                <w:szCs w:val="32"/>
                <w:rtl/>
                <w:lang w:bidi="ar-DZ"/>
              </w:rPr>
              <w:br/>
            </w:r>
          </w:p>
        </w:tc>
        <w:tc>
          <w:tcPr>
            <w:tcW w:w="576" w:type="dxa"/>
            <w:shd w:val="clear" w:color="auto" w:fill="auto"/>
            <w:vAlign w:val="bottom"/>
          </w:tcPr>
          <w:p w:rsidR="00912272" w:rsidRPr="00C4400A" w:rsidRDefault="00912272" w:rsidP="00912272">
            <w:pPr>
              <w:bidi/>
              <w:spacing w:line="276" w:lineRule="auto"/>
              <w:jc w:val="lowKashida"/>
              <w:rPr>
                <w:rFonts w:cs="Simplified Arabic"/>
                <w:b/>
                <w:bCs/>
                <w:sz w:val="32"/>
                <w:szCs w:val="32"/>
                <w:rtl/>
                <w:lang w:bidi="ar-DZ"/>
              </w:rPr>
            </w:pPr>
          </w:p>
        </w:tc>
      </w:tr>
    </w:tbl>
    <w:p w:rsidR="00912272" w:rsidRPr="00C4400A" w:rsidRDefault="00912272" w:rsidP="00912272">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فقد عبر عن مجموعة من المشاعر الوطنية كإبراز عشقه للوطن وقوة ارتباطه الوجداني والعاطفي به، واستعداده للتضحية والموت في سبيل الوطن.</w:t>
      </w:r>
    </w:p>
    <w:p w:rsidR="00912272" w:rsidRPr="00C4400A" w:rsidRDefault="00912272" w:rsidP="00912272">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ويقول أيضا:</w:t>
      </w:r>
    </w:p>
    <w:tbl>
      <w:tblPr>
        <w:bidiVisual/>
        <w:tblW w:w="0" w:type="auto"/>
        <w:tblInd w:w="669" w:type="dxa"/>
        <w:tblLayout w:type="fixed"/>
        <w:tblCellMar>
          <w:left w:w="28" w:type="dxa"/>
          <w:right w:w="28" w:type="dxa"/>
        </w:tblCellMar>
        <w:tblLook w:val="04A0"/>
      </w:tblPr>
      <w:tblGrid>
        <w:gridCol w:w="3686"/>
        <w:gridCol w:w="567"/>
        <w:gridCol w:w="3686"/>
        <w:gridCol w:w="576"/>
      </w:tblGrid>
      <w:tr w:rsidR="00912272" w:rsidRPr="00C4400A" w:rsidTr="00810665">
        <w:trPr>
          <w:trHeight w:hRule="exact" w:val="1276"/>
        </w:trPr>
        <w:tc>
          <w:tcPr>
            <w:tcW w:w="3686" w:type="dxa"/>
            <w:shd w:val="clear" w:color="auto" w:fill="auto"/>
          </w:tcPr>
          <w:p w:rsidR="00912272" w:rsidRPr="00C4400A" w:rsidRDefault="00912272" w:rsidP="00912272">
            <w:pPr>
              <w:bidi/>
              <w:spacing w:line="276" w:lineRule="auto"/>
              <w:jc w:val="lowKashida"/>
              <w:rPr>
                <w:rFonts w:cs="Simplified Arabic"/>
                <w:b/>
                <w:bCs/>
                <w:sz w:val="32"/>
                <w:szCs w:val="32"/>
                <w:rtl/>
                <w:lang w:bidi="ar-DZ"/>
              </w:rPr>
            </w:pPr>
            <w:r w:rsidRPr="00C4400A">
              <w:rPr>
                <w:rFonts w:cs="Simplified Arabic" w:hint="cs"/>
                <w:b/>
                <w:bCs/>
                <w:sz w:val="32"/>
                <w:szCs w:val="32"/>
                <w:rtl/>
                <w:lang w:bidi="ar-DZ"/>
              </w:rPr>
              <w:t>إذا الشعب يوما أراد الحياة</w:t>
            </w:r>
            <w:r w:rsidRPr="00C4400A">
              <w:rPr>
                <w:rFonts w:cs="Simplified Arabic"/>
                <w:b/>
                <w:bCs/>
                <w:sz w:val="32"/>
                <w:szCs w:val="32"/>
                <w:rtl/>
                <w:lang w:bidi="ar-DZ"/>
              </w:rPr>
              <w:br/>
            </w:r>
            <w:r w:rsidRPr="00C4400A">
              <w:rPr>
                <w:rFonts w:cs="Simplified Arabic" w:hint="cs"/>
                <w:b/>
                <w:bCs/>
                <w:sz w:val="32"/>
                <w:szCs w:val="32"/>
                <w:rtl/>
                <w:lang w:bidi="ar-DZ"/>
              </w:rPr>
              <w:t>ولابد لليل أن ينجلي</w:t>
            </w:r>
            <w:r w:rsidRPr="00C4400A">
              <w:rPr>
                <w:rFonts w:cs="Simplified Arabic"/>
                <w:b/>
                <w:bCs/>
                <w:sz w:val="32"/>
                <w:szCs w:val="32"/>
                <w:rtl/>
                <w:lang w:bidi="ar-DZ"/>
              </w:rPr>
              <w:br/>
            </w:r>
          </w:p>
        </w:tc>
        <w:tc>
          <w:tcPr>
            <w:tcW w:w="567" w:type="dxa"/>
            <w:shd w:val="clear" w:color="auto" w:fill="auto"/>
          </w:tcPr>
          <w:p w:rsidR="00912272" w:rsidRPr="00C4400A" w:rsidRDefault="00912272" w:rsidP="00912272">
            <w:pPr>
              <w:bidi/>
              <w:spacing w:line="276" w:lineRule="auto"/>
              <w:jc w:val="lowKashida"/>
              <w:rPr>
                <w:rFonts w:cs="Simplified Arabic"/>
                <w:b/>
                <w:bCs/>
                <w:sz w:val="32"/>
                <w:szCs w:val="32"/>
                <w:rtl/>
                <w:lang w:bidi="ar-DZ"/>
              </w:rPr>
            </w:pPr>
          </w:p>
        </w:tc>
        <w:tc>
          <w:tcPr>
            <w:tcW w:w="3686" w:type="dxa"/>
            <w:shd w:val="clear" w:color="auto" w:fill="auto"/>
          </w:tcPr>
          <w:p w:rsidR="00912272" w:rsidRPr="00C4400A" w:rsidRDefault="00912272" w:rsidP="00912272">
            <w:pPr>
              <w:bidi/>
              <w:spacing w:line="276" w:lineRule="auto"/>
              <w:jc w:val="lowKashida"/>
              <w:rPr>
                <w:rFonts w:cs="Simplified Arabic"/>
                <w:b/>
                <w:bCs/>
                <w:sz w:val="32"/>
                <w:szCs w:val="32"/>
                <w:rtl/>
                <w:lang w:bidi="ar-DZ"/>
              </w:rPr>
            </w:pPr>
            <w:r w:rsidRPr="00C4400A">
              <w:rPr>
                <w:rFonts w:cs="Simplified Arabic" w:hint="cs"/>
                <w:b/>
                <w:bCs/>
                <w:sz w:val="32"/>
                <w:szCs w:val="32"/>
                <w:rtl/>
                <w:lang w:bidi="ar-DZ"/>
              </w:rPr>
              <w:t>فلابد أن يستجيب القدر</w:t>
            </w:r>
            <w:r w:rsidRPr="00C4400A">
              <w:rPr>
                <w:rFonts w:cs="Simplified Arabic"/>
                <w:b/>
                <w:bCs/>
                <w:sz w:val="32"/>
                <w:szCs w:val="32"/>
                <w:rtl/>
                <w:lang w:bidi="ar-DZ"/>
              </w:rPr>
              <w:br/>
            </w:r>
            <w:r w:rsidRPr="00C4400A">
              <w:rPr>
                <w:rFonts w:cs="Simplified Arabic" w:hint="cs"/>
                <w:b/>
                <w:bCs/>
                <w:sz w:val="32"/>
                <w:szCs w:val="32"/>
                <w:rtl/>
                <w:lang w:bidi="ar-DZ"/>
              </w:rPr>
              <w:t>ولابد للقيد أن ينكسر</w:t>
            </w:r>
            <w:r w:rsidRPr="00C4400A">
              <w:rPr>
                <w:rFonts w:cs="Simplified Arabic"/>
                <w:b/>
                <w:bCs/>
                <w:sz w:val="32"/>
                <w:szCs w:val="32"/>
                <w:rtl/>
                <w:lang w:bidi="ar-DZ"/>
              </w:rPr>
              <w:br/>
            </w:r>
          </w:p>
        </w:tc>
        <w:tc>
          <w:tcPr>
            <w:tcW w:w="576" w:type="dxa"/>
            <w:shd w:val="clear" w:color="auto" w:fill="auto"/>
            <w:vAlign w:val="bottom"/>
          </w:tcPr>
          <w:p w:rsidR="00912272" w:rsidRPr="00C4400A" w:rsidRDefault="00912272" w:rsidP="00912272">
            <w:pPr>
              <w:bidi/>
              <w:spacing w:line="276" w:lineRule="auto"/>
              <w:jc w:val="lowKashida"/>
              <w:rPr>
                <w:rFonts w:cs="Simplified Arabic"/>
                <w:b/>
                <w:bCs/>
                <w:sz w:val="32"/>
                <w:szCs w:val="32"/>
                <w:rtl/>
                <w:lang w:bidi="ar-DZ"/>
              </w:rPr>
            </w:pPr>
            <w:r w:rsidRPr="00C4400A">
              <w:rPr>
                <w:rFonts w:cs="Simplified Arabic"/>
                <w:b/>
                <w:bCs/>
                <w:sz w:val="32"/>
                <w:szCs w:val="32"/>
                <w:vertAlign w:val="superscript"/>
                <w:rtl/>
                <w:lang w:bidi="ar-DZ"/>
              </w:rPr>
              <w:t>(</w:t>
            </w:r>
            <w:r w:rsidRPr="00C4400A">
              <w:rPr>
                <w:rStyle w:val="Appelnotedebasdep"/>
                <w:rFonts w:cs="Simplified Arabic"/>
                <w:b/>
                <w:bCs/>
                <w:sz w:val="32"/>
                <w:szCs w:val="32"/>
                <w:rtl/>
                <w:lang w:bidi="ar-DZ"/>
              </w:rPr>
              <w:footnoteReference w:id="125"/>
            </w:r>
            <w:r w:rsidRPr="00C4400A">
              <w:rPr>
                <w:rFonts w:cs="Simplified Arabic"/>
                <w:b/>
                <w:bCs/>
                <w:sz w:val="32"/>
                <w:szCs w:val="32"/>
                <w:vertAlign w:val="superscript"/>
                <w:rtl/>
                <w:lang w:bidi="ar-DZ"/>
              </w:rPr>
              <w:t>)</w:t>
            </w:r>
          </w:p>
        </w:tc>
      </w:tr>
    </w:tbl>
    <w:p w:rsidR="00912272" w:rsidRPr="00C4400A" w:rsidRDefault="00912272" w:rsidP="00912272">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فالشاعر هنا يعلن أنّ مصير الإنسان بيده، إذا عزم صمد، فإنّ الحياة تخضع له وتأتيه، فالشعب المستعبد المهزوم، تكون عبوديته بنفسه ومدى صمودها، وهو لا ينتصر بالسلاح بل بالإرادة والرفض.</w:t>
      </w:r>
    </w:p>
    <w:p w:rsidR="00912272" w:rsidRPr="00C4400A" w:rsidRDefault="00E14066" w:rsidP="00912272">
      <w:pPr>
        <w:bidi/>
        <w:spacing w:line="276" w:lineRule="auto"/>
        <w:jc w:val="both"/>
        <w:rPr>
          <w:rFonts w:cs="Simplified Arabic"/>
          <w:b/>
          <w:bCs/>
          <w:sz w:val="32"/>
          <w:szCs w:val="32"/>
          <w:rtl/>
          <w:lang w:bidi="ar-DZ"/>
        </w:rPr>
      </w:pPr>
      <w:r w:rsidRPr="00C4400A">
        <w:rPr>
          <w:rFonts w:cs="Simplified Arabic" w:hint="cs"/>
          <w:b/>
          <w:bCs/>
          <w:sz w:val="32"/>
          <w:szCs w:val="32"/>
          <w:rtl/>
          <w:lang w:bidi="ar-DZ"/>
        </w:rPr>
        <w:t xml:space="preserve">3- </w:t>
      </w:r>
      <w:r w:rsidR="00912272" w:rsidRPr="00C4400A">
        <w:rPr>
          <w:rFonts w:cs="Simplified Arabic" w:hint="cs"/>
          <w:b/>
          <w:bCs/>
          <w:sz w:val="32"/>
          <w:szCs w:val="32"/>
          <w:rtl/>
          <w:lang w:bidi="ar-DZ"/>
        </w:rPr>
        <w:t>الرمز في الدين:</w:t>
      </w:r>
    </w:p>
    <w:p w:rsidR="00912272" w:rsidRPr="00C4400A" w:rsidRDefault="00912272" w:rsidP="00912272">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في هذه القصيدة نجد أنّ الشاعر تملكه الإحساس الديني والقومي، ذلك أنّ خطابه كان موجها لحماة الدين الذين سكتوا وخرصوا عن الكلام، فلم يقفوا موقفا مشرفا مع البلاد، فندد بالحالة السيئة التّي آل إليها رجال الدين أنّهم سكتوا عن مظاهر الفساد في البلاد فنتج عنه أن الإلحاد والكفر انتشر بين أفراد المسلمين، فدعاهم إلى ضرورة تحمل المسؤولية في الدفاع عن الدين الإسلامي ونصره، في قصيدته "غلة للموت" يقول:</w:t>
      </w:r>
      <w:r w:rsidRPr="00C4400A">
        <w:rPr>
          <w:rFonts w:cs="Simplified Arabic"/>
          <w:b/>
          <w:bCs/>
          <w:sz w:val="32"/>
          <w:szCs w:val="32"/>
          <w:vertAlign w:val="superscript"/>
          <w:rtl/>
          <w:lang w:bidi="ar-DZ"/>
        </w:rPr>
        <w:t xml:space="preserve"> </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126"/>
      </w:r>
      <w:r w:rsidRPr="00C4400A">
        <w:rPr>
          <w:rFonts w:cs="Simplified Arabic"/>
          <w:sz w:val="32"/>
          <w:szCs w:val="32"/>
          <w:vertAlign w:val="superscript"/>
          <w:rtl/>
          <w:lang w:bidi="ar-DZ"/>
        </w:rPr>
        <w:t>)</w:t>
      </w:r>
    </w:p>
    <w:tbl>
      <w:tblPr>
        <w:bidiVisual/>
        <w:tblW w:w="0" w:type="auto"/>
        <w:tblInd w:w="669" w:type="dxa"/>
        <w:tblLayout w:type="fixed"/>
        <w:tblCellMar>
          <w:left w:w="28" w:type="dxa"/>
          <w:right w:w="28" w:type="dxa"/>
        </w:tblCellMar>
        <w:tblLook w:val="04A0"/>
      </w:tblPr>
      <w:tblGrid>
        <w:gridCol w:w="3686"/>
        <w:gridCol w:w="567"/>
        <w:gridCol w:w="3686"/>
        <w:gridCol w:w="576"/>
      </w:tblGrid>
      <w:tr w:rsidR="00912272" w:rsidRPr="00C4400A" w:rsidTr="00810665">
        <w:trPr>
          <w:trHeight w:hRule="exact" w:val="1741"/>
        </w:trPr>
        <w:tc>
          <w:tcPr>
            <w:tcW w:w="3686" w:type="dxa"/>
            <w:shd w:val="clear" w:color="auto" w:fill="auto"/>
          </w:tcPr>
          <w:p w:rsidR="00912272" w:rsidRPr="00C4400A" w:rsidRDefault="00912272" w:rsidP="00912272">
            <w:pPr>
              <w:bidi/>
              <w:spacing w:line="276" w:lineRule="auto"/>
              <w:jc w:val="lowKashida"/>
              <w:rPr>
                <w:rFonts w:cs="Simplified Arabic"/>
                <w:b/>
                <w:bCs/>
                <w:sz w:val="32"/>
                <w:szCs w:val="32"/>
                <w:rtl/>
                <w:lang w:bidi="ar-DZ"/>
              </w:rPr>
            </w:pPr>
            <w:r w:rsidRPr="00C4400A">
              <w:rPr>
                <w:rFonts w:cs="Simplified Arabic" w:hint="cs"/>
                <w:b/>
                <w:bCs/>
                <w:sz w:val="32"/>
                <w:szCs w:val="32"/>
                <w:rtl/>
                <w:lang w:bidi="ar-DZ"/>
              </w:rPr>
              <w:lastRenderedPageBreak/>
              <w:t>كل قلب جمل الخسف وما</w:t>
            </w:r>
            <w:r w:rsidRPr="00C4400A">
              <w:rPr>
                <w:rFonts w:cs="Simplified Arabic"/>
                <w:b/>
                <w:bCs/>
                <w:sz w:val="32"/>
                <w:szCs w:val="32"/>
                <w:rtl/>
                <w:lang w:bidi="ar-DZ"/>
              </w:rPr>
              <w:br/>
            </w:r>
            <w:r w:rsidRPr="00C4400A">
              <w:rPr>
                <w:rFonts w:cs="Simplified Arabic" w:hint="cs"/>
                <w:b/>
                <w:bCs/>
                <w:sz w:val="32"/>
                <w:szCs w:val="32"/>
                <w:rtl/>
                <w:lang w:bidi="ar-DZ"/>
              </w:rPr>
              <w:t>كل شعب قد طغت فيه الدما</w:t>
            </w:r>
            <w:r w:rsidRPr="00C4400A">
              <w:rPr>
                <w:rFonts w:cs="Simplified Arabic"/>
                <w:b/>
                <w:bCs/>
                <w:sz w:val="32"/>
                <w:szCs w:val="32"/>
                <w:rtl/>
                <w:lang w:bidi="ar-DZ"/>
              </w:rPr>
              <w:br/>
            </w:r>
            <w:r w:rsidRPr="00C4400A">
              <w:rPr>
                <w:rFonts w:cs="Simplified Arabic" w:hint="cs"/>
                <w:b/>
                <w:bCs/>
                <w:sz w:val="32"/>
                <w:szCs w:val="32"/>
                <w:rtl/>
                <w:lang w:bidi="ar-DZ"/>
              </w:rPr>
              <w:t>خله للموت يطويه!...فما</w:t>
            </w:r>
            <w:r w:rsidRPr="00C4400A">
              <w:rPr>
                <w:rFonts w:cs="Simplified Arabic"/>
                <w:b/>
                <w:bCs/>
                <w:sz w:val="32"/>
                <w:szCs w:val="32"/>
                <w:rtl/>
                <w:lang w:bidi="ar-DZ"/>
              </w:rPr>
              <w:br/>
            </w:r>
          </w:p>
        </w:tc>
        <w:tc>
          <w:tcPr>
            <w:tcW w:w="567" w:type="dxa"/>
            <w:shd w:val="clear" w:color="auto" w:fill="auto"/>
          </w:tcPr>
          <w:p w:rsidR="00912272" w:rsidRPr="00C4400A" w:rsidRDefault="00912272" w:rsidP="00912272">
            <w:pPr>
              <w:bidi/>
              <w:spacing w:line="276" w:lineRule="auto"/>
              <w:jc w:val="lowKashida"/>
              <w:rPr>
                <w:rFonts w:cs="Simplified Arabic"/>
                <w:b/>
                <w:bCs/>
                <w:sz w:val="32"/>
                <w:szCs w:val="32"/>
                <w:rtl/>
                <w:lang w:bidi="ar-DZ"/>
              </w:rPr>
            </w:pPr>
          </w:p>
        </w:tc>
        <w:tc>
          <w:tcPr>
            <w:tcW w:w="3686" w:type="dxa"/>
            <w:shd w:val="clear" w:color="auto" w:fill="auto"/>
          </w:tcPr>
          <w:p w:rsidR="00912272" w:rsidRPr="00C4400A" w:rsidRDefault="00912272" w:rsidP="00912272">
            <w:pPr>
              <w:bidi/>
              <w:spacing w:line="276" w:lineRule="auto"/>
              <w:jc w:val="lowKashida"/>
              <w:rPr>
                <w:rFonts w:cs="Simplified Arabic"/>
                <w:b/>
                <w:bCs/>
                <w:sz w:val="32"/>
                <w:szCs w:val="32"/>
                <w:rtl/>
                <w:lang w:bidi="ar-DZ"/>
              </w:rPr>
            </w:pPr>
            <w:r w:rsidRPr="00C4400A">
              <w:rPr>
                <w:rFonts w:cs="Simplified Arabic" w:hint="cs"/>
                <w:b/>
                <w:bCs/>
                <w:sz w:val="32"/>
                <w:szCs w:val="32"/>
                <w:rtl/>
                <w:lang w:bidi="ar-DZ"/>
              </w:rPr>
              <w:t>مل من ذل الحياة الأزدل</w:t>
            </w:r>
            <w:r w:rsidRPr="00C4400A">
              <w:rPr>
                <w:rFonts w:cs="Simplified Arabic"/>
                <w:b/>
                <w:bCs/>
                <w:sz w:val="32"/>
                <w:szCs w:val="32"/>
                <w:rtl/>
                <w:lang w:bidi="ar-DZ"/>
              </w:rPr>
              <w:br/>
            </w:r>
            <w:r w:rsidRPr="00C4400A">
              <w:rPr>
                <w:rFonts w:cs="Simplified Arabic" w:hint="cs"/>
                <w:b/>
                <w:bCs/>
                <w:sz w:val="32"/>
                <w:szCs w:val="32"/>
                <w:rtl/>
                <w:lang w:bidi="ar-DZ"/>
              </w:rPr>
              <w:t>ء دون أن يثأر للحق الجلي</w:t>
            </w:r>
            <w:r w:rsidRPr="00C4400A">
              <w:rPr>
                <w:rFonts w:cs="Simplified Arabic"/>
                <w:b/>
                <w:bCs/>
                <w:sz w:val="32"/>
                <w:szCs w:val="32"/>
                <w:rtl/>
                <w:lang w:bidi="ar-DZ"/>
              </w:rPr>
              <w:br/>
            </w:r>
            <w:r w:rsidRPr="00C4400A">
              <w:rPr>
                <w:rFonts w:cs="Simplified Arabic" w:hint="cs"/>
                <w:b/>
                <w:bCs/>
                <w:sz w:val="32"/>
                <w:szCs w:val="32"/>
                <w:rtl/>
                <w:lang w:bidi="ar-DZ"/>
              </w:rPr>
              <w:t>حظه غير الفناء الأنكل</w:t>
            </w:r>
            <w:r w:rsidRPr="00C4400A">
              <w:rPr>
                <w:rFonts w:cs="Simplified Arabic"/>
                <w:b/>
                <w:bCs/>
                <w:sz w:val="32"/>
                <w:szCs w:val="32"/>
                <w:rtl/>
                <w:lang w:bidi="ar-DZ"/>
              </w:rPr>
              <w:br/>
            </w:r>
          </w:p>
        </w:tc>
        <w:tc>
          <w:tcPr>
            <w:tcW w:w="576" w:type="dxa"/>
            <w:shd w:val="clear" w:color="auto" w:fill="auto"/>
            <w:vAlign w:val="bottom"/>
          </w:tcPr>
          <w:p w:rsidR="00912272" w:rsidRPr="00C4400A" w:rsidRDefault="00912272" w:rsidP="00912272">
            <w:pPr>
              <w:bidi/>
              <w:spacing w:line="276" w:lineRule="auto"/>
              <w:jc w:val="lowKashida"/>
              <w:rPr>
                <w:rFonts w:cs="Simplified Arabic"/>
                <w:b/>
                <w:bCs/>
                <w:sz w:val="32"/>
                <w:szCs w:val="32"/>
                <w:rtl/>
                <w:lang w:bidi="ar-DZ"/>
              </w:rPr>
            </w:pPr>
          </w:p>
        </w:tc>
      </w:tr>
    </w:tbl>
    <w:p w:rsidR="00912272" w:rsidRPr="00C4400A" w:rsidRDefault="00912272" w:rsidP="00912272">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من خلال أبيات القصيدة يوجه الشاعر خطبه من خلال أبيات القصيدة لكل قلب خواء فارغ في هذه الدنيا، كل قلب راغب بالذل والهوان في هذه الحياة، لكل شعب يعاني الاستعمار والقتل والنهب ولا يتأثر لحقه ولا ينظر له ولشعبه، فلا تأخذه العزة للدفاع عن وطنه وحقه، فيرى الشاعر فيهم أنّهم أهل للموت وأهل للفناء لأنّهم لا يدافعون عن حقوقهم وعن أرضهم وممتلكاتهم في قصيدة "في ظل وادي الموت" يقول:</w:t>
      </w:r>
      <w:r w:rsidRPr="00C4400A">
        <w:rPr>
          <w:rFonts w:cs="Simplified Arabic"/>
          <w:b/>
          <w:bCs/>
          <w:sz w:val="32"/>
          <w:szCs w:val="32"/>
          <w:vertAlign w:val="superscript"/>
          <w:rtl/>
          <w:lang w:bidi="ar-DZ"/>
        </w:rPr>
        <w:t xml:space="preserve"> </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127"/>
      </w:r>
      <w:r w:rsidRPr="00C4400A">
        <w:rPr>
          <w:rFonts w:cs="Simplified Arabic"/>
          <w:sz w:val="32"/>
          <w:szCs w:val="32"/>
          <w:vertAlign w:val="superscript"/>
          <w:rtl/>
          <w:lang w:bidi="ar-DZ"/>
        </w:rPr>
        <w:t>)</w:t>
      </w:r>
    </w:p>
    <w:tbl>
      <w:tblPr>
        <w:bidiVisual/>
        <w:tblW w:w="0" w:type="auto"/>
        <w:tblInd w:w="669" w:type="dxa"/>
        <w:tblLayout w:type="fixed"/>
        <w:tblCellMar>
          <w:left w:w="28" w:type="dxa"/>
          <w:right w:w="28" w:type="dxa"/>
        </w:tblCellMar>
        <w:tblLook w:val="04A0"/>
      </w:tblPr>
      <w:tblGrid>
        <w:gridCol w:w="3686"/>
        <w:gridCol w:w="567"/>
        <w:gridCol w:w="3686"/>
        <w:gridCol w:w="576"/>
      </w:tblGrid>
      <w:tr w:rsidR="00912272" w:rsidRPr="00C4400A" w:rsidTr="00810665">
        <w:trPr>
          <w:trHeight w:hRule="exact" w:val="2502"/>
        </w:trPr>
        <w:tc>
          <w:tcPr>
            <w:tcW w:w="3686" w:type="dxa"/>
            <w:shd w:val="clear" w:color="auto" w:fill="auto"/>
          </w:tcPr>
          <w:p w:rsidR="00912272" w:rsidRPr="00C4400A" w:rsidRDefault="00912272" w:rsidP="00912272">
            <w:pPr>
              <w:bidi/>
              <w:spacing w:line="276" w:lineRule="auto"/>
              <w:jc w:val="lowKashida"/>
              <w:rPr>
                <w:rFonts w:cs="Simplified Arabic"/>
                <w:b/>
                <w:bCs/>
                <w:sz w:val="32"/>
                <w:szCs w:val="32"/>
                <w:rtl/>
                <w:lang w:bidi="ar-DZ"/>
              </w:rPr>
            </w:pPr>
            <w:r w:rsidRPr="00C4400A">
              <w:rPr>
                <w:rFonts w:cs="Simplified Arabic" w:hint="cs"/>
                <w:b/>
                <w:bCs/>
                <w:sz w:val="32"/>
                <w:szCs w:val="32"/>
                <w:rtl/>
                <w:lang w:bidi="ar-DZ"/>
              </w:rPr>
              <w:t>نحن نمشي وحولنا هاته الأكـ</w:t>
            </w:r>
            <w:r w:rsidRPr="00C4400A">
              <w:rPr>
                <w:rFonts w:cs="Simplified Arabic"/>
                <w:b/>
                <w:bCs/>
                <w:sz w:val="32"/>
                <w:szCs w:val="32"/>
                <w:rtl/>
                <w:lang w:bidi="ar-DZ"/>
              </w:rPr>
              <w:br/>
            </w:r>
            <w:r w:rsidRPr="00C4400A">
              <w:rPr>
                <w:rFonts w:cs="Simplified Arabic" w:hint="cs"/>
                <w:b/>
                <w:bCs/>
                <w:sz w:val="32"/>
                <w:szCs w:val="32"/>
                <w:rtl/>
                <w:lang w:bidi="ar-DZ"/>
              </w:rPr>
              <w:t>نحن نشدو مع العصافير للشمـ</w:t>
            </w:r>
            <w:r w:rsidRPr="00C4400A">
              <w:rPr>
                <w:rFonts w:cs="Simplified Arabic"/>
                <w:b/>
                <w:bCs/>
                <w:sz w:val="32"/>
                <w:szCs w:val="32"/>
                <w:rtl/>
                <w:lang w:bidi="ar-DZ"/>
              </w:rPr>
              <w:br/>
            </w:r>
            <w:r w:rsidRPr="00C4400A">
              <w:rPr>
                <w:rFonts w:cs="Simplified Arabic" w:hint="cs"/>
                <w:b/>
                <w:bCs/>
                <w:sz w:val="32"/>
                <w:szCs w:val="32"/>
                <w:rtl/>
                <w:lang w:bidi="ar-DZ"/>
              </w:rPr>
              <w:t>نحن نتلو رواية الكون للمو</w:t>
            </w:r>
            <w:r w:rsidRPr="00C4400A">
              <w:rPr>
                <w:rFonts w:cs="Simplified Arabic"/>
                <w:b/>
                <w:bCs/>
                <w:sz w:val="32"/>
                <w:szCs w:val="32"/>
                <w:rtl/>
                <w:lang w:bidi="ar-DZ"/>
              </w:rPr>
              <w:br/>
            </w:r>
            <w:r w:rsidRPr="00C4400A">
              <w:rPr>
                <w:rFonts w:cs="Simplified Arabic" w:hint="cs"/>
                <w:b/>
                <w:bCs/>
                <w:sz w:val="32"/>
                <w:szCs w:val="32"/>
                <w:rtl/>
                <w:lang w:bidi="ar-DZ"/>
              </w:rPr>
              <w:t>هكذا قلت للرياح فقالت</w:t>
            </w:r>
            <w:r w:rsidRPr="00C4400A">
              <w:rPr>
                <w:rFonts w:cs="Simplified Arabic"/>
                <w:b/>
                <w:bCs/>
                <w:sz w:val="32"/>
                <w:szCs w:val="32"/>
                <w:rtl/>
                <w:lang w:bidi="ar-DZ"/>
              </w:rPr>
              <w:br/>
            </w:r>
          </w:p>
        </w:tc>
        <w:tc>
          <w:tcPr>
            <w:tcW w:w="567" w:type="dxa"/>
            <w:shd w:val="clear" w:color="auto" w:fill="auto"/>
          </w:tcPr>
          <w:p w:rsidR="00912272" w:rsidRPr="00C4400A" w:rsidRDefault="00912272" w:rsidP="00912272">
            <w:pPr>
              <w:bidi/>
              <w:spacing w:line="276" w:lineRule="auto"/>
              <w:jc w:val="lowKashida"/>
              <w:rPr>
                <w:rFonts w:cs="Simplified Arabic"/>
                <w:b/>
                <w:bCs/>
                <w:sz w:val="32"/>
                <w:szCs w:val="32"/>
                <w:rtl/>
                <w:lang w:bidi="ar-DZ"/>
              </w:rPr>
            </w:pPr>
          </w:p>
        </w:tc>
        <w:tc>
          <w:tcPr>
            <w:tcW w:w="3686" w:type="dxa"/>
            <w:shd w:val="clear" w:color="auto" w:fill="auto"/>
          </w:tcPr>
          <w:p w:rsidR="00912272" w:rsidRPr="00C4400A" w:rsidRDefault="00912272" w:rsidP="00912272">
            <w:pPr>
              <w:bidi/>
              <w:spacing w:line="276" w:lineRule="auto"/>
              <w:jc w:val="lowKashida"/>
              <w:rPr>
                <w:rFonts w:cs="Simplified Arabic"/>
                <w:b/>
                <w:bCs/>
                <w:sz w:val="32"/>
                <w:szCs w:val="32"/>
                <w:rtl/>
                <w:lang w:bidi="ar-DZ"/>
              </w:rPr>
            </w:pPr>
            <w:r w:rsidRPr="00C4400A">
              <w:rPr>
                <w:rFonts w:cs="Simplified Arabic" w:hint="cs"/>
                <w:b/>
                <w:bCs/>
                <w:sz w:val="32"/>
                <w:szCs w:val="32"/>
                <w:rtl/>
                <w:lang w:bidi="ar-DZ"/>
              </w:rPr>
              <w:t>ـوان تمشي...لكن لأية غاية؟</w:t>
            </w:r>
            <w:r w:rsidRPr="00C4400A">
              <w:rPr>
                <w:rFonts w:cs="Simplified Arabic"/>
                <w:b/>
                <w:bCs/>
                <w:sz w:val="32"/>
                <w:szCs w:val="32"/>
                <w:rtl/>
                <w:lang w:bidi="ar-DZ"/>
              </w:rPr>
              <w:br/>
            </w:r>
            <w:r w:rsidRPr="00C4400A">
              <w:rPr>
                <w:rFonts w:cs="Simplified Arabic" w:hint="cs"/>
                <w:b/>
                <w:bCs/>
                <w:sz w:val="32"/>
                <w:szCs w:val="32"/>
                <w:rtl/>
                <w:lang w:bidi="ar-DZ"/>
              </w:rPr>
              <w:t>ـس وهذا الربيع ينفع غانه</w:t>
            </w:r>
            <w:r w:rsidRPr="00C4400A">
              <w:rPr>
                <w:rFonts w:cs="Simplified Arabic"/>
                <w:b/>
                <w:bCs/>
                <w:sz w:val="32"/>
                <w:szCs w:val="32"/>
                <w:rtl/>
                <w:lang w:bidi="ar-DZ"/>
              </w:rPr>
              <w:br/>
            </w:r>
            <w:r w:rsidRPr="00C4400A">
              <w:rPr>
                <w:rFonts w:cs="Simplified Arabic" w:hint="cs"/>
                <w:b/>
                <w:bCs/>
                <w:sz w:val="32"/>
                <w:szCs w:val="32"/>
                <w:rtl/>
                <w:lang w:bidi="ar-DZ"/>
              </w:rPr>
              <w:t>ت ولكن ماذا ختام الرواية؟</w:t>
            </w:r>
            <w:r w:rsidRPr="00C4400A">
              <w:rPr>
                <w:rFonts w:cs="Simplified Arabic"/>
                <w:b/>
                <w:bCs/>
                <w:sz w:val="32"/>
                <w:szCs w:val="32"/>
                <w:rtl/>
                <w:lang w:bidi="ar-DZ"/>
              </w:rPr>
              <w:br/>
            </w:r>
            <w:r w:rsidRPr="00C4400A">
              <w:rPr>
                <w:rFonts w:cs="Simplified Arabic" w:hint="cs"/>
                <w:b/>
                <w:bCs/>
                <w:sz w:val="32"/>
                <w:szCs w:val="32"/>
                <w:rtl/>
                <w:lang w:bidi="ar-DZ"/>
              </w:rPr>
              <w:t>سل ضمير الوجود: كيف البداية؟</w:t>
            </w:r>
            <w:r w:rsidRPr="00C4400A">
              <w:rPr>
                <w:rFonts w:cs="Simplified Arabic"/>
                <w:b/>
                <w:bCs/>
                <w:sz w:val="32"/>
                <w:szCs w:val="32"/>
                <w:rtl/>
                <w:lang w:bidi="ar-DZ"/>
              </w:rPr>
              <w:br/>
            </w:r>
            <w:r w:rsidRPr="00C4400A">
              <w:rPr>
                <w:rFonts w:cs="Simplified Arabic"/>
                <w:b/>
                <w:bCs/>
                <w:sz w:val="32"/>
                <w:szCs w:val="32"/>
                <w:rtl/>
                <w:lang w:bidi="ar-DZ"/>
              </w:rPr>
              <w:br/>
            </w:r>
          </w:p>
        </w:tc>
        <w:tc>
          <w:tcPr>
            <w:tcW w:w="576" w:type="dxa"/>
            <w:shd w:val="clear" w:color="auto" w:fill="auto"/>
            <w:vAlign w:val="bottom"/>
          </w:tcPr>
          <w:p w:rsidR="00912272" w:rsidRPr="00C4400A" w:rsidRDefault="00912272" w:rsidP="00912272">
            <w:pPr>
              <w:bidi/>
              <w:spacing w:line="276" w:lineRule="auto"/>
              <w:jc w:val="lowKashida"/>
              <w:rPr>
                <w:rFonts w:cs="Simplified Arabic"/>
                <w:b/>
                <w:bCs/>
                <w:sz w:val="32"/>
                <w:szCs w:val="32"/>
                <w:rtl/>
                <w:lang w:bidi="ar-DZ"/>
              </w:rPr>
            </w:pPr>
          </w:p>
        </w:tc>
      </w:tr>
    </w:tbl>
    <w:p w:rsidR="00912272" w:rsidRPr="00C4400A" w:rsidRDefault="00912272" w:rsidP="00912272">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فنرى أنّ الشاعر يحاول من خلال أبيات القصيدة أن يعرف على سر هذا الكون وسر هذه الحياة ويتعرف على ما تحمل له من خبايا، وكيف تصنع له مصيره وكيف تغير مجرى حياته ومحور أحلامه وآماله، فالشاعر ينسج رواية لحياته، والحياة تفاجأه بمصير آخر، فما سر هذه الحياة؟ وكيف كانت بدايتها؟ وما النهاية التّي تصل إليها؟ هذا التساؤل الذّي حير الشاعر وكان مصب اهتمامه وتفكيره، يقول في قصيدة "إلى الله":</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128"/>
      </w:r>
      <w:r w:rsidRPr="00C4400A">
        <w:rPr>
          <w:rFonts w:cs="Simplified Arabic"/>
          <w:sz w:val="32"/>
          <w:szCs w:val="32"/>
          <w:vertAlign w:val="superscript"/>
          <w:rtl/>
          <w:lang w:bidi="ar-DZ"/>
        </w:rPr>
        <w:t>)</w:t>
      </w:r>
    </w:p>
    <w:tbl>
      <w:tblPr>
        <w:bidiVisual/>
        <w:tblW w:w="0" w:type="auto"/>
        <w:tblInd w:w="669" w:type="dxa"/>
        <w:tblLayout w:type="fixed"/>
        <w:tblCellMar>
          <w:left w:w="28" w:type="dxa"/>
          <w:right w:w="28" w:type="dxa"/>
        </w:tblCellMar>
        <w:tblLook w:val="04A0"/>
      </w:tblPr>
      <w:tblGrid>
        <w:gridCol w:w="3686"/>
        <w:gridCol w:w="567"/>
        <w:gridCol w:w="3686"/>
        <w:gridCol w:w="576"/>
      </w:tblGrid>
      <w:tr w:rsidR="00912272" w:rsidRPr="00C4400A" w:rsidTr="00810665">
        <w:trPr>
          <w:trHeight w:hRule="exact" w:val="1738"/>
        </w:trPr>
        <w:tc>
          <w:tcPr>
            <w:tcW w:w="3686" w:type="dxa"/>
            <w:shd w:val="clear" w:color="auto" w:fill="auto"/>
          </w:tcPr>
          <w:p w:rsidR="00912272" w:rsidRPr="00C4400A" w:rsidRDefault="00912272" w:rsidP="00912272">
            <w:pPr>
              <w:bidi/>
              <w:spacing w:line="276" w:lineRule="auto"/>
              <w:jc w:val="lowKashida"/>
              <w:rPr>
                <w:rFonts w:cs="Simplified Arabic"/>
                <w:b/>
                <w:bCs/>
                <w:sz w:val="32"/>
                <w:szCs w:val="32"/>
                <w:rtl/>
                <w:lang w:bidi="ar-DZ"/>
              </w:rPr>
            </w:pPr>
            <w:r w:rsidRPr="00C4400A">
              <w:rPr>
                <w:rFonts w:cs="Simplified Arabic" w:hint="cs"/>
                <w:b/>
                <w:bCs/>
                <w:sz w:val="32"/>
                <w:szCs w:val="32"/>
                <w:rtl/>
                <w:lang w:bidi="ar-DZ"/>
              </w:rPr>
              <w:t>يا إله الوجود ههي جراح</w:t>
            </w:r>
            <w:r w:rsidRPr="00C4400A">
              <w:rPr>
                <w:rFonts w:cs="Simplified Arabic"/>
                <w:b/>
                <w:bCs/>
                <w:sz w:val="32"/>
                <w:szCs w:val="32"/>
                <w:rtl/>
                <w:lang w:bidi="ar-DZ"/>
              </w:rPr>
              <w:br/>
            </w:r>
            <w:r w:rsidRPr="00C4400A">
              <w:rPr>
                <w:rFonts w:cs="Simplified Arabic" w:hint="cs"/>
                <w:b/>
                <w:bCs/>
                <w:sz w:val="32"/>
                <w:szCs w:val="32"/>
                <w:rtl/>
                <w:lang w:bidi="ar-DZ"/>
              </w:rPr>
              <w:t>هده زفرة يصعدها الهمو</w:t>
            </w:r>
            <w:r w:rsidRPr="00C4400A">
              <w:rPr>
                <w:rFonts w:cs="Simplified Arabic"/>
                <w:b/>
                <w:bCs/>
                <w:sz w:val="32"/>
                <w:szCs w:val="32"/>
                <w:rtl/>
                <w:lang w:bidi="ar-DZ"/>
              </w:rPr>
              <w:br/>
            </w:r>
            <w:r w:rsidRPr="00C4400A">
              <w:rPr>
                <w:rFonts w:cs="Simplified Arabic" w:hint="cs"/>
                <w:b/>
                <w:bCs/>
                <w:sz w:val="32"/>
                <w:szCs w:val="32"/>
                <w:rtl/>
                <w:lang w:bidi="ar-DZ"/>
              </w:rPr>
              <w:t>هذه مهجة الشقاء تناجيك</w:t>
            </w:r>
            <w:r w:rsidRPr="00C4400A">
              <w:rPr>
                <w:rFonts w:cs="Simplified Arabic"/>
                <w:b/>
                <w:bCs/>
                <w:sz w:val="32"/>
                <w:szCs w:val="32"/>
                <w:rtl/>
                <w:lang w:bidi="ar-DZ"/>
              </w:rPr>
              <w:br/>
            </w:r>
          </w:p>
        </w:tc>
        <w:tc>
          <w:tcPr>
            <w:tcW w:w="567" w:type="dxa"/>
            <w:shd w:val="clear" w:color="auto" w:fill="auto"/>
          </w:tcPr>
          <w:p w:rsidR="00912272" w:rsidRPr="00C4400A" w:rsidRDefault="00912272" w:rsidP="00912272">
            <w:pPr>
              <w:bidi/>
              <w:spacing w:line="276" w:lineRule="auto"/>
              <w:jc w:val="lowKashida"/>
              <w:rPr>
                <w:rFonts w:cs="Simplified Arabic"/>
                <w:b/>
                <w:bCs/>
                <w:sz w:val="32"/>
                <w:szCs w:val="32"/>
                <w:rtl/>
                <w:lang w:bidi="ar-DZ"/>
              </w:rPr>
            </w:pPr>
          </w:p>
        </w:tc>
        <w:tc>
          <w:tcPr>
            <w:tcW w:w="3686" w:type="dxa"/>
            <w:shd w:val="clear" w:color="auto" w:fill="auto"/>
          </w:tcPr>
          <w:p w:rsidR="00912272" w:rsidRPr="00C4400A" w:rsidRDefault="00912272" w:rsidP="00912272">
            <w:pPr>
              <w:bidi/>
              <w:spacing w:line="276" w:lineRule="auto"/>
              <w:jc w:val="lowKashida"/>
              <w:rPr>
                <w:rFonts w:cs="Simplified Arabic"/>
                <w:b/>
                <w:bCs/>
                <w:sz w:val="32"/>
                <w:szCs w:val="32"/>
                <w:rtl/>
                <w:lang w:bidi="ar-DZ"/>
              </w:rPr>
            </w:pPr>
            <w:r w:rsidRPr="00C4400A">
              <w:rPr>
                <w:rFonts w:cs="Simplified Arabic" w:hint="cs"/>
                <w:b/>
                <w:bCs/>
                <w:sz w:val="32"/>
                <w:szCs w:val="32"/>
                <w:rtl/>
                <w:lang w:bidi="ar-DZ"/>
              </w:rPr>
              <w:t>في فؤادي تشكو إليك النواهي...</w:t>
            </w:r>
            <w:r w:rsidRPr="00C4400A">
              <w:rPr>
                <w:rFonts w:cs="Simplified Arabic"/>
                <w:b/>
                <w:bCs/>
                <w:sz w:val="32"/>
                <w:szCs w:val="32"/>
                <w:rtl/>
                <w:lang w:bidi="ar-DZ"/>
              </w:rPr>
              <w:br/>
            </w:r>
            <w:r w:rsidRPr="00C4400A">
              <w:rPr>
                <w:rFonts w:cs="Simplified Arabic" w:hint="cs"/>
                <w:b/>
                <w:bCs/>
                <w:sz w:val="32"/>
                <w:szCs w:val="32"/>
                <w:rtl/>
                <w:lang w:bidi="ar-DZ"/>
              </w:rPr>
              <w:t>م إلى مسمع الفضاء الساهي</w:t>
            </w:r>
            <w:r w:rsidRPr="00C4400A">
              <w:rPr>
                <w:rFonts w:cs="Simplified Arabic"/>
                <w:b/>
                <w:bCs/>
                <w:sz w:val="32"/>
                <w:szCs w:val="32"/>
                <w:rtl/>
                <w:lang w:bidi="ar-DZ"/>
              </w:rPr>
              <w:br/>
            </w:r>
            <w:r w:rsidRPr="00C4400A">
              <w:rPr>
                <w:rFonts w:cs="Simplified Arabic" w:hint="cs"/>
                <w:b/>
                <w:bCs/>
                <w:sz w:val="32"/>
                <w:szCs w:val="32"/>
                <w:rtl/>
                <w:lang w:bidi="ar-DZ"/>
              </w:rPr>
              <w:t>فهل أنت سامع يا إلهي؟</w:t>
            </w:r>
            <w:r w:rsidRPr="00C4400A">
              <w:rPr>
                <w:rFonts w:cs="Simplified Arabic"/>
                <w:b/>
                <w:bCs/>
                <w:sz w:val="32"/>
                <w:szCs w:val="32"/>
                <w:rtl/>
                <w:lang w:bidi="ar-DZ"/>
              </w:rPr>
              <w:br/>
            </w:r>
            <w:r w:rsidRPr="00C4400A">
              <w:rPr>
                <w:rFonts w:cs="Simplified Arabic"/>
                <w:b/>
                <w:bCs/>
                <w:sz w:val="32"/>
                <w:szCs w:val="32"/>
                <w:rtl/>
                <w:lang w:bidi="ar-DZ"/>
              </w:rPr>
              <w:br/>
            </w:r>
          </w:p>
        </w:tc>
        <w:tc>
          <w:tcPr>
            <w:tcW w:w="576" w:type="dxa"/>
            <w:shd w:val="clear" w:color="auto" w:fill="auto"/>
            <w:vAlign w:val="bottom"/>
          </w:tcPr>
          <w:p w:rsidR="00912272" w:rsidRPr="00C4400A" w:rsidRDefault="00912272" w:rsidP="00912272">
            <w:pPr>
              <w:bidi/>
              <w:spacing w:line="276" w:lineRule="auto"/>
              <w:jc w:val="lowKashida"/>
              <w:rPr>
                <w:rFonts w:cs="Simplified Arabic"/>
                <w:b/>
                <w:bCs/>
                <w:sz w:val="32"/>
                <w:szCs w:val="32"/>
                <w:rtl/>
                <w:lang w:bidi="ar-DZ"/>
              </w:rPr>
            </w:pPr>
          </w:p>
        </w:tc>
      </w:tr>
    </w:tbl>
    <w:p w:rsidR="00912272" w:rsidRPr="00C4400A" w:rsidRDefault="00912272" w:rsidP="00912272">
      <w:pPr>
        <w:bidi/>
        <w:spacing w:line="276" w:lineRule="auto"/>
        <w:ind w:firstLine="720"/>
        <w:jc w:val="both"/>
        <w:rPr>
          <w:rFonts w:cs="Simplified Arabic"/>
          <w:sz w:val="32"/>
          <w:szCs w:val="32"/>
          <w:rtl/>
          <w:lang w:bidi="ar-DZ"/>
        </w:rPr>
      </w:pPr>
      <w:r w:rsidRPr="00C4400A">
        <w:rPr>
          <w:rFonts w:cs="Simplified Arabic" w:hint="cs"/>
          <w:sz w:val="32"/>
          <w:szCs w:val="32"/>
          <w:rtl/>
          <w:lang w:bidi="ar-DZ"/>
        </w:rPr>
        <w:lastRenderedPageBreak/>
        <w:t>يرفع الشاعر من خلا أبيات القصيدة شكواه إلى الله، لما حل به من مآسي وآلام، فهو يصعد زفرة في الفضاء لتدرك مسامع الله، ليعبر بها عن سر شقائه في هذه الحياة وما يعانيه فيها، فالشاعر يحث القارئ على ضرورة أن يستعين بالله في كل اموره وأن يتوكل عليه لأنّه غير معني في الأبيات الأخيرة من القصيدة يقول:</w:t>
      </w:r>
      <w:r w:rsidRPr="00C4400A">
        <w:rPr>
          <w:rFonts w:cs="Simplified Arabic"/>
          <w:b/>
          <w:bCs/>
          <w:sz w:val="32"/>
          <w:szCs w:val="32"/>
          <w:vertAlign w:val="superscript"/>
          <w:rtl/>
          <w:lang w:bidi="ar-DZ"/>
        </w:rPr>
        <w:t xml:space="preserve"> </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129"/>
      </w:r>
      <w:r w:rsidRPr="00C4400A">
        <w:rPr>
          <w:rFonts w:cs="Simplified Arabic"/>
          <w:sz w:val="32"/>
          <w:szCs w:val="32"/>
          <w:vertAlign w:val="superscript"/>
          <w:rtl/>
          <w:lang w:bidi="ar-DZ"/>
        </w:rPr>
        <w:t>)</w:t>
      </w:r>
    </w:p>
    <w:tbl>
      <w:tblPr>
        <w:bidiVisual/>
        <w:tblW w:w="0" w:type="auto"/>
        <w:tblInd w:w="669" w:type="dxa"/>
        <w:tblLayout w:type="fixed"/>
        <w:tblCellMar>
          <w:left w:w="28" w:type="dxa"/>
          <w:right w:w="28" w:type="dxa"/>
        </w:tblCellMar>
        <w:tblLook w:val="04A0"/>
      </w:tblPr>
      <w:tblGrid>
        <w:gridCol w:w="3686"/>
        <w:gridCol w:w="567"/>
        <w:gridCol w:w="3686"/>
        <w:gridCol w:w="576"/>
      </w:tblGrid>
      <w:tr w:rsidR="00912272" w:rsidRPr="00C4400A" w:rsidTr="00810665">
        <w:trPr>
          <w:trHeight w:hRule="exact" w:val="1701"/>
        </w:trPr>
        <w:tc>
          <w:tcPr>
            <w:tcW w:w="3686" w:type="dxa"/>
            <w:shd w:val="clear" w:color="auto" w:fill="auto"/>
          </w:tcPr>
          <w:p w:rsidR="00912272" w:rsidRPr="00C4400A" w:rsidRDefault="00912272" w:rsidP="00912272">
            <w:pPr>
              <w:bidi/>
              <w:spacing w:line="276" w:lineRule="auto"/>
              <w:jc w:val="lowKashida"/>
              <w:rPr>
                <w:rFonts w:cs="Simplified Arabic"/>
                <w:b/>
                <w:bCs/>
                <w:sz w:val="32"/>
                <w:szCs w:val="32"/>
                <w:rtl/>
                <w:lang w:bidi="ar-DZ"/>
              </w:rPr>
            </w:pPr>
            <w:r w:rsidRPr="00C4400A">
              <w:rPr>
                <w:rFonts w:cs="Simplified Arabic" w:hint="cs"/>
                <w:b/>
                <w:bCs/>
                <w:sz w:val="32"/>
                <w:szCs w:val="32"/>
                <w:rtl/>
                <w:lang w:bidi="ar-DZ"/>
              </w:rPr>
              <w:t>يا إلهي! قد انطلق الهم قلبي</w:t>
            </w:r>
            <w:r w:rsidRPr="00C4400A">
              <w:rPr>
                <w:rFonts w:cs="Simplified Arabic"/>
                <w:b/>
                <w:bCs/>
                <w:sz w:val="32"/>
                <w:szCs w:val="32"/>
                <w:rtl/>
                <w:lang w:bidi="ar-DZ"/>
              </w:rPr>
              <w:br/>
            </w:r>
            <w:r w:rsidRPr="00C4400A">
              <w:rPr>
                <w:rFonts w:cs="Simplified Arabic" w:hint="cs"/>
                <w:b/>
                <w:bCs/>
                <w:sz w:val="32"/>
                <w:szCs w:val="32"/>
                <w:rtl/>
                <w:lang w:bidi="ar-DZ"/>
              </w:rPr>
              <w:t>قدم اليأس والكآبة داست قلبي</w:t>
            </w:r>
            <w:r w:rsidRPr="00C4400A">
              <w:rPr>
                <w:rFonts w:cs="Simplified Arabic"/>
                <w:b/>
                <w:bCs/>
                <w:sz w:val="32"/>
                <w:szCs w:val="32"/>
                <w:rtl/>
                <w:lang w:bidi="ar-DZ"/>
              </w:rPr>
              <w:br/>
            </w:r>
            <w:r w:rsidRPr="00C4400A">
              <w:rPr>
                <w:rFonts w:cs="Simplified Arabic" w:hint="cs"/>
                <w:b/>
                <w:bCs/>
                <w:sz w:val="32"/>
                <w:szCs w:val="32"/>
                <w:rtl/>
                <w:lang w:bidi="ar-DZ"/>
              </w:rPr>
              <w:t>فتشظى وتلك بعض شظايا</w:t>
            </w:r>
            <w:r w:rsidRPr="00C4400A">
              <w:rPr>
                <w:rFonts w:cs="Simplified Arabic"/>
                <w:b/>
                <w:bCs/>
                <w:sz w:val="32"/>
                <w:szCs w:val="32"/>
                <w:rtl/>
                <w:lang w:bidi="ar-DZ"/>
              </w:rPr>
              <w:br/>
            </w:r>
            <w:r w:rsidRPr="00C4400A">
              <w:rPr>
                <w:rFonts w:cs="Simplified Arabic"/>
                <w:b/>
                <w:bCs/>
                <w:sz w:val="32"/>
                <w:szCs w:val="32"/>
                <w:rtl/>
                <w:lang w:bidi="ar-DZ"/>
              </w:rPr>
              <w:br/>
            </w:r>
          </w:p>
        </w:tc>
        <w:tc>
          <w:tcPr>
            <w:tcW w:w="567" w:type="dxa"/>
            <w:shd w:val="clear" w:color="auto" w:fill="auto"/>
          </w:tcPr>
          <w:p w:rsidR="00912272" w:rsidRPr="00C4400A" w:rsidRDefault="00912272" w:rsidP="00912272">
            <w:pPr>
              <w:bidi/>
              <w:spacing w:line="276" w:lineRule="auto"/>
              <w:jc w:val="lowKashida"/>
              <w:rPr>
                <w:rFonts w:cs="Simplified Arabic"/>
                <w:b/>
                <w:bCs/>
                <w:sz w:val="32"/>
                <w:szCs w:val="32"/>
                <w:rtl/>
                <w:lang w:bidi="ar-DZ"/>
              </w:rPr>
            </w:pPr>
          </w:p>
        </w:tc>
        <w:tc>
          <w:tcPr>
            <w:tcW w:w="3686" w:type="dxa"/>
            <w:shd w:val="clear" w:color="auto" w:fill="auto"/>
          </w:tcPr>
          <w:p w:rsidR="00912272" w:rsidRPr="00C4400A" w:rsidRDefault="00912272" w:rsidP="00912272">
            <w:pPr>
              <w:bidi/>
              <w:spacing w:line="276" w:lineRule="auto"/>
              <w:jc w:val="lowKashida"/>
              <w:rPr>
                <w:rFonts w:cs="Simplified Arabic"/>
                <w:b/>
                <w:bCs/>
                <w:sz w:val="32"/>
                <w:szCs w:val="32"/>
                <w:rtl/>
                <w:lang w:bidi="ar-DZ"/>
              </w:rPr>
            </w:pPr>
            <w:r w:rsidRPr="00C4400A">
              <w:rPr>
                <w:rFonts w:cs="Simplified Arabic" w:hint="cs"/>
                <w:b/>
                <w:bCs/>
                <w:sz w:val="32"/>
                <w:szCs w:val="32"/>
                <w:rtl/>
                <w:lang w:bidi="ar-DZ"/>
              </w:rPr>
              <w:t>بالذي كان فاغتفرنا إلهي!</w:t>
            </w:r>
            <w:r w:rsidRPr="00C4400A">
              <w:rPr>
                <w:rFonts w:cs="Simplified Arabic"/>
                <w:b/>
                <w:bCs/>
                <w:sz w:val="32"/>
                <w:szCs w:val="32"/>
                <w:rtl/>
                <w:lang w:bidi="ar-DZ"/>
              </w:rPr>
              <w:br/>
            </w:r>
            <w:r w:rsidRPr="00C4400A">
              <w:rPr>
                <w:rFonts w:cs="Simplified Arabic" w:hint="cs"/>
                <w:b/>
                <w:bCs/>
                <w:sz w:val="32"/>
                <w:szCs w:val="32"/>
                <w:rtl/>
                <w:lang w:bidi="ar-DZ"/>
              </w:rPr>
              <w:t>المتعب الغريب الواهي</w:t>
            </w:r>
            <w:r w:rsidRPr="00C4400A">
              <w:rPr>
                <w:rFonts w:cs="Simplified Arabic"/>
                <w:b/>
                <w:bCs/>
                <w:sz w:val="32"/>
                <w:szCs w:val="32"/>
                <w:rtl/>
                <w:lang w:bidi="ar-DZ"/>
              </w:rPr>
              <w:br/>
            </w:r>
            <w:r w:rsidRPr="00C4400A">
              <w:rPr>
                <w:rFonts w:cs="Simplified Arabic" w:hint="cs"/>
                <w:b/>
                <w:bCs/>
                <w:sz w:val="32"/>
                <w:szCs w:val="32"/>
                <w:rtl/>
                <w:lang w:bidi="ar-DZ"/>
              </w:rPr>
              <w:t>هـ...فسامح قنوطه المتناهي</w:t>
            </w:r>
            <w:r w:rsidRPr="00C4400A">
              <w:rPr>
                <w:rFonts w:cs="Simplified Arabic"/>
                <w:b/>
                <w:bCs/>
                <w:sz w:val="32"/>
                <w:szCs w:val="32"/>
                <w:rtl/>
                <w:lang w:bidi="ar-DZ"/>
              </w:rPr>
              <w:br/>
            </w:r>
            <w:r w:rsidRPr="00C4400A">
              <w:rPr>
                <w:rFonts w:cs="Simplified Arabic"/>
                <w:b/>
                <w:bCs/>
                <w:sz w:val="32"/>
                <w:szCs w:val="32"/>
                <w:rtl/>
                <w:lang w:bidi="ar-DZ"/>
              </w:rPr>
              <w:br/>
            </w:r>
          </w:p>
        </w:tc>
        <w:tc>
          <w:tcPr>
            <w:tcW w:w="576" w:type="dxa"/>
            <w:shd w:val="clear" w:color="auto" w:fill="auto"/>
            <w:vAlign w:val="bottom"/>
          </w:tcPr>
          <w:p w:rsidR="00912272" w:rsidRPr="00C4400A" w:rsidRDefault="00912272" w:rsidP="00912272">
            <w:pPr>
              <w:bidi/>
              <w:spacing w:line="276" w:lineRule="auto"/>
              <w:jc w:val="lowKashida"/>
              <w:rPr>
                <w:rFonts w:cs="Simplified Arabic"/>
                <w:b/>
                <w:bCs/>
                <w:sz w:val="32"/>
                <w:szCs w:val="32"/>
                <w:rtl/>
                <w:lang w:bidi="ar-DZ"/>
              </w:rPr>
            </w:pPr>
          </w:p>
        </w:tc>
      </w:tr>
      <w:tr w:rsidR="00912272" w:rsidRPr="00C4400A" w:rsidTr="00810665">
        <w:trPr>
          <w:trHeight w:hRule="exact" w:val="1240"/>
        </w:trPr>
        <w:tc>
          <w:tcPr>
            <w:tcW w:w="3686" w:type="dxa"/>
            <w:shd w:val="clear" w:color="auto" w:fill="auto"/>
          </w:tcPr>
          <w:p w:rsidR="00912272" w:rsidRPr="00C4400A" w:rsidRDefault="00912272" w:rsidP="00912272">
            <w:pPr>
              <w:bidi/>
              <w:spacing w:line="276" w:lineRule="auto"/>
              <w:jc w:val="lowKashida"/>
              <w:rPr>
                <w:rFonts w:cs="Simplified Arabic"/>
                <w:b/>
                <w:bCs/>
                <w:sz w:val="32"/>
                <w:szCs w:val="32"/>
                <w:rtl/>
                <w:lang w:bidi="ar-DZ"/>
              </w:rPr>
            </w:pPr>
            <w:r w:rsidRPr="00C4400A">
              <w:rPr>
                <w:rFonts w:cs="Simplified Arabic" w:hint="cs"/>
                <w:b/>
                <w:bCs/>
                <w:sz w:val="32"/>
                <w:szCs w:val="32"/>
                <w:rtl/>
                <w:lang w:bidi="ar-DZ"/>
              </w:rPr>
              <w:t>فهو يارت معبد لحق الإيمـــ</w:t>
            </w:r>
            <w:r w:rsidRPr="00C4400A">
              <w:rPr>
                <w:rFonts w:cs="Simplified Arabic"/>
                <w:b/>
                <w:bCs/>
                <w:sz w:val="32"/>
                <w:szCs w:val="32"/>
                <w:rtl/>
                <w:lang w:bidi="ar-DZ"/>
              </w:rPr>
              <w:br/>
            </w:r>
            <w:r w:rsidRPr="00C4400A">
              <w:rPr>
                <w:rFonts w:cs="Simplified Arabic" w:hint="cs"/>
                <w:b/>
                <w:bCs/>
                <w:sz w:val="32"/>
                <w:szCs w:val="32"/>
                <w:rtl/>
                <w:lang w:bidi="ar-DZ"/>
              </w:rPr>
              <w:t>وهو نادى الجمال والحب والأحلا</w:t>
            </w:r>
            <w:r w:rsidRPr="00C4400A">
              <w:rPr>
                <w:rFonts w:cs="Simplified Arabic"/>
                <w:b/>
                <w:bCs/>
                <w:sz w:val="32"/>
                <w:szCs w:val="32"/>
                <w:rtl/>
                <w:lang w:bidi="ar-DZ"/>
              </w:rPr>
              <w:br/>
            </w:r>
          </w:p>
        </w:tc>
        <w:tc>
          <w:tcPr>
            <w:tcW w:w="567" w:type="dxa"/>
            <w:shd w:val="clear" w:color="auto" w:fill="auto"/>
          </w:tcPr>
          <w:p w:rsidR="00912272" w:rsidRPr="00C4400A" w:rsidRDefault="00912272" w:rsidP="00912272">
            <w:pPr>
              <w:bidi/>
              <w:spacing w:line="276" w:lineRule="auto"/>
              <w:jc w:val="lowKashida"/>
              <w:rPr>
                <w:rFonts w:cs="Simplified Arabic"/>
                <w:b/>
                <w:bCs/>
                <w:sz w:val="32"/>
                <w:szCs w:val="32"/>
                <w:rtl/>
                <w:lang w:bidi="ar-DZ"/>
              </w:rPr>
            </w:pPr>
          </w:p>
        </w:tc>
        <w:tc>
          <w:tcPr>
            <w:tcW w:w="3686" w:type="dxa"/>
            <w:shd w:val="clear" w:color="auto" w:fill="auto"/>
          </w:tcPr>
          <w:p w:rsidR="00912272" w:rsidRPr="00C4400A" w:rsidRDefault="00912272" w:rsidP="00912272">
            <w:pPr>
              <w:bidi/>
              <w:spacing w:line="276" w:lineRule="auto"/>
              <w:jc w:val="lowKashida"/>
              <w:rPr>
                <w:rFonts w:cs="Simplified Arabic"/>
                <w:b/>
                <w:bCs/>
                <w:sz w:val="32"/>
                <w:szCs w:val="32"/>
                <w:rtl/>
                <w:lang w:bidi="ar-DZ"/>
              </w:rPr>
            </w:pPr>
            <w:r w:rsidRPr="00C4400A">
              <w:rPr>
                <w:rFonts w:cs="Simplified Arabic" w:hint="cs"/>
                <w:b/>
                <w:bCs/>
                <w:sz w:val="32"/>
                <w:szCs w:val="32"/>
                <w:rtl/>
                <w:lang w:bidi="ar-DZ"/>
              </w:rPr>
              <w:t>إنّ والنور النقاء يا إلهي</w:t>
            </w:r>
            <w:r w:rsidRPr="00C4400A">
              <w:rPr>
                <w:rFonts w:cs="Simplified Arabic"/>
                <w:b/>
                <w:bCs/>
                <w:sz w:val="32"/>
                <w:szCs w:val="32"/>
                <w:rtl/>
                <w:lang w:bidi="ar-DZ"/>
              </w:rPr>
              <w:br/>
            </w:r>
            <w:r w:rsidRPr="00C4400A">
              <w:rPr>
                <w:rFonts w:cs="Simplified Arabic" w:hint="cs"/>
                <w:b/>
                <w:bCs/>
                <w:sz w:val="32"/>
                <w:szCs w:val="32"/>
                <w:rtl/>
                <w:lang w:bidi="ar-DZ"/>
              </w:rPr>
              <w:t>م، ولكن قد حطمته الدواهي</w:t>
            </w:r>
            <w:r w:rsidRPr="00C4400A">
              <w:rPr>
                <w:rFonts w:cs="Simplified Arabic"/>
                <w:b/>
                <w:bCs/>
                <w:sz w:val="32"/>
                <w:szCs w:val="32"/>
                <w:rtl/>
                <w:lang w:bidi="ar-DZ"/>
              </w:rPr>
              <w:br/>
            </w:r>
          </w:p>
        </w:tc>
        <w:tc>
          <w:tcPr>
            <w:tcW w:w="576" w:type="dxa"/>
            <w:shd w:val="clear" w:color="auto" w:fill="auto"/>
            <w:vAlign w:val="bottom"/>
          </w:tcPr>
          <w:p w:rsidR="00912272" w:rsidRPr="00C4400A" w:rsidRDefault="00912272" w:rsidP="00912272">
            <w:pPr>
              <w:bidi/>
              <w:spacing w:line="276" w:lineRule="auto"/>
              <w:jc w:val="lowKashida"/>
              <w:rPr>
                <w:rFonts w:cs="Simplified Arabic"/>
                <w:b/>
                <w:bCs/>
                <w:sz w:val="32"/>
                <w:szCs w:val="32"/>
                <w:rtl/>
                <w:lang w:bidi="ar-DZ"/>
              </w:rPr>
            </w:pPr>
          </w:p>
        </w:tc>
      </w:tr>
    </w:tbl>
    <w:p w:rsidR="00912272" w:rsidRPr="00C4400A" w:rsidRDefault="00912272" w:rsidP="00912272">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في نهاية القصيدة الشاعر يدعو الله بالعفو والعافية والمغفرة، لأنّه يعلم أنّ الله هو المسير والمدبر لكل أمور الحياة، فهو معبد الحق والإيمان والنور والنقاء، والشاعر راضٍ بما كتبه له، إلا أنّ الألم والمآسي والأحزان قد طالت به فأثقلت كاهله وحطمت أحلامه، فلم يجد له من معين سوى الشكوى لله عن سوء هذا الحال.</w:t>
      </w:r>
    </w:p>
    <w:p w:rsidR="00912272" w:rsidRPr="00C4400A" w:rsidRDefault="00E14066" w:rsidP="00912272">
      <w:pPr>
        <w:bidi/>
        <w:spacing w:line="276" w:lineRule="auto"/>
        <w:jc w:val="both"/>
        <w:rPr>
          <w:rFonts w:cs="Simplified Arabic"/>
          <w:b/>
          <w:bCs/>
          <w:sz w:val="32"/>
          <w:szCs w:val="32"/>
          <w:rtl/>
          <w:lang w:bidi="ar-DZ"/>
        </w:rPr>
      </w:pPr>
      <w:r w:rsidRPr="00C4400A">
        <w:rPr>
          <w:rFonts w:cs="Simplified Arabic" w:hint="cs"/>
          <w:b/>
          <w:bCs/>
          <w:sz w:val="32"/>
          <w:szCs w:val="32"/>
          <w:rtl/>
          <w:lang w:bidi="ar-DZ"/>
        </w:rPr>
        <w:t xml:space="preserve">4- </w:t>
      </w:r>
      <w:r w:rsidR="00912272" w:rsidRPr="00C4400A">
        <w:rPr>
          <w:rFonts w:cs="Simplified Arabic" w:hint="cs"/>
          <w:b/>
          <w:bCs/>
          <w:sz w:val="32"/>
          <w:szCs w:val="32"/>
          <w:rtl/>
          <w:lang w:bidi="ar-DZ"/>
        </w:rPr>
        <w:t>الرمز الأسطوري:</w:t>
      </w:r>
    </w:p>
    <w:p w:rsidR="00912272" w:rsidRPr="00C4400A" w:rsidRDefault="00912272" w:rsidP="00912272">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من أبرز الظواهر الفنية وهذا ما أكده عز الدين إسماعيل فير قوله: من أبرز القضايا الفنية التّي لفتت الانتباه في تجربة الشعر الجديدة ظاهرة الاستخدام المكثف للرمز كأداة تعبيرية استعملها الشاعر لإيصال فكرته إلى القارئ، فالرمز يقوم على إخراج اللغة من وظيفتها الأولى وهي التواصل وإدخالها في الوظيفة الإيحائية، "لأنّ النفس إذا وقفت على تمام المقصود لم يبقى بها شوق إليه أصلا أما إذا أجهد المبدع في التخير شد انتباه المتلقي وجعله متعطشا لمتابعته".</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130"/>
      </w:r>
      <w:r w:rsidRPr="00C4400A">
        <w:rPr>
          <w:rFonts w:cs="Simplified Arabic"/>
          <w:sz w:val="32"/>
          <w:szCs w:val="32"/>
          <w:vertAlign w:val="superscript"/>
          <w:rtl/>
          <w:lang w:bidi="ar-DZ"/>
        </w:rPr>
        <w:t>)</w:t>
      </w:r>
    </w:p>
    <w:p w:rsidR="00912272" w:rsidRPr="00C4400A" w:rsidRDefault="00912272" w:rsidP="00912272">
      <w:pPr>
        <w:bidi/>
        <w:spacing w:line="276" w:lineRule="auto"/>
        <w:ind w:firstLine="720"/>
        <w:jc w:val="both"/>
        <w:rPr>
          <w:rFonts w:cs="Simplified Arabic"/>
          <w:sz w:val="32"/>
          <w:szCs w:val="32"/>
          <w:rtl/>
          <w:lang w:bidi="ar-DZ"/>
        </w:rPr>
      </w:pPr>
      <w:r w:rsidRPr="00C4400A">
        <w:rPr>
          <w:rFonts w:cs="Simplified Arabic" w:hint="cs"/>
          <w:sz w:val="32"/>
          <w:szCs w:val="32"/>
          <w:rtl/>
          <w:lang w:bidi="ar-DZ"/>
        </w:rPr>
        <w:lastRenderedPageBreak/>
        <w:t>مفاهيم الرمز تعددت فنجد غنيمي هلال يعرفه قائلا: "الرمز هو الإيحاء أي التعبير الغير مباشر عن النواحي النفسية المستمرة التّي تقوم على أدائها اللغة في دلالتها، فالرمز هو الصلة بين الذات والأشياء بحيث تتولد المشاعر عن طريق الإثارة النفسية إلا عن طريق التسمية والتصريح"</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131"/>
      </w:r>
      <w:r w:rsidRPr="00C4400A">
        <w:rPr>
          <w:rFonts w:cs="Simplified Arabic"/>
          <w:sz w:val="32"/>
          <w:szCs w:val="32"/>
          <w:vertAlign w:val="superscript"/>
          <w:rtl/>
          <w:lang w:bidi="ar-DZ"/>
        </w:rPr>
        <w:t>)</w:t>
      </w:r>
      <w:r w:rsidRPr="00C4400A">
        <w:rPr>
          <w:rFonts w:cs="Simplified Arabic" w:hint="cs"/>
          <w:sz w:val="32"/>
          <w:szCs w:val="32"/>
          <w:rtl/>
          <w:lang w:bidi="ar-DZ"/>
        </w:rPr>
        <w:t xml:space="preserve"> على سبيل المثال:</w:t>
      </w:r>
    </w:p>
    <w:p w:rsidR="00912272" w:rsidRPr="00C4400A" w:rsidRDefault="00912272" w:rsidP="00912272">
      <w:pPr>
        <w:bidi/>
        <w:spacing w:line="276" w:lineRule="auto"/>
        <w:ind w:firstLine="720"/>
        <w:jc w:val="both"/>
        <w:rPr>
          <w:rFonts w:cs="Simplified Arabic"/>
          <w:b/>
          <w:bCs/>
          <w:sz w:val="32"/>
          <w:szCs w:val="32"/>
          <w:rtl/>
          <w:lang w:bidi="ar-DZ"/>
        </w:rPr>
      </w:pPr>
      <w:r w:rsidRPr="00C4400A">
        <w:rPr>
          <w:rFonts w:cs="Simplified Arabic"/>
          <w:sz w:val="32"/>
          <w:szCs w:val="32"/>
          <w:rtl/>
          <w:lang w:bidi="ar-DZ"/>
        </w:rPr>
        <w:tab/>
      </w:r>
      <w:r w:rsidRPr="00C4400A">
        <w:rPr>
          <w:rFonts w:cs="Simplified Arabic" w:hint="cs"/>
          <w:b/>
          <w:bCs/>
          <w:sz w:val="32"/>
          <w:szCs w:val="32"/>
          <w:rtl/>
          <w:lang w:bidi="ar-DZ"/>
        </w:rPr>
        <w:t>شعاع هذا العام يخبرني بأنني</w:t>
      </w:r>
    </w:p>
    <w:p w:rsidR="00912272" w:rsidRPr="00C4400A" w:rsidRDefault="00912272" w:rsidP="00912272">
      <w:pPr>
        <w:bidi/>
        <w:spacing w:line="276" w:lineRule="auto"/>
        <w:ind w:firstLine="720"/>
        <w:jc w:val="both"/>
        <w:rPr>
          <w:rFonts w:cs="Simplified Arabic"/>
          <w:b/>
          <w:bCs/>
          <w:sz w:val="32"/>
          <w:szCs w:val="32"/>
          <w:rtl/>
          <w:lang w:bidi="ar-DZ"/>
        </w:rPr>
      </w:pPr>
      <w:r w:rsidRPr="00C4400A">
        <w:rPr>
          <w:rFonts w:cs="Simplified Arabic"/>
          <w:b/>
          <w:bCs/>
          <w:sz w:val="32"/>
          <w:szCs w:val="32"/>
          <w:rtl/>
          <w:lang w:bidi="ar-DZ"/>
        </w:rPr>
        <w:tab/>
      </w:r>
      <w:r w:rsidRPr="00C4400A">
        <w:rPr>
          <w:rFonts w:cs="Simplified Arabic" w:hint="cs"/>
          <w:b/>
          <w:bCs/>
          <w:sz w:val="32"/>
          <w:szCs w:val="32"/>
          <w:rtl/>
          <w:lang w:bidi="ar-DZ"/>
        </w:rPr>
        <w:t>سأقضي وحيدا ذات شتاء</w:t>
      </w:r>
    </w:p>
    <w:p w:rsidR="00912272" w:rsidRPr="00C4400A" w:rsidRDefault="00912272" w:rsidP="00912272">
      <w:pPr>
        <w:bidi/>
        <w:spacing w:line="276" w:lineRule="auto"/>
        <w:ind w:firstLine="720"/>
        <w:jc w:val="both"/>
        <w:rPr>
          <w:rFonts w:cs="Simplified Arabic"/>
          <w:b/>
          <w:bCs/>
          <w:sz w:val="32"/>
          <w:szCs w:val="32"/>
          <w:rtl/>
          <w:lang w:bidi="ar-DZ"/>
        </w:rPr>
      </w:pPr>
      <w:r w:rsidRPr="00C4400A">
        <w:rPr>
          <w:rFonts w:cs="Simplified Arabic"/>
          <w:b/>
          <w:bCs/>
          <w:sz w:val="32"/>
          <w:szCs w:val="32"/>
          <w:rtl/>
          <w:lang w:bidi="ar-DZ"/>
        </w:rPr>
        <w:tab/>
      </w:r>
      <w:r w:rsidRPr="00C4400A">
        <w:rPr>
          <w:rFonts w:cs="Simplified Arabic" w:hint="cs"/>
          <w:b/>
          <w:bCs/>
          <w:sz w:val="32"/>
          <w:szCs w:val="32"/>
          <w:rtl/>
          <w:lang w:bidi="ar-DZ"/>
        </w:rPr>
        <w:t>وأف ما مضى من حياتي مضى هباء</w:t>
      </w:r>
    </w:p>
    <w:p w:rsidR="00912272" w:rsidRPr="00C4400A" w:rsidRDefault="00912272" w:rsidP="00912272">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وفي القصيدة أغنية للشتاء استمد شاعرنا رموزه من الطبيعة فهو يتخذ فصول السنة رموزا لحالات الشعور النفسية، فالشتاء يوحي ببرودة العواطف والمشاعر والخريف ينذر بها والصيف يشير الي يقظتها.</w:t>
      </w:r>
    </w:p>
    <w:p w:rsidR="00912272" w:rsidRPr="00C4400A" w:rsidRDefault="00912272" w:rsidP="00912272">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والشعر العربي وجد في الأسطورة متنفسا يعبر من خلاله الشاعر عن قضاياه ومواقفه ومصدرا من مصادر إلهامه ومجالا من مجالات إبداعه، ومعنى ذلك أنّ الشاعر المعاصر اتخذ من الأسطورة جسرا يرتقي إليه كلما أراد أن يخط قصيدة، فكان له عونا وطريقا يهتدي به كلما فاض في بحر الشعر والإبداع، جاعلا من التراث الشعبي منبعا لكتاباته الشعرية، فالشعر المعاصر دخل مرحلة أو حتى التجريبية والثورة على القديم بكل عنف وهو أمر طبيعي، لأنّ الصراع بين القديم والجديد وليدا لظرف يسخر لكل تجربة على مستوى العلم أو الفن أو الأدب وأن مرحلة التجديد هي أولا استيعاب لروح العصر ومستجداته وأنه حاجة طبيعية لكل فترة، فما كان قديما اليوم كان في وقته جديدا، وأن المعاصرة الشعرية وليدة الاحتكاك بالغرب أو هي مدانة إليه بحكم الظروف التاريخية والجغرافية والسياسية، كما أنّها مشدودة للموروث العربي القديم.</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132"/>
      </w:r>
      <w:r w:rsidRPr="00C4400A">
        <w:rPr>
          <w:rFonts w:cs="Simplified Arabic"/>
          <w:sz w:val="32"/>
          <w:szCs w:val="32"/>
          <w:vertAlign w:val="superscript"/>
          <w:rtl/>
          <w:lang w:bidi="ar-DZ"/>
        </w:rPr>
        <w:t>)</w:t>
      </w:r>
    </w:p>
    <w:p w:rsidR="00912272" w:rsidRPr="00C4400A" w:rsidRDefault="00912272" w:rsidP="00912272">
      <w:pPr>
        <w:bidi/>
        <w:spacing w:line="276" w:lineRule="auto"/>
        <w:jc w:val="both"/>
        <w:rPr>
          <w:rFonts w:cs="Simplified Arabic"/>
          <w:b/>
          <w:bCs/>
          <w:sz w:val="32"/>
          <w:szCs w:val="32"/>
          <w:rtl/>
          <w:lang w:bidi="ar-DZ"/>
        </w:rPr>
      </w:pPr>
    </w:p>
    <w:p w:rsidR="00912272" w:rsidRPr="00C4400A" w:rsidRDefault="00E14066" w:rsidP="00912272">
      <w:pPr>
        <w:bidi/>
        <w:spacing w:line="276" w:lineRule="auto"/>
        <w:jc w:val="both"/>
        <w:rPr>
          <w:rFonts w:cs="Simplified Arabic"/>
          <w:b/>
          <w:bCs/>
          <w:sz w:val="32"/>
          <w:szCs w:val="32"/>
          <w:rtl/>
          <w:lang w:bidi="ar-DZ"/>
        </w:rPr>
      </w:pPr>
      <w:r w:rsidRPr="00C4400A">
        <w:rPr>
          <w:rFonts w:cs="Simplified Arabic" w:hint="cs"/>
          <w:b/>
          <w:bCs/>
          <w:sz w:val="32"/>
          <w:szCs w:val="32"/>
          <w:rtl/>
          <w:lang w:bidi="ar-DZ"/>
        </w:rPr>
        <w:lastRenderedPageBreak/>
        <w:t xml:space="preserve">5- </w:t>
      </w:r>
      <w:r w:rsidR="00912272" w:rsidRPr="00C4400A">
        <w:rPr>
          <w:rFonts w:cs="Simplified Arabic" w:hint="cs"/>
          <w:b/>
          <w:bCs/>
          <w:sz w:val="32"/>
          <w:szCs w:val="32"/>
          <w:rtl/>
          <w:lang w:bidi="ar-DZ"/>
        </w:rPr>
        <w:t>رمز المرأة:</w:t>
      </w:r>
    </w:p>
    <w:p w:rsidR="00912272" w:rsidRPr="00C4400A" w:rsidRDefault="00912272" w:rsidP="00912272">
      <w:pPr>
        <w:bidi/>
        <w:spacing w:line="276" w:lineRule="auto"/>
        <w:ind w:firstLine="720"/>
        <w:jc w:val="both"/>
        <w:rPr>
          <w:rFonts w:cs="Simplified Arabic"/>
          <w:sz w:val="32"/>
          <w:szCs w:val="32"/>
          <w:rtl/>
          <w:lang w:bidi="ar-DZ"/>
        </w:rPr>
      </w:pPr>
      <w:r w:rsidRPr="00C4400A">
        <w:rPr>
          <w:rFonts w:cs="Simplified Arabic" w:hint="cs"/>
          <w:sz w:val="32"/>
          <w:szCs w:val="32"/>
          <w:rtl/>
          <w:lang w:bidi="ar-DZ"/>
        </w:rPr>
        <w:t>تعد قصائد الشابي الغزلية الأكثر روحانية وعفة، فالحب في شعره يبدو شعورا تمكنه وهو على الأرض أن يحس بشيء يقارب طهارة السماء الكاملة.</w:t>
      </w:r>
    </w:p>
    <w:p w:rsidR="00912272" w:rsidRPr="00C4400A" w:rsidRDefault="00912272" w:rsidP="00912272">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وتعكس نزعة الشابي لتقديس المرأة تباينا واضحا مع غرائز أبو شبكة المعدية، وتقديس محمود طه للمتعة والسعادة.</w:t>
      </w:r>
    </w:p>
    <w:p w:rsidR="00912272" w:rsidRPr="00C4400A" w:rsidRDefault="00912272" w:rsidP="00912272">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كتب الشابي تصديقا لما ذهب إليه قصيدة "صلوات في معبد الحب" مطلق العنان لرغبته في السمو بالمرأة إلى فضاء العشق السماوي.</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133"/>
      </w:r>
      <w:r w:rsidRPr="00C4400A">
        <w:rPr>
          <w:rFonts w:cs="Simplified Arabic"/>
          <w:sz w:val="32"/>
          <w:szCs w:val="32"/>
          <w:vertAlign w:val="superscript"/>
          <w:rtl/>
          <w:lang w:bidi="ar-DZ"/>
        </w:rPr>
        <w:t>)</w:t>
      </w:r>
    </w:p>
    <w:p w:rsidR="00912272" w:rsidRPr="00C4400A" w:rsidRDefault="00912272" w:rsidP="00912272">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يستهل الشاعر العاشق صلواته أو طقوسه التعبدية بمشهد ترتيلي يتغنى فيه بصفاته المحبوبة والساكنة في الزمن الجميل والطبيعة البديعة:</w:t>
      </w:r>
    </w:p>
    <w:tbl>
      <w:tblPr>
        <w:bidiVisual/>
        <w:tblW w:w="0" w:type="auto"/>
        <w:tblInd w:w="669" w:type="dxa"/>
        <w:tblLayout w:type="fixed"/>
        <w:tblCellMar>
          <w:left w:w="28" w:type="dxa"/>
          <w:right w:w="28" w:type="dxa"/>
        </w:tblCellMar>
        <w:tblLook w:val="04A0"/>
      </w:tblPr>
      <w:tblGrid>
        <w:gridCol w:w="3686"/>
        <w:gridCol w:w="567"/>
        <w:gridCol w:w="3686"/>
        <w:gridCol w:w="576"/>
      </w:tblGrid>
      <w:tr w:rsidR="00912272" w:rsidRPr="00C4400A" w:rsidTr="00810665">
        <w:trPr>
          <w:trHeight w:hRule="exact" w:val="1133"/>
        </w:trPr>
        <w:tc>
          <w:tcPr>
            <w:tcW w:w="3686" w:type="dxa"/>
            <w:shd w:val="clear" w:color="auto" w:fill="auto"/>
          </w:tcPr>
          <w:p w:rsidR="00912272" w:rsidRPr="00C4400A" w:rsidRDefault="00912272" w:rsidP="00912272">
            <w:pPr>
              <w:bidi/>
              <w:spacing w:line="276" w:lineRule="auto"/>
              <w:jc w:val="lowKashida"/>
              <w:rPr>
                <w:rFonts w:cs="Simplified Arabic"/>
                <w:b/>
                <w:bCs/>
                <w:sz w:val="32"/>
                <w:szCs w:val="32"/>
                <w:rtl/>
                <w:lang w:bidi="ar-DZ"/>
              </w:rPr>
            </w:pPr>
            <w:r w:rsidRPr="00C4400A">
              <w:rPr>
                <w:rFonts w:cs="Simplified Arabic" w:hint="cs"/>
                <w:b/>
                <w:bCs/>
                <w:sz w:val="32"/>
                <w:szCs w:val="32"/>
                <w:rtl/>
                <w:lang w:bidi="ar-DZ"/>
              </w:rPr>
              <w:t>عذبة أنت، كالطفولة، كالأحلا</w:t>
            </w:r>
            <w:r w:rsidRPr="00C4400A">
              <w:rPr>
                <w:rFonts w:cs="Simplified Arabic"/>
                <w:b/>
                <w:bCs/>
                <w:sz w:val="32"/>
                <w:szCs w:val="32"/>
                <w:rtl/>
                <w:lang w:bidi="ar-DZ"/>
              </w:rPr>
              <w:br/>
            </w:r>
            <w:r w:rsidRPr="00C4400A">
              <w:rPr>
                <w:rFonts w:cs="Simplified Arabic" w:hint="cs"/>
                <w:b/>
                <w:bCs/>
                <w:sz w:val="32"/>
                <w:szCs w:val="32"/>
                <w:rtl/>
                <w:lang w:bidi="ar-DZ"/>
              </w:rPr>
              <w:t>كالسماء، الضحوك كالليل القمرا</w:t>
            </w:r>
            <w:r w:rsidRPr="00C4400A">
              <w:rPr>
                <w:rFonts w:cs="Simplified Arabic"/>
                <w:b/>
                <w:bCs/>
                <w:sz w:val="32"/>
                <w:szCs w:val="32"/>
                <w:rtl/>
                <w:lang w:bidi="ar-DZ"/>
              </w:rPr>
              <w:br/>
            </w:r>
          </w:p>
        </w:tc>
        <w:tc>
          <w:tcPr>
            <w:tcW w:w="567" w:type="dxa"/>
            <w:shd w:val="clear" w:color="auto" w:fill="auto"/>
          </w:tcPr>
          <w:p w:rsidR="00912272" w:rsidRPr="00C4400A" w:rsidRDefault="00912272" w:rsidP="00912272">
            <w:pPr>
              <w:bidi/>
              <w:spacing w:line="276" w:lineRule="auto"/>
              <w:jc w:val="lowKashida"/>
              <w:rPr>
                <w:rFonts w:cs="Simplified Arabic"/>
                <w:b/>
                <w:bCs/>
                <w:sz w:val="32"/>
                <w:szCs w:val="32"/>
                <w:rtl/>
                <w:lang w:bidi="ar-DZ"/>
              </w:rPr>
            </w:pPr>
          </w:p>
        </w:tc>
        <w:tc>
          <w:tcPr>
            <w:tcW w:w="3686" w:type="dxa"/>
            <w:shd w:val="clear" w:color="auto" w:fill="auto"/>
          </w:tcPr>
          <w:p w:rsidR="00912272" w:rsidRPr="00C4400A" w:rsidRDefault="00912272" w:rsidP="00912272">
            <w:pPr>
              <w:bidi/>
              <w:spacing w:line="276" w:lineRule="auto"/>
              <w:jc w:val="lowKashida"/>
              <w:rPr>
                <w:rFonts w:cs="Simplified Arabic"/>
                <w:b/>
                <w:bCs/>
                <w:sz w:val="32"/>
                <w:szCs w:val="32"/>
                <w:rtl/>
                <w:lang w:bidi="ar-DZ"/>
              </w:rPr>
            </w:pPr>
            <w:r w:rsidRPr="00C4400A">
              <w:rPr>
                <w:rFonts w:cs="Simplified Arabic" w:hint="cs"/>
                <w:b/>
                <w:bCs/>
                <w:sz w:val="32"/>
                <w:szCs w:val="32"/>
                <w:rtl/>
                <w:lang w:bidi="ar-DZ"/>
              </w:rPr>
              <w:t>م كاللحن، كالصباح الجديد</w:t>
            </w:r>
            <w:r w:rsidRPr="00C4400A">
              <w:rPr>
                <w:rFonts w:cs="Simplified Arabic"/>
                <w:b/>
                <w:bCs/>
                <w:sz w:val="32"/>
                <w:szCs w:val="32"/>
                <w:rtl/>
                <w:lang w:bidi="ar-DZ"/>
              </w:rPr>
              <w:br/>
            </w:r>
            <w:r w:rsidRPr="00C4400A">
              <w:rPr>
                <w:rFonts w:cs="Simplified Arabic" w:hint="cs"/>
                <w:b/>
                <w:bCs/>
                <w:sz w:val="32"/>
                <w:szCs w:val="32"/>
                <w:rtl/>
                <w:lang w:bidi="ar-DZ"/>
              </w:rPr>
              <w:t>ء كالورد بابتسام الوليد</w:t>
            </w:r>
            <w:r w:rsidRPr="00C4400A">
              <w:rPr>
                <w:rFonts w:cs="Simplified Arabic"/>
                <w:b/>
                <w:bCs/>
                <w:sz w:val="32"/>
                <w:szCs w:val="32"/>
                <w:rtl/>
                <w:lang w:bidi="ar-DZ"/>
              </w:rPr>
              <w:br/>
            </w:r>
          </w:p>
        </w:tc>
        <w:tc>
          <w:tcPr>
            <w:tcW w:w="576" w:type="dxa"/>
            <w:shd w:val="clear" w:color="auto" w:fill="auto"/>
            <w:vAlign w:val="bottom"/>
          </w:tcPr>
          <w:p w:rsidR="00912272" w:rsidRPr="00C4400A" w:rsidRDefault="00912272" w:rsidP="00912272">
            <w:pPr>
              <w:bidi/>
              <w:spacing w:line="276" w:lineRule="auto"/>
              <w:jc w:val="lowKashida"/>
              <w:rPr>
                <w:rFonts w:cs="Simplified Arabic"/>
                <w:b/>
                <w:bCs/>
                <w:sz w:val="32"/>
                <w:szCs w:val="32"/>
                <w:rtl/>
                <w:lang w:bidi="ar-DZ"/>
              </w:rPr>
            </w:pPr>
            <w:r w:rsidRPr="00C4400A">
              <w:rPr>
                <w:rFonts w:cs="Simplified Arabic"/>
                <w:b/>
                <w:bCs/>
                <w:sz w:val="32"/>
                <w:szCs w:val="32"/>
                <w:vertAlign w:val="superscript"/>
                <w:rtl/>
                <w:lang w:bidi="ar-DZ"/>
              </w:rPr>
              <w:t>(</w:t>
            </w:r>
            <w:r w:rsidRPr="00C4400A">
              <w:rPr>
                <w:rStyle w:val="Appelnotedebasdep"/>
                <w:rFonts w:cs="Simplified Arabic"/>
                <w:b/>
                <w:bCs/>
                <w:sz w:val="32"/>
                <w:szCs w:val="32"/>
                <w:rtl/>
                <w:lang w:bidi="ar-DZ"/>
              </w:rPr>
              <w:footnoteReference w:id="134"/>
            </w:r>
            <w:r w:rsidRPr="00C4400A">
              <w:rPr>
                <w:rFonts w:cs="Simplified Arabic"/>
                <w:b/>
                <w:bCs/>
                <w:sz w:val="32"/>
                <w:szCs w:val="32"/>
                <w:vertAlign w:val="superscript"/>
                <w:rtl/>
                <w:lang w:bidi="ar-DZ"/>
              </w:rPr>
              <w:t>)</w:t>
            </w:r>
          </w:p>
        </w:tc>
      </w:tr>
    </w:tbl>
    <w:p w:rsidR="00912272" w:rsidRPr="00C4400A" w:rsidRDefault="00912272" w:rsidP="00912272">
      <w:pPr>
        <w:bidi/>
        <w:spacing w:line="276" w:lineRule="auto"/>
        <w:ind w:firstLine="720"/>
        <w:jc w:val="both"/>
        <w:rPr>
          <w:rFonts w:cs="Simplified Arabic"/>
          <w:sz w:val="32"/>
          <w:szCs w:val="32"/>
          <w:rtl/>
          <w:lang w:bidi="ar-DZ"/>
        </w:rPr>
      </w:pPr>
      <w:r w:rsidRPr="00C4400A">
        <w:rPr>
          <w:rFonts w:cs="Simplified Arabic" w:hint="cs"/>
          <w:sz w:val="32"/>
          <w:szCs w:val="32"/>
          <w:rtl/>
          <w:lang w:bidi="ar-DZ"/>
        </w:rPr>
        <w:t>انبنى هذا المقطع على خطاب يحوي فحوى المناجاة، لأنّه غير ذي موضوع تبليغي، إذ يعتمد الوصف المطلق فكان خطابا وجدانيا ذا هيئة غنائية.</w:t>
      </w:r>
    </w:p>
    <w:p w:rsidR="00912272" w:rsidRPr="00C4400A" w:rsidRDefault="00912272" w:rsidP="00912272">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فأما المتوجه إليه بالخطاب فهو ضمير المخاطبة (أنت) حل محل الرمز، ليعقد الجسر بين الملفوظ والوجدان، فتبوأ منزلة المصداح الموحي أما البعد الرمزي في هذا الضمير فيتبلور بتحولات دلالية يتوزع بموجبها على حقول معنوية منها: الحب، ومنها الحبيب، ومنها الإله المقدس:</w:t>
      </w:r>
    </w:p>
    <w:p w:rsidR="00912272" w:rsidRPr="00C4400A" w:rsidRDefault="00912272" w:rsidP="00912272">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ويقول الشاعر في نفس القصيدة:</w:t>
      </w:r>
    </w:p>
    <w:tbl>
      <w:tblPr>
        <w:bidiVisual/>
        <w:tblW w:w="0" w:type="auto"/>
        <w:tblInd w:w="669" w:type="dxa"/>
        <w:tblLayout w:type="fixed"/>
        <w:tblCellMar>
          <w:left w:w="28" w:type="dxa"/>
          <w:right w:w="28" w:type="dxa"/>
        </w:tblCellMar>
        <w:tblLook w:val="04A0"/>
      </w:tblPr>
      <w:tblGrid>
        <w:gridCol w:w="3686"/>
        <w:gridCol w:w="567"/>
        <w:gridCol w:w="3686"/>
        <w:gridCol w:w="576"/>
      </w:tblGrid>
      <w:tr w:rsidR="00912272" w:rsidRPr="00C4400A" w:rsidTr="00810665">
        <w:trPr>
          <w:trHeight w:hRule="exact" w:val="1126"/>
        </w:trPr>
        <w:tc>
          <w:tcPr>
            <w:tcW w:w="3686" w:type="dxa"/>
            <w:shd w:val="clear" w:color="auto" w:fill="auto"/>
          </w:tcPr>
          <w:p w:rsidR="00912272" w:rsidRPr="00C4400A" w:rsidRDefault="00912272" w:rsidP="00912272">
            <w:pPr>
              <w:bidi/>
              <w:spacing w:line="276" w:lineRule="auto"/>
              <w:jc w:val="lowKashida"/>
              <w:rPr>
                <w:rFonts w:cs="Simplified Arabic"/>
                <w:b/>
                <w:bCs/>
                <w:sz w:val="32"/>
                <w:szCs w:val="32"/>
                <w:rtl/>
                <w:lang w:bidi="ar-DZ"/>
              </w:rPr>
            </w:pPr>
            <w:r w:rsidRPr="00C4400A">
              <w:rPr>
                <w:rFonts w:cs="Simplified Arabic" w:hint="cs"/>
                <w:b/>
                <w:bCs/>
                <w:sz w:val="32"/>
                <w:szCs w:val="32"/>
                <w:rtl/>
                <w:lang w:bidi="ar-DZ"/>
              </w:rPr>
              <w:t>أنت أنشودة الأنا شيد غنا</w:t>
            </w:r>
            <w:r w:rsidRPr="00C4400A">
              <w:rPr>
                <w:rFonts w:cs="Simplified Arabic"/>
                <w:b/>
                <w:bCs/>
                <w:sz w:val="32"/>
                <w:szCs w:val="32"/>
                <w:rtl/>
                <w:lang w:bidi="ar-DZ"/>
              </w:rPr>
              <w:br/>
            </w:r>
            <w:r w:rsidRPr="00C4400A">
              <w:rPr>
                <w:rFonts w:cs="Simplified Arabic" w:hint="cs"/>
                <w:b/>
                <w:bCs/>
                <w:sz w:val="32"/>
                <w:szCs w:val="32"/>
                <w:rtl/>
                <w:lang w:bidi="ar-DZ"/>
              </w:rPr>
              <w:t>فيك شب الشباب وشمة السحر</w:t>
            </w:r>
            <w:r w:rsidRPr="00C4400A">
              <w:rPr>
                <w:rFonts w:cs="Simplified Arabic"/>
                <w:b/>
                <w:bCs/>
                <w:sz w:val="32"/>
                <w:szCs w:val="32"/>
                <w:rtl/>
                <w:lang w:bidi="ar-DZ"/>
              </w:rPr>
              <w:br/>
            </w:r>
            <w:r w:rsidRPr="00C4400A">
              <w:rPr>
                <w:rFonts w:cs="Simplified Arabic"/>
                <w:b/>
                <w:bCs/>
                <w:sz w:val="32"/>
                <w:szCs w:val="32"/>
                <w:rtl/>
                <w:lang w:bidi="ar-DZ"/>
              </w:rPr>
              <w:br/>
            </w:r>
          </w:p>
        </w:tc>
        <w:tc>
          <w:tcPr>
            <w:tcW w:w="567" w:type="dxa"/>
            <w:shd w:val="clear" w:color="auto" w:fill="auto"/>
          </w:tcPr>
          <w:p w:rsidR="00912272" w:rsidRPr="00C4400A" w:rsidRDefault="00912272" w:rsidP="00912272">
            <w:pPr>
              <w:bidi/>
              <w:spacing w:line="276" w:lineRule="auto"/>
              <w:jc w:val="lowKashida"/>
              <w:rPr>
                <w:rFonts w:cs="Simplified Arabic"/>
                <w:b/>
                <w:bCs/>
                <w:sz w:val="32"/>
                <w:szCs w:val="32"/>
                <w:rtl/>
                <w:lang w:bidi="ar-DZ"/>
              </w:rPr>
            </w:pPr>
          </w:p>
        </w:tc>
        <w:tc>
          <w:tcPr>
            <w:tcW w:w="3686" w:type="dxa"/>
            <w:shd w:val="clear" w:color="auto" w:fill="auto"/>
          </w:tcPr>
          <w:p w:rsidR="00912272" w:rsidRPr="00C4400A" w:rsidRDefault="00912272" w:rsidP="00912272">
            <w:pPr>
              <w:bidi/>
              <w:spacing w:line="276" w:lineRule="auto"/>
              <w:jc w:val="lowKashida"/>
              <w:rPr>
                <w:rFonts w:cs="Simplified Arabic"/>
                <w:b/>
                <w:bCs/>
                <w:sz w:val="32"/>
                <w:szCs w:val="32"/>
                <w:rtl/>
                <w:lang w:bidi="ar-DZ"/>
              </w:rPr>
            </w:pPr>
            <w:r w:rsidRPr="00C4400A">
              <w:rPr>
                <w:rFonts w:cs="Simplified Arabic" w:hint="cs"/>
                <w:b/>
                <w:bCs/>
                <w:sz w:val="32"/>
                <w:szCs w:val="32"/>
                <w:rtl/>
                <w:lang w:bidi="ar-DZ"/>
              </w:rPr>
              <w:t>ك غله الغناء رب القصيد</w:t>
            </w:r>
            <w:r w:rsidRPr="00C4400A">
              <w:rPr>
                <w:rFonts w:cs="Simplified Arabic"/>
                <w:b/>
                <w:bCs/>
                <w:sz w:val="32"/>
                <w:szCs w:val="32"/>
                <w:rtl/>
                <w:lang w:bidi="ar-DZ"/>
              </w:rPr>
              <w:br/>
            </w:r>
            <w:r w:rsidRPr="00C4400A">
              <w:rPr>
                <w:rFonts w:cs="Simplified Arabic" w:hint="cs"/>
                <w:b/>
                <w:bCs/>
                <w:sz w:val="32"/>
                <w:szCs w:val="32"/>
                <w:rtl/>
                <w:lang w:bidi="ar-DZ"/>
              </w:rPr>
              <w:t>وشدو الهوى، وعطر الورود</w:t>
            </w:r>
            <w:r w:rsidRPr="00C4400A">
              <w:rPr>
                <w:rFonts w:cs="Simplified Arabic"/>
                <w:b/>
                <w:bCs/>
                <w:sz w:val="32"/>
                <w:szCs w:val="32"/>
                <w:rtl/>
                <w:lang w:bidi="ar-DZ"/>
              </w:rPr>
              <w:br/>
            </w:r>
          </w:p>
        </w:tc>
        <w:tc>
          <w:tcPr>
            <w:tcW w:w="576" w:type="dxa"/>
            <w:shd w:val="clear" w:color="auto" w:fill="auto"/>
            <w:vAlign w:val="bottom"/>
          </w:tcPr>
          <w:p w:rsidR="00912272" w:rsidRPr="00C4400A" w:rsidRDefault="00912272" w:rsidP="00912272">
            <w:pPr>
              <w:bidi/>
              <w:spacing w:line="276" w:lineRule="auto"/>
              <w:jc w:val="lowKashida"/>
              <w:rPr>
                <w:rFonts w:cs="Simplified Arabic"/>
                <w:b/>
                <w:bCs/>
                <w:sz w:val="32"/>
                <w:szCs w:val="32"/>
                <w:rtl/>
                <w:lang w:bidi="ar-DZ"/>
              </w:rPr>
            </w:pPr>
          </w:p>
        </w:tc>
      </w:tr>
    </w:tbl>
    <w:p w:rsidR="00912272" w:rsidRPr="00C4400A" w:rsidRDefault="00912272" w:rsidP="00912272">
      <w:pPr>
        <w:bidi/>
        <w:spacing w:line="276" w:lineRule="auto"/>
        <w:ind w:firstLine="720"/>
        <w:jc w:val="both"/>
        <w:rPr>
          <w:rFonts w:cs="Simplified Arabic"/>
          <w:sz w:val="32"/>
          <w:szCs w:val="32"/>
          <w:rtl/>
          <w:lang w:bidi="ar-DZ"/>
        </w:rPr>
      </w:pPr>
      <w:r w:rsidRPr="00C4400A">
        <w:rPr>
          <w:rFonts w:cs="Simplified Arabic" w:hint="cs"/>
          <w:sz w:val="32"/>
          <w:szCs w:val="32"/>
          <w:rtl/>
          <w:lang w:bidi="ar-DZ"/>
        </w:rPr>
        <w:lastRenderedPageBreak/>
        <w:t>في هذه الموجه تسمى اللذات همومها وأوجاعها، وتستغرق في تسبيحة طويلة، تلهج فيها الذات العاشقة وتطيل الخشوع في محراب الجمال المقدس، في لوحة تصويرية رائعة تمتزج فيها عناصر الدن والجمال ويختلط الوقع بالخيال، وتجلى المحبوبة في صورة أخرى تكاد تخرج فيها عن صورتها الحسية، إلى ما يشبه (النموذج) الفريد حيث يتوحد الشعر والغناء والموسيقى والجمال وتنصهر هذه العناصر جميعا في مادة واحدة تتشكل منها المحبوبة، فتصير رمزا للفنون الجميلة المتجسدة جميعا في صورتها، وتلك هي الرؤية التّي صدرت عنها مدرة أبولو في نظرها إلى المرأة، حيث أشار "أحمد زكي أبو شادي" إلى ذلك صراحة فقال: "المرأة رمز للفنون".</w:t>
      </w:r>
    </w:p>
    <w:p w:rsidR="00912272" w:rsidRPr="00C4400A" w:rsidRDefault="00912272" w:rsidP="00912272">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يقول:</w:t>
      </w:r>
    </w:p>
    <w:tbl>
      <w:tblPr>
        <w:bidiVisual/>
        <w:tblW w:w="8509" w:type="dxa"/>
        <w:tblInd w:w="598" w:type="dxa"/>
        <w:tblLayout w:type="fixed"/>
        <w:tblCellMar>
          <w:left w:w="28" w:type="dxa"/>
          <w:right w:w="28" w:type="dxa"/>
        </w:tblCellMar>
        <w:tblLook w:val="04A0"/>
      </w:tblPr>
      <w:tblGrid>
        <w:gridCol w:w="3757"/>
        <w:gridCol w:w="567"/>
        <w:gridCol w:w="3686"/>
        <w:gridCol w:w="499"/>
      </w:tblGrid>
      <w:tr w:rsidR="00912272" w:rsidRPr="00C4400A" w:rsidTr="00810665">
        <w:trPr>
          <w:trHeight w:hRule="exact" w:val="1871"/>
        </w:trPr>
        <w:tc>
          <w:tcPr>
            <w:tcW w:w="3757" w:type="dxa"/>
            <w:shd w:val="clear" w:color="auto" w:fill="auto"/>
          </w:tcPr>
          <w:p w:rsidR="00912272" w:rsidRPr="00C4400A" w:rsidRDefault="00912272" w:rsidP="00912272">
            <w:pPr>
              <w:bidi/>
              <w:spacing w:line="276" w:lineRule="auto"/>
              <w:jc w:val="lowKashida"/>
              <w:rPr>
                <w:rFonts w:cs="Simplified Arabic"/>
                <w:b/>
                <w:bCs/>
                <w:sz w:val="32"/>
                <w:szCs w:val="32"/>
                <w:rtl/>
                <w:lang w:bidi="ar-DZ"/>
              </w:rPr>
            </w:pPr>
            <w:r w:rsidRPr="00C4400A">
              <w:rPr>
                <w:rFonts w:cs="Simplified Arabic" w:hint="cs"/>
                <w:b/>
                <w:bCs/>
                <w:sz w:val="32"/>
                <w:szCs w:val="32"/>
                <w:rtl/>
                <w:lang w:bidi="ar-DZ"/>
              </w:rPr>
              <w:t>فأفهمي الناس، إنّها الناس خلق</w:t>
            </w:r>
            <w:r w:rsidRPr="00C4400A">
              <w:rPr>
                <w:rFonts w:cs="Simplified Arabic"/>
                <w:b/>
                <w:bCs/>
                <w:sz w:val="32"/>
                <w:szCs w:val="32"/>
                <w:rtl/>
                <w:lang w:bidi="ar-DZ"/>
              </w:rPr>
              <w:br/>
            </w:r>
            <w:r w:rsidRPr="00C4400A">
              <w:rPr>
                <w:rFonts w:cs="Simplified Arabic" w:hint="cs"/>
                <w:b/>
                <w:bCs/>
                <w:sz w:val="32"/>
                <w:szCs w:val="32"/>
                <w:rtl/>
                <w:lang w:bidi="ar-DZ"/>
              </w:rPr>
              <w:t>والسعيد من عاش كالليل</w:t>
            </w:r>
            <w:r w:rsidRPr="00C4400A">
              <w:rPr>
                <w:rFonts w:cs="Simplified Arabic"/>
                <w:b/>
                <w:bCs/>
                <w:sz w:val="32"/>
                <w:szCs w:val="32"/>
                <w:rtl/>
                <w:lang w:bidi="ar-DZ"/>
              </w:rPr>
              <w:br/>
            </w:r>
            <w:r w:rsidRPr="00C4400A">
              <w:rPr>
                <w:rFonts w:cs="Simplified Arabic" w:hint="cs"/>
                <w:b/>
                <w:bCs/>
                <w:sz w:val="32"/>
                <w:szCs w:val="32"/>
                <w:rtl/>
                <w:lang w:bidi="ar-DZ"/>
              </w:rPr>
              <w:t>ودعيهم بجنون في ظلمة الإثم</w:t>
            </w:r>
            <w:r w:rsidRPr="00C4400A">
              <w:rPr>
                <w:rFonts w:cs="Simplified Arabic"/>
                <w:b/>
                <w:bCs/>
                <w:sz w:val="32"/>
                <w:szCs w:val="32"/>
                <w:rtl/>
                <w:lang w:bidi="ar-DZ"/>
              </w:rPr>
              <w:br/>
            </w:r>
          </w:p>
        </w:tc>
        <w:tc>
          <w:tcPr>
            <w:tcW w:w="567" w:type="dxa"/>
            <w:shd w:val="clear" w:color="auto" w:fill="auto"/>
          </w:tcPr>
          <w:p w:rsidR="00912272" w:rsidRPr="00C4400A" w:rsidRDefault="00912272" w:rsidP="00912272">
            <w:pPr>
              <w:bidi/>
              <w:spacing w:line="276" w:lineRule="auto"/>
              <w:jc w:val="lowKashida"/>
              <w:rPr>
                <w:rFonts w:cs="Simplified Arabic"/>
                <w:b/>
                <w:bCs/>
                <w:sz w:val="32"/>
                <w:szCs w:val="32"/>
                <w:rtl/>
                <w:lang w:bidi="ar-DZ"/>
              </w:rPr>
            </w:pPr>
          </w:p>
        </w:tc>
        <w:tc>
          <w:tcPr>
            <w:tcW w:w="3686" w:type="dxa"/>
            <w:shd w:val="clear" w:color="auto" w:fill="auto"/>
          </w:tcPr>
          <w:p w:rsidR="00912272" w:rsidRPr="00C4400A" w:rsidRDefault="00912272" w:rsidP="00912272">
            <w:pPr>
              <w:bidi/>
              <w:spacing w:line="276" w:lineRule="auto"/>
              <w:jc w:val="lowKashida"/>
              <w:rPr>
                <w:rFonts w:cs="Simplified Arabic"/>
                <w:b/>
                <w:bCs/>
                <w:sz w:val="32"/>
                <w:szCs w:val="32"/>
                <w:rtl/>
                <w:lang w:bidi="ar-DZ"/>
              </w:rPr>
            </w:pPr>
            <w:r w:rsidRPr="00C4400A">
              <w:rPr>
                <w:rFonts w:cs="Simplified Arabic" w:hint="cs"/>
                <w:b/>
                <w:bCs/>
                <w:sz w:val="32"/>
                <w:szCs w:val="32"/>
                <w:rtl/>
                <w:lang w:bidi="ar-DZ"/>
              </w:rPr>
              <w:t>مفسد في الوجود غير رشيد</w:t>
            </w:r>
            <w:r w:rsidRPr="00C4400A">
              <w:rPr>
                <w:rFonts w:cs="Simplified Arabic"/>
                <w:b/>
                <w:bCs/>
                <w:sz w:val="32"/>
                <w:szCs w:val="32"/>
                <w:rtl/>
                <w:lang w:bidi="ar-DZ"/>
              </w:rPr>
              <w:br/>
            </w:r>
            <w:r w:rsidRPr="00C4400A">
              <w:rPr>
                <w:rFonts w:cs="Simplified Arabic" w:hint="cs"/>
                <w:b/>
                <w:bCs/>
                <w:sz w:val="32"/>
                <w:szCs w:val="32"/>
                <w:rtl/>
                <w:lang w:bidi="ar-DZ"/>
              </w:rPr>
              <w:t>غريبا في أهل هذا الوجود</w:t>
            </w:r>
            <w:r w:rsidRPr="00C4400A">
              <w:rPr>
                <w:rFonts w:cs="Simplified Arabic"/>
                <w:b/>
                <w:bCs/>
                <w:sz w:val="32"/>
                <w:szCs w:val="32"/>
                <w:rtl/>
                <w:lang w:bidi="ar-DZ"/>
              </w:rPr>
              <w:br/>
            </w:r>
            <w:r w:rsidRPr="00C4400A">
              <w:rPr>
                <w:rFonts w:cs="Simplified Arabic" w:hint="cs"/>
                <w:b/>
                <w:bCs/>
                <w:sz w:val="32"/>
                <w:szCs w:val="32"/>
                <w:rtl/>
                <w:lang w:bidi="ar-DZ"/>
              </w:rPr>
              <w:t>وعيشي في ظهرك المحمود</w:t>
            </w:r>
            <w:r w:rsidRPr="00C4400A">
              <w:rPr>
                <w:rFonts w:cs="Simplified Arabic"/>
                <w:b/>
                <w:bCs/>
                <w:sz w:val="32"/>
                <w:szCs w:val="32"/>
                <w:rtl/>
                <w:lang w:bidi="ar-DZ"/>
              </w:rPr>
              <w:br/>
            </w:r>
          </w:p>
        </w:tc>
        <w:tc>
          <w:tcPr>
            <w:tcW w:w="499" w:type="dxa"/>
            <w:shd w:val="clear" w:color="auto" w:fill="auto"/>
            <w:vAlign w:val="bottom"/>
          </w:tcPr>
          <w:p w:rsidR="00912272" w:rsidRPr="00C4400A" w:rsidRDefault="00912272" w:rsidP="00912272">
            <w:pPr>
              <w:bidi/>
              <w:spacing w:line="276" w:lineRule="auto"/>
              <w:jc w:val="lowKashida"/>
              <w:rPr>
                <w:rFonts w:cs="Simplified Arabic"/>
                <w:b/>
                <w:bCs/>
                <w:sz w:val="32"/>
                <w:szCs w:val="32"/>
                <w:rtl/>
                <w:lang w:bidi="ar-DZ"/>
              </w:rPr>
            </w:pPr>
          </w:p>
        </w:tc>
      </w:tr>
      <w:tr w:rsidR="00912272" w:rsidRPr="00C4400A" w:rsidTr="0081066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trHeight w:hRule="exact" w:val="1852"/>
        </w:trPr>
        <w:tc>
          <w:tcPr>
            <w:tcW w:w="3757" w:type="dxa"/>
            <w:tcBorders>
              <w:top w:val="nil"/>
              <w:left w:val="nil"/>
              <w:bottom w:val="nil"/>
              <w:right w:val="nil"/>
            </w:tcBorders>
            <w:shd w:val="clear" w:color="auto" w:fill="auto"/>
          </w:tcPr>
          <w:p w:rsidR="00912272" w:rsidRPr="00C4400A" w:rsidRDefault="00912272" w:rsidP="00912272">
            <w:pPr>
              <w:bidi/>
              <w:spacing w:line="276" w:lineRule="auto"/>
              <w:jc w:val="lowKashida"/>
              <w:rPr>
                <w:rFonts w:cs="Simplified Arabic"/>
                <w:b/>
                <w:bCs/>
                <w:sz w:val="32"/>
                <w:szCs w:val="32"/>
                <w:rtl/>
                <w:lang w:bidi="ar-DZ"/>
              </w:rPr>
            </w:pPr>
            <w:r w:rsidRPr="00C4400A">
              <w:rPr>
                <w:rFonts w:cs="Simplified Arabic" w:hint="cs"/>
                <w:b/>
                <w:bCs/>
                <w:sz w:val="32"/>
                <w:szCs w:val="32"/>
                <w:rtl/>
                <w:lang w:bidi="ar-DZ"/>
              </w:rPr>
              <w:t>كالملاك البريء، كالوردة البيضاء</w:t>
            </w:r>
            <w:r w:rsidRPr="00C4400A">
              <w:rPr>
                <w:rFonts w:cs="Simplified Arabic"/>
                <w:b/>
                <w:bCs/>
                <w:sz w:val="32"/>
                <w:szCs w:val="32"/>
                <w:rtl/>
                <w:lang w:bidi="ar-DZ"/>
              </w:rPr>
              <w:br/>
            </w:r>
            <w:r w:rsidRPr="00C4400A">
              <w:rPr>
                <w:rFonts w:cs="Simplified Arabic" w:hint="cs"/>
                <w:b/>
                <w:bCs/>
                <w:sz w:val="32"/>
                <w:szCs w:val="32"/>
                <w:rtl/>
                <w:lang w:bidi="ar-DZ"/>
              </w:rPr>
              <w:t>كالأغاني الطيور، كالشوق الساحر</w:t>
            </w:r>
            <w:r w:rsidRPr="00C4400A">
              <w:rPr>
                <w:rFonts w:cs="Simplified Arabic"/>
                <w:b/>
                <w:bCs/>
                <w:sz w:val="32"/>
                <w:szCs w:val="32"/>
                <w:rtl/>
                <w:lang w:bidi="ar-DZ"/>
              </w:rPr>
              <w:br/>
            </w:r>
            <w:r w:rsidRPr="00C4400A">
              <w:rPr>
                <w:rFonts w:cs="Simplified Arabic" w:hint="cs"/>
                <w:b/>
                <w:bCs/>
                <w:sz w:val="32"/>
                <w:szCs w:val="32"/>
                <w:rtl/>
                <w:lang w:bidi="ar-DZ"/>
              </w:rPr>
              <w:t>كالثلوج الجبال يغمرها النور</w:t>
            </w:r>
            <w:r w:rsidRPr="00C4400A">
              <w:rPr>
                <w:rFonts w:cs="Simplified Arabic"/>
                <w:b/>
                <w:bCs/>
                <w:sz w:val="32"/>
                <w:szCs w:val="32"/>
                <w:rtl/>
                <w:lang w:bidi="ar-DZ"/>
              </w:rPr>
              <w:br/>
            </w:r>
          </w:p>
        </w:tc>
        <w:tc>
          <w:tcPr>
            <w:tcW w:w="567" w:type="dxa"/>
            <w:tcBorders>
              <w:top w:val="nil"/>
              <w:left w:val="nil"/>
              <w:bottom w:val="nil"/>
              <w:right w:val="nil"/>
            </w:tcBorders>
            <w:shd w:val="clear" w:color="auto" w:fill="auto"/>
          </w:tcPr>
          <w:p w:rsidR="00912272" w:rsidRPr="00C4400A" w:rsidRDefault="00912272" w:rsidP="00912272">
            <w:pPr>
              <w:bidi/>
              <w:spacing w:line="276" w:lineRule="auto"/>
              <w:jc w:val="lowKashida"/>
              <w:rPr>
                <w:rFonts w:cs="Simplified Arabic"/>
                <w:b/>
                <w:bCs/>
                <w:sz w:val="32"/>
                <w:szCs w:val="32"/>
                <w:rtl/>
                <w:lang w:bidi="ar-DZ"/>
              </w:rPr>
            </w:pPr>
          </w:p>
        </w:tc>
        <w:tc>
          <w:tcPr>
            <w:tcW w:w="3686" w:type="dxa"/>
            <w:tcBorders>
              <w:top w:val="nil"/>
              <w:left w:val="nil"/>
              <w:bottom w:val="nil"/>
              <w:right w:val="nil"/>
            </w:tcBorders>
            <w:shd w:val="clear" w:color="auto" w:fill="auto"/>
          </w:tcPr>
          <w:p w:rsidR="00912272" w:rsidRPr="00C4400A" w:rsidRDefault="00912272" w:rsidP="00912272">
            <w:pPr>
              <w:bidi/>
              <w:spacing w:line="276" w:lineRule="auto"/>
              <w:jc w:val="lowKashida"/>
              <w:rPr>
                <w:rFonts w:cs="Simplified Arabic"/>
                <w:b/>
                <w:bCs/>
                <w:sz w:val="32"/>
                <w:szCs w:val="32"/>
                <w:rtl/>
                <w:lang w:bidi="ar-DZ"/>
              </w:rPr>
            </w:pPr>
            <w:r w:rsidRPr="00C4400A">
              <w:rPr>
                <w:rFonts w:cs="Simplified Arabic" w:hint="cs"/>
                <w:b/>
                <w:bCs/>
                <w:sz w:val="32"/>
                <w:szCs w:val="32"/>
                <w:rtl/>
                <w:lang w:bidi="ar-DZ"/>
              </w:rPr>
              <w:t>كالموج في الخضم البعيد</w:t>
            </w:r>
            <w:r w:rsidRPr="00C4400A">
              <w:rPr>
                <w:rFonts w:cs="Simplified Arabic"/>
                <w:b/>
                <w:bCs/>
                <w:sz w:val="32"/>
                <w:szCs w:val="32"/>
                <w:rtl/>
                <w:lang w:bidi="ar-DZ"/>
              </w:rPr>
              <w:br/>
            </w:r>
            <w:r w:rsidRPr="00C4400A">
              <w:rPr>
                <w:rFonts w:cs="Simplified Arabic" w:hint="cs"/>
                <w:b/>
                <w:bCs/>
                <w:sz w:val="32"/>
                <w:szCs w:val="32"/>
                <w:rtl/>
                <w:lang w:bidi="ar-DZ"/>
              </w:rPr>
              <w:t>كالكوكب في الخضم البعيد</w:t>
            </w:r>
            <w:r w:rsidRPr="00C4400A">
              <w:rPr>
                <w:rFonts w:cs="Simplified Arabic"/>
                <w:b/>
                <w:bCs/>
                <w:sz w:val="32"/>
                <w:szCs w:val="32"/>
                <w:rtl/>
                <w:lang w:bidi="ar-DZ"/>
              </w:rPr>
              <w:br/>
            </w:r>
            <w:r w:rsidRPr="00C4400A">
              <w:rPr>
                <w:rFonts w:cs="Simplified Arabic" w:hint="cs"/>
                <w:b/>
                <w:bCs/>
                <w:sz w:val="32"/>
                <w:szCs w:val="32"/>
                <w:rtl/>
                <w:lang w:bidi="ar-DZ"/>
              </w:rPr>
              <w:t>...وسمو على غبار الصعيد</w:t>
            </w:r>
            <w:r w:rsidRPr="00C4400A">
              <w:rPr>
                <w:rFonts w:cs="Simplified Arabic"/>
                <w:b/>
                <w:bCs/>
                <w:sz w:val="32"/>
                <w:szCs w:val="32"/>
                <w:rtl/>
                <w:lang w:bidi="ar-DZ"/>
              </w:rPr>
              <w:br/>
            </w:r>
          </w:p>
        </w:tc>
        <w:tc>
          <w:tcPr>
            <w:tcW w:w="499" w:type="dxa"/>
            <w:tcBorders>
              <w:top w:val="nil"/>
              <w:left w:val="nil"/>
              <w:bottom w:val="nil"/>
              <w:right w:val="nil"/>
            </w:tcBorders>
            <w:shd w:val="clear" w:color="auto" w:fill="auto"/>
          </w:tcPr>
          <w:p w:rsidR="00912272" w:rsidRPr="00C4400A" w:rsidRDefault="00912272" w:rsidP="00912272">
            <w:pPr>
              <w:bidi/>
              <w:spacing w:line="276" w:lineRule="auto"/>
              <w:jc w:val="lowKashida"/>
              <w:rPr>
                <w:rFonts w:cs="Simplified Arabic"/>
                <w:b/>
                <w:bCs/>
                <w:sz w:val="32"/>
                <w:szCs w:val="32"/>
                <w:vertAlign w:val="superscript"/>
                <w:rtl/>
                <w:lang w:bidi="ar-DZ"/>
              </w:rPr>
            </w:pPr>
          </w:p>
          <w:p w:rsidR="00912272" w:rsidRPr="00C4400A" w:rsidRDefault="00912272" w:rsidP="00912272">
            <w:pPr>
              <w:bidi/>
              <w:spacing w:line="276" w:lineRule="auto"/>
              <w:jc w:val="lowKashida"/>
              <w:rPr>
                <w:rFonts w:cs="Simplified Arabic"/>
                <w:b/>
                <w:bCs/>
                <w:sz w:val="32"/>
                <w:szCs w:val="32"/>
                <w:vertAlign w:val="superscript"/>
                <w:rtl/>
                <w:lang w:bidi="ar-DZ"/>
              </w:rPr>
            </w:pPr>
          </w:p>
          <w:p w:rsidR="00912272" w:rsidRPr="00C4400A" w:rsidRDefault="00912272" w:rsidP="00912272">
            <w:pPr>
              <w:bidi/>
              <w:spacing w:line="276" w:lineRule="auto"/>
              <w:jc w:val="lowKashida"/>
              <w:rPr>
                <w:rFonts w:cs="Simplified Arabic"/>
                <w:b/>
                <w:bCs/>
                <w:sz w:val="32"/>
                <w:szCs w:val="32"/>
                <w:rtl/>
                <w:lang w:bidi="ar-DZ"/>
              </w:rPr>
            </w:pPr>
            <w:r w:rsidRPr="00C4400A">
              <w:rPr>
                <w:rFonts w:cs="Simplified Arabic"/>
                <w:b/>
                <w:bCs/>
                <w:sz w:val="32"/>
                <w:szCs w:val="32"/>
                <w:vertAlign w:val="superscript"/>
                <w:rtl/>
                <w:lang w:bidi="ar-DZ"/>
              </w:rPr>
              <w:t>(</w:t>
            </w:r>
            <w:r w:rsidRPr="00C4400A">
              <w:rPr>
                <w:rStyle w:val="Appelnotedebasdep"/>
                <w:rFonts w:cs="Simplified Arabic"/>
                <w:b/>
                <w:bCs/>
                <w:sz w:val="32"/>
                <w:szCs w:val="32"/>
                <w:rtl/>
                <w:lang w:bidi="ar-DZ"/>
              </w:rPr>
              <w:footnoteReference w:id="135"/>
            </w:r>
            <w:r w:rsidRPr="00C4400A">
              <w:rPr>
                <w:rFonts w:cs="Simplified Arabic"/>
                <w:b/>
                <w:bCs/>
                <w:sz w:val="32"/>
                <w:szCs w:val="32"/>
                <w:vertAlign w:val="superscript"/>
                <w:rtl/>
                <w:lang w:bidi="ar-DZ"/>
              </w:rPr>
              <w:t>)</w:t>
            </w:r>
          </w:p>
        </w:tc>
      </w:tr>
    </w:tbl>
    <w:p w:rsidR="00912272" w:rsidRPr="00C4400A" w:rsidRDefault="00912272" w:rsidP="00912272">
      <w:pPr>
        <w:bidi/>
        <w:spacing w:line="276" w:lineRule="auto"/>
        <w:ind w:firstLine="720"/>
        <w:jc w:val="both"/>
        <w:rPr>
          <w:rFonts w:cs="Simplified Arabic"/>
          <w:sz w:val="32"/>
          <w:szCs w:val="32"/>
          <w:rtl/>
          <w:lang w:bidi="ar-DZ"/>
        </w:rPr>
      </w:pPr>
      <w:r w:rsidRPr="00C4400A">
        <w:rPr>
          <w:rFonts w:cs="Simplified Arabic" w:hint="cs"/>
          <w:sz w:val="32"/>
          <w:szCs w:val="32"/>
          <w:rtl/>
          <w:lang w:bidi="ar-DZ"/>
        </w:rPr>
        <w:t xml:space="preserve">إنّ المحبوبة هنا تتجلى في صورتها الملائكية التّي تجلت في قصيدة "الصلوات" وتكتسب صفاة القداسة ذاتها، وتشبع بالنورانية (كالملاك البري)، وتتوعد بمظاهر الطبيعة الخلابة ولكنها تصطلي هنا بشرور البشر لأنّها تشكلت من الخير المطلق، ولأنّها ترمز إلى السماوي وهم يمثلون (الأرض) أو (الطبني) بما طبع عليه من خير وشر، أو البنية الأسلوبية التّي جمعت أوصاف المحبوبة غير محرمة الشبيهات أو القوالب المتعاقبة، فتجلت صورة المرأة (الملاك البريء، الوردة البيضاء، كالموج في الخضم البعيد، كأغاني </w:t>
      </w:r>
      <w:r w:rsidRPr="00C4400A">
        <w:rPr>
          <w:rFonts w:cs="Simplified Arabic" w:hint="cs"/>
          <w:sz w:val="32"/>
          <w:szCs w:val="32"/>
          <w:rtl/>
          <w:lang w:bidi="ar-DZ"/>
        </w:rPr>
        <w:lastRenderedPageBreak/>
        <w:t>الطيور، الكشف الساحرة، كالكوكب البعيد، كالثلوج الجبال التّي يفسرها النور) وانتشت هذه الصور بدلالات النور والبياض، والطهر والوداعة، والسحر والسمو، والقداسة.</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136"/>
      </w:r>
      <w:r w:rsidRPr="00C4400A">
        <w:rPr>
          <w:rFonts w:cs="Simplified Arabic"/>
          <w:sz w:val="32"/>
          <w:szCs w:val="32"/>
          <w:vertAlign w:val="superscript"/>
          <w:rtl/>
          <w:lang w:bidi="ar-DZ"/>
        </w:rPr>
        <w:t>)</w:t>
      </w:r>
    </w:p>
    <w:p w:rsidR="00912272" w:rsidRPr="00C4400A" w:rsidRDefault="00912272" w:rsidP="00912272">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وفي شعر الحداثة العربيّة، تجد مجال الأسطورة تارا ومنهجا واضحا، سلكه شعراؤه بطرق وأوعاء وأهداف مختلفة، مستفيدين مما فيه من أبعاد فنية ومعنوية.</w:t>
      </w:r>
    </w:p>
    <w:p w:rsidR="00912272" w:rsidRPr="00C4400A" w:rsidRDefault="00912272" w:rsidP="00912272">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وقد كان "أبو القاسم الشابي" على وعي بتوظيف الرموز الأسطورية في شعره، حيث عملت على صنع الكيان الكلي الموحد في تجربته، وعمقت مضمون العطاء الفني في نفس المتلقي، ومن ذلك قصيدته "الأبد الصغير" التّي يقول فيها:</w:t>
      </w:r>
    </w:p>
    <w:tbl>
      <w:tblPr>
        <w:bidiVisual/>
        <w:tblW w:w="9036" w:type="dxa"/>
        <w:tblInd w:w="153" w:type="dxa"/>
        <w:tblLayout w:type="fixed"/>
        <w:tblCellMar>
          <w:left w:w="28" w:type="dxa"/>
          <w:right w:w="0" w:type="dxa"/>
        </w:tblCellMar>
        <w:tblLook w:val="04A0"/>
      </w:tblPr>
      <w:tblGrid>
        <w:gridCol w:w="4034"/>
        <w:gridCol w:w="567"/>
        <w:gridCol w:w="3842"/>
        <w:gridCol w:w="593"/>
      </w:tblGrid>
      <w:tr w:rsidR="00912272" w:rsidRPr="00C4400A" w:rsidTr="00810665">
        <w:trPr>
          <w:trHeight w:hRule="exact" w:val="3115"/>
        </w:trPr>
        <w:tc>
          <w:tcPr>
            <w:tcW w:w="4034" w:type="dxa"/>
            <w:shd w:val="clear" w:color="auto" w:fill="auto"/>
          </w:tcPr>
          <w:p w:rsidR="00912272" w:rsidRPr="00C4400A" w:rsidRDefault="00912272" w:rsidP="00912272">
            <w:pPr>
              <w:bidi/>
              <w:spacing w:line="276" w:lineRule="auto"/>
              <w:jc w:val="lowKashida"/>
              <w:rPr>
                <w:rFonts w:cs="Simplified Arabic"/>
                <w:b/>
                <w:bCs/>
                <w:sz w:val="32"/>
                <w:szCs w:val="32"/>
                <w:rtl/>
                <w:lang w:bidi="ar-DZ"/>
              </w:rPr>
            </w:pPr>
            <w:r w:rsidRPr="00C4400A">
              <w:rPr>
                <w:rFonts w:cs="Simplified Arabic" w:hint="cs"/>
                <w:b/>
                <w:bCs/>
                <w:sz w:val="32"/>
                <w:szCs w:val="32"/>
                <w:rtl/>
                <w:lang w:bidi="ar-DZ"/>
              </w:rPr>
              <w:t>يا قلب! كم فيك من دنيا محجبة</w:t>
            </w:r>
            <w:r w:rsidRPr="00C4400A">
              <w:rPr>
                <w:rFonts w:cs="Simplified Arabic"/>
                <w:b/>
                <w:bCs/>
                <w:sz w:val="32"/>
                <w:szCs w:val="32"/>
                <w:rtl/>
                <w:lang w:bidi="ar-DZ"/>
              </w:rPr>
              <w:br/>
            </w:r>
            <w:r w:rsidRPr="00C4400A">
              <w:rPr>
                <w:rFonts w:cs="Simplified Arabic" w:hint="cs"/>
                <w:b/>
                <w:bCs/>
                <w:sz w:val="32"/>
                <w:szCs w:val="32"/>
                <w:rtl/>
                <w:lang w:bidi="ar-DZ"/>
              </w:rPr>
              <w:t>يا قلب! كم فيك من كون، قد انقدت</w:t>
            </w:r>
            <w:r w:rsidRPr="00C4400A">
              <w:rPr>
                <w:rFonts w:cs="Simplified Arabic"/>
                <w:b/>
                <w:bCs/>
                <w:sz w:val="32"/>
                <w:szCs w:val="32"/>
                <w:rtl/>
                <w:lang w:bidi="ar-DZ"/>
              </w:rPr>
              <w:br/>
            </w:r>
            <w:r w:rsidRPr="00C4400A">
              <w:rPr>
                <w:rFonts w:cs="Simplified Arabic" w:hint="cs"/>
                <w:b/>
                <w:bCs/>
                <w:sz w:val="32"/>
                <w:szCs w:val="32"/>
                <w:rtl/>
                <w:lang w:bidi="ar-DZ"/>
              </w:rPr>
              <w:t>يا قلب! كم فيك من افق تنمقه</w:t>
            </w:r>
            <w:r w:rsidRPr="00C4400A">
              <w:rPr>
                <w:rFonts w:cs="Simplified Arabic"/>
                <w:b/>
                <w:bCs/>
                <w:sz w:val="32"/>
                <w:szCs w:val="32"/>
                <w:rtl/>
                <w:lang w:bidi="ar-DZ"/>
              </w:rPr>
              <w:br/>
            </w:r>
            <w:r w:rsidRPr="00C4400A">
              <w:rPr>
                <w:rFonts w:cs="Simplified Arabic" w:hint="cs"/>
                <w:b/>
                <w:bCs/>
                <w:sz w:val="32"/>
                <w:szCs w:val="32"/>
                <w:rtl/>
                <w:lang w:bidi="ar-DZ"/>
              </w:rPr>
              <w:t>يا قلب! كم فيك من قب قد انطفأت</w:t>
            </w:r>
            <w:r w:rsidRPr="00C4400A">
              <w:rPr>
                <w:rFonts w:cs="Simplified Arabic"/>
                <w:b/>
                <w:bCs/>
                <w:sz w:val="32"/>
                <w:szCs w:val="32"/>
                <w:rtl/>
                <w:lang w:bidi="ar-DZ"/>
              </w:rPr>
              <w:br/>
            </w:r>
            <w:r w:rsidRPr="00C4400A">
              <w:rPr>
                <w:rFonts w:cs="Simplified Arabic" w:hint="cs"/>
                <w:b/>
                <w:bCs/>
                <w:sz w:val="32"/>
                <w:szCs w:val="32"/>
                <w:rtl/>
                <w:lang w:bidi="ar-DZ"/>
              </w:rPr>
              <w:t>يا قلب! كم فيكمن غاب ومن جبل</w:t>
            </w:r>
            <w:r w:rsidRPr="00C4400A">
              <w:rPr>
                <w:rFonts w:cs="Simplified Arabic"/>
                <w:b/>
                <w:bCs/>
                <w:sz w:val="32"/>
                <w:szCs w:val="32"/>
                <w:rtl/>
                <w:lang w:bidi="ar-DZ"/>
              </w:rPr>
              <w:br/>
            </w:r>
            <w:r w:rsidRPr="00C4400A">
              <w:rPr>
                <w:rFonts w:cs="Simplified Arabic" w:hint="cs"/>
                <w:b/>
                <w:bCs/>
                <w:sz w:val="32"/>
                <w:szCs w:val="32"/>
                <w:rtl/>
                <w:lang w:bidi="ar-DZ"/>
              </w:rPr>
              <w:t xml:space="preserve"> </w:t>
            </w:r>
            <w:r w:rsidRPr="00C4400A">
              <w:rPr>
                <w:rFonts w:cs="Simplified Arabic"/>
                <w:b/>
                <w:bCs/>
                <w:sz w:val="32"/>
                <w:szCs w:val="32"/>
                <w:rtl/>
                <w:lang w:bidi="ar-DZ"/>
              </w:rPr>
              <w:br/>
            </w:r>
          </w:p>
        </w:tc>
        <w:tc>
          <w:tcPr>
            <w:tcW w:w="567" w:type="dxa"/>
            <w:shd w:val="clear" w:color="auto" w:fill="auto"/>
          </w:tcPr>
          <w:p w:rsidR="00912272" w:rsidRPr="00C4400A" w:rsidRDefault="00912272" w:rsidP="00912272">
            <w:pPr>
              <w:bidi/>
              <w:spacing w:line="276" w:lineRule="auto"/>
              <w:jc w:val="lowKashida"/>
              <w:rPr>
                <w:rFonts w:cs="Simplified Arabic"/>
                <w:b/>
                <w:bCs/>
                <w:sz w:val="32"/>
                <w:szCs w:val="32"/>
                <w:rtl/>
                <w:lang w:bidi="ar-DZ"/>
              </w:rPr>
            </w:pPr>
          </w:p>
        </w:tc>
        <w:tc>
          <w:tcPr>
            <w:tcW w:w="3842" w:type="dxa"/>
            <w:shd w:val="clear" w:color="auto" w:fill="auto"/>
          </w:tcPr>
          <w:p w:rsidR="00912272" w:rsidRPr="00C4400A" w:rsidRDefault="00912272" w:rsidP="00912272">
            <w:pPr>
              <w:bidi/>
              <w:spacing w:line="276" w:lineRule="auto"/>
              <w:jc w:val="lowKashida"/>
              <w:rPr>
                <w:rFonts w:cs="Simplified Arabic"/>
                <w:b/>
                <w:bCs/>
                <w:sz w:val="32"/>
                <w:szCs w:val="32"/>
                <w:rtl/>
                <w:lang w:bidi="ar-DZ"/>
              </w:rPr>
            </w:pPr>
            <w:r w:rsidRPr="00C4400A">
              <w:rPr>
                <w:rFonts w:cs="Simplified Arabic" w:hint="cs"/>
                <w:b/>
                <w:bCs/>
                <w:sz w:val="32"/>
                <w:szCs w:val="32"/>
                <w:rtl/>
                <w:lang w:bidi="ar-DZ"/>
              </w:rPr>
              <w:t>كأنها، حين يبدو فخرها "إرم"</w:t>
            </w:r>
            <w:r w:rsidRPr="00C4400A">
              <w:rPr>
                <w:rFonts w:cs="Simplified Arabic"/>
                <w:b/>
                <w:bCs/>
                <w:sz w:val="32"/>
                <w:szCs w:val="32"/>
                <w:rtl/>
                <w:lang w:bidi="ar-DZ"/>
              </w:rPr>
              <w:br/>
            </w:r>
            <w:r w:rsidRPr="00C4400A">
              <w:rPr>
                <w:rFonts w:cs="Simplified Arabic" w:hint="cs"/>
                <w:b/>
                <w:bCs/>
                <w:sz w:val="32"/>
                <w:szCs w:val="32"/>
                <w:rtl/>
                <w:lang w:bidi="ar-DZ"/>
              </w:rPr>
              <w:t>في الشموس وعاشت فوقه الأمم!</w:t>
            </w:r>
            <w:r w:rsidRPr="00C4400A">
              <w:rPr>
                <w:rFonts w:cs="Simplified Arabic"/>
                <w:b/>
                <w:bCs/>
                <w:sz w:val="32"/>
                <w:szCs w:val="32"/>
                <w:rtl/>
                <w:lang w:bidi="ar-DZ"/>
              </w:rPr>
              <w:br/>
            </w:r>
            <w:r w:rsidRPr="00C4400A">
              <w:rPr>
                <w:rFonts w:cs="Simplified Arabic" w:hint="cs"/>
                <w:b/>
                <w:bCs/>
                <w:sz w:val="32"/>
                <w:szCs w:val="32"/>
                <w:rtl/>
                <w:lang w:bidi="ar-DZ"/>
              </w:rPr>
              <w:t>كواكب تتجلى، ثم تنعدم!</w:t>
            </w:r>
            <w:r w:rsidRPr="00C4400A">
              <w:rPr>
                <w:rFonts w:cs="Simplified Arabic"/>
                <w:b/>
                <w:bCs/>
                <w:sz w:val="32"/>
                <w:szCs w:val="32"/>
                <w:rtl/>
                <w:lang w:bidi="ar-DZ"/>
              </w:rPr>
              <w:br/>
            </w:r>
            <w:r w:rsidRPr="00C4400A">
              <w:rPr>
                <w:rFonts w:cs="Simplified Arabic" w:hint="cs"/>
                <w:b/>
                <w:bCs/>
                <w:sz w:val="32"/>
                <w:szCs w:val="32"/>
                <w:rtl/>
                <w:lang w:bidi="ar-DZ"/>
              </w:rPr>
              <w:t>فيه الحياة، وضحت تحته الرهم!</w:t>
            </w:r>
            <w:r w:rsidRPr="00C4400A">
              <w:rPr>
                <w:rFonts w:cs="Simplified Arabic"/>
                <w:b/>
                <w:bCs/>
                <w:sz w:val="32"/>
                <w:szCs w:val="32"/>
                <w:rtl/>
                <w:lang w:bidi="ar-DZ"/>
              </w:rPr>
              <w:br/>
            </w:r>
            <w:r w:rsidRPr="00C4400A">
              <w:rPr>
                <w:rFonts w:cs="Simplified Arabic" w:hint="cs"/>
                <w:b/>
                <w:bCs/>
                <w:sz w:val="32"/>
                <w:szCs w:val="32"/>
                <w:rtl/>
                <w:lang w:bidi="ar-DZ"/>
              </w:rPr>
              <w:t>تدوي به الريح، أو تسمو به القسم!</w:t>
            </w:r>
            <w:r w:rsidRPr="00C4400A">
              <w:rPr>
                <w:rFonts w:cs="Simplified Arabic"/>
                <w:b/>
                <w:bCs/>
                <w:sz w:val="32"/>
                <w:szCs w:val="32"/>
                <w:rtl/>
                <w:lang w:bidi="ar-DZ"/>
              </w:rPr>
              <w:br/>
            </w:r>
          </w:p>
        </w:tc>
        <w:tc>
          <w:tcPr>
            <w:tcW w:w="593" w:type="dxa"/>
            <w:shd w:val="clear" w:color="auto" w:fill="auto"/>
            <w:vAlign w:val="bottom"/>
          </w:tcPr>
          <w:p w:rsidR="00912272" w:rsidRPr="00C4400A" w:rsidRDefault="00912272" w:rsidP="00912272">
            <w:pPr>
              <w:bidi/>
              <w:spacing w:line="276" w:lineRule="auto"/>
              <w:jc w:val="lowKashida"/>
              <w:rPr>
                <w:rFonts w:cs="Simplified Arabic"/>
                <w:b/>
                <w:bCs/>
                <w:sz w:val="32"/>
                <w:szCs w:val="32"/>
                <w:rtl/>
                <w:lang w:bidi="ar-DZ"/>
              </w:rPr>
            </w:pPr>
          </w:p>
        </w:tc>
      </w:tr>
      <w:tr w:rsidR="00912272" w:rsidRPr="00C4400A" w:rsidTr="0081066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trHeight w:hRule="exact" w:val="577"/>
        </w:trPr>
        <w:tc>
          <w:tcPr>
            <w:tcW w:w="4034" w:type="dxa"/>
            <w:tcBorders>
              <w:top w:val="nil"/>
              <w:left w:val="nil"/>
              <w:bottom w:val="nil"/>
              <w:right w:val="nil"/>
            </w:tcBorders>
            <w:shd w:val="clear" w:color="auto" w:fill="auto"/>
          </w:tcPr>
          <w:p w:rsidR="00912272" w:rsidRPr="00C4400A" w:rsidRDefault="00912272" w:rsidP="00912272">
            <w:pPr>
              <w:bidi/>
              <w:spacing w:line="276" w:lineRule="auto"/>
              <w:jc w:val="both"/>
              <w:rPr>
                <w:rFonts w:cs="Simplified Arabic"/>
                <w:b/>
                <w:bCs/>
                <w:sz w:val="32"/>
                <w:szCs w:val="32"/>
                <w:rtl/>
                <w:lang w:bidi="ar-DZ"/>
              </w:rPr>
            </w:pPr>
            <w:r w:rsidRPr="00C4400A">
              <w:rPr>
                <w:rFonts w:cs="Simplified Arabic" w:hint="cs"/>
                <w:b/>
                <w:bCs/>
                <w:sz w:val="32"/>
                <w:szCs w:val="32"/>
                <w:rtl/>
                <w:lang w:bidi="ar-DZ"/>
              </w:rPr>
              <w:t>يا قلب! كم فيك من كهف قد انبحست</w:t>
            </w:r>
            <w:r w:rsidRPr="00C4400A">
              <w:rPr>
                <w:rFonts w:cs="Simplified Arabic"/>
                <w:b/>
                <w:bCs/>
                <w:sz w:val="32"/>
                <w:szCs w:val="32"/>
                <w:rtl/>
                <w:lang w:bidi="ar-DZ"/>
              </w:rPr>
              <w:br/>
            </w:r>
            <w:r w:rsidRPr="00C4400A">
              <w:rPr>
                <w:rFonts w:cs="Simplified Arabic"/>
                <w:b/>
                <w:bCs/>
                <w:sz w:val="32"/>
                <w:szCs w:val="32"/>
                <w:rtl/>
                <w:lang w:bidi="ar-DZ"/>
              </w:rPr>
              <w:br/>
            </w:r>
          </w:p>
        </w:tc>
        <w:tc>
          <w:tcPr>
            <w:tcW w:w="567" w:type="dxa"/>
            <w:tcBorders>
              <w:top w:val="nil"/>
              <w:left w:val="nil"/>
              <w:bottom w:val="nil"/>
              <w:right w:val="nil"/>
            </w:tcBorders>
            <w:shd w:val="clear" w:color="auto" w:fill="auto"/>
          </w:tcPr>
          <w:p w:rsidR="00912272" w:rsidRPr="00C4400A" w:rsidRDefault="00912272" w:rsidP="00912272">
            <w:pPr>
              <w:bidi/>
              <w:spacing w:line="276" w:lineRule="auto"/>
              <w:jc w:val="both"/>
              <w:rPr>
                <w:rFonts w:cs="Simplified Arabic"/>
                <w:b/>
                <w:bCs/>
                <w:sz w:val="32"/>
                <w:szCs w:val="32"/>
                <w:rtl/>
                <w:lang w:bidi="ar-DZ"/>
              </w:rPr>
            </w:pPr>
          </w:p>
        </w:tc>
        <w:tc>
          <w:tcPr>
            <w:tcW w:w="3842" w:type="dxa"/>
            <w:tcBorders>
              <w:top w:val="nil"/>
              <w:left w:val="nil"/>
              <w:bottom w:val="nil"/>
              <w:right w:val="nil"/>
            </w:tcBorders>
            <w:shd w:val="clear" w:color="auto" w:fill="auto"/>
          </w:tcPr>
          <w:p w:rsidR="00912272" w:rsidRPr="00C4400A" w:rsidRDefault="00912272" w:rsidP="00912272">
            <w:pPr>
              <w:bidi/>
              <w:spacing w:line="276" w:lineRule="auto"/>
              <w:jc w:val="both"/>
              <w:rPr>
                <w:rFonts w:cs="Simplified Arabic"/>
                <w:b/>
                <w:bCs/>
                <w:sz w:val="32"/>
                <w:szCs w:val="32"/>
                <w:rtl/>
                <w:lang w:bidi="ar-DZ"/>
              </w:rPr>
            </w:pPr>
            <w:r w:rsidRPr="00C4400A">
              <w:rPr>
                <w:rFonts w:cs="Simplified Arabic" w:hint="cs"/>
                <w:b/>
                <w:bCs/>
                <w:sz w:val="32"/>
                <w:szCs w:val="32"/>
                <w:rtl/>
                <w:lang w:bidi="ar-DZ"/>
              </w:rPr>
              <w:t>منه الجداول تجري ما لها نجم!</w:t>
            </w:r>
            <w:r w:rsidRPr="00C4400A">
              <w:rPr>
                <w:rFonts w:cs="Simplified Arabic"/>
                <w:b/>
                <w:bCs/>
                <w:sz w:val="32"/>
                <w:szCs w:val="32"/>
                <w:vertAlign w:val="superscript"/>
                <w:rtl/>
                <w:lang w:bidi="ar-DZ"/>
              </w:rPr>
              <w:t xml:space="preserve"> (</w:t>
            </w:r>
            <w:r w:rsidRPr="00C4400A">
              <w:rPr>
                <w:rStyle w:val="Appelnotedebasdep"/>
                <w:rFonts w:cs="Simplified Arabic"/>
                <w:b/>
                <w:bCs/>
                <w:sz w:val="32"/>
                <w:szCs w:val="32"/>
                <w:rtl/>
                <w:lang w:bidi="ar-DZ"/>
              </w:rPr>
              <w:footnoteReference w:id="137"/>
            </w:r>
            <w:r w:rsidRPr="00C4400A">
              <w:rPr>
                <w:rFonts w:cs="Simplified Arabic"/>
                <w:b/>
                <w:bCs/>
                <w:sz w:val="32"/>
                <w:szCs w:val="32"/>
                <w:vertAlign w:val="superscript"/>
                <w:rtl/>
                <w:lang w:bidi="ar-DZ"/>
              </w:rPr>
              <w:t>)</w:t>
            </w:r>
            <w:r w:rsidRPr="00C4400A">
              <w:rPr>
                <w:rFonts w:cs="Simplified Arabic"/>
                <w:b/>
                <w:bCs/>
                <w:sz w:val="32"/>
                <w:szCs w:val="32"/>
                <w:rtl/>
                <w:lang w:bidi="ar-DZ"/>
              </w:rPr>
              <w:br/>
            </w:r>
          </w:p>
        </w:tc>
        <w:tc>
          <w:tcPr>
            <w:tcW w:w="593" w:type="dxa"/>
            <w:tcBorders>
              <w:top w:val="nil"/>
              <w:left w:val="nil"/>
              <w:bottom w:val="nil"/>
              <w:right w:val="nil"/>
            </w:tcBorders>
            <w:shd w:val="clear" w:color="auto" w:fill="auto"/>
            <w:vAlign w:val="bottom"/>
          </w:tcPr>
          <w:p w:rsidR="00912272" w:rsidRPr="00C4400A" w:rsidRDefault="00912272" w:rsidP="00912272">
            <w:pPr>
              <w:bidi/>
              <w:spacing w:line="276" w:lineRule="auto"/>
              <w:jc w:val="both"/>
              <w:rPr>
                <w:rFonts w:cs="Simplified Arabic"/>
                <w:b/>
                <w:bCs/>
                <w:sz w:val="32"/>
                <w:szCs w:val="32"/>
                <w:rtl/>
                <w:lang w:bidi="ar-DZ"/>
              </w:rPr>
            </w:pPr>
          </w:p>
        </w:tc>
      </w:tr>
    </w:tbl>
    <w:p w:rsidR="00912272" w:rsidRPr="00C4400A" w:rsidRDefault="00912272" w:rsidP="00912272">
      <w:pPr>
        <w:bidi/>
        <w:spacing w:line="276" w:lineRule="auto"/>
        <w:ind w:firstLine="720"/>
        <w:jc w:val="both"/>
        <w:rPr>
          <w:rFonts w:cs="Simplified Arabic"/>
          <w:sz w:val="32"/>
          <w:szCs w:val="32"/>
          <w:rtl/>
          <w:lang w:bidi="ar-DZ"/>
        </w:rPr>
      </w:pPr>
      <w:r w:rsidRPr="00C4400A">
        <w:rPr>
          <w:rFonts w:cs="Simplified Arabic" w:hint="cs"/>
          <w:sz w:val="32"/>
          <w:szCs w:val="32"/>
          <w:rtl/>
          <w:lang w:bidi="ar-DZ"/>
        </w:rPr>
        <w:t>إنّ الشاعر في هذه القصيدة عثر على الرمز للأمل الهارب وللمدينة المجهولة، مما يتلاءم وحالته النفسية، في أسطورة "إرم" التّي وجد فيها الشاعر استمرار للأمل والمستقبل، والتطلع إلى الدنيا مليئة بالمشاعر والأحلام، وهذا التطلع المتزايد في أعماق الشاعر، يفسر صورة من صور للمقاومة النفسية الدفينة، بين الإحساس النابض بالحياة والخلود وبين الواقع المر الذّي يعيشه الشاعر:</w:t>
      </w:r>
    </w:p>
    <w:tbl>
      <w:tblPr>
        <w:bidiVisual/>
        <w:tblW w:w="0" w:type="auto"/>
        <w:tblInd w:w="669" w:type="dxa"/>
        <w:tblLayout w:type="fixed"/>
        <w:tblCellMar>
          <w:left w:w="28" w:type="dxa"/>
          <w:right w:w="0" w:type="dxa"/>
        </w:tblCellMar>
        <w:tblLook w:val="04A0"/>
      </w:tblPr>
      <w:tblGrid>
        <w:gridCol w:w="3686"/>
        <w:gridCol w:w="567"/>
        <w:gridCol w:w="3686"/>
        <w:gridCol w:w="576"/>
      </w:tblGrid>
      <w:tr w:rsidR="00912272" w:rsidRPr="00C4400A" w:rsidTr="00810665">
        <w:trPr>
          <w:trHeight w:hRule="exact" w:val="1198"/>
        </w:trPr>
        <w:tc>
          <w:tcPr>
            <w:tcW w:w="3686" w:type="dxa"/>
            <w:shd w:val="clear" w:color="auto" w:fill="auto"/>
          </w:tcPr>
          <w:p w:rsidR="00912272" w:rsidRPr="00C4400A" w:rsidRDefault="00912272" w:rsidP="00912272">
            <w:pPr>
              <w:bidi/>
              <w:spacing w:line="276" w:lineRule="auto"/>
              <w:jc w:val="lowKashida"/>
              <w:rPr>
                <w:rFonts w:cs="Simplified Arabic"/>
                <w:b/>
                <w:bCs/>
                <w:sz w:val="32"/>
                <w:szCs w:val="32"/>
                <w:rtl/>
                <w:lang w:bidi="ar-DZ"/>
              </w:rPr>
            </w:pPr>
            <w:r w:rsidRPr="00C4400A">
              <w:rPr>
                <w:rFonts w:cs="Simplified Arabic" w:hint="cs"/>
                <w:b/>
                <w:bCs/>
                <w:sz w:val="32"/>
                <w:szCs w:val="32"/>
                <w:rtl/>
                <w:lang w:bidi="ar-DZ"/>
              </w:rPr>
              <w:t>تبلو الحياة، فتبليها وتخلدها</w:t>
            </w:r>
            <w:r w:rsidRPr="00C4400A">
              <w:rPr>
                <w:rFonts w:cs="Simplified Arabic"/>
                <w:b/>
                <w:bCs/>
                <w:sz w:val="32"/>
                <w:szCs w:val="32"/>
                <w:rtl/>
                <w:lang w:bidi="ar-DZ"/>
              </w:rPr>
              <w:br/>
            </w:r>
            <w:r w:rsidRPr="00C4400A">
              <w:rPr>
                <w:rFonts w:cs="Simplified Arabic" w:hint="cs"/>
                <w:b/>
                <w:bCs/>
                <w:sz w:val="32"/>
                <w:szCs w:val="32"/>
                <w:rtl/>
                <w:lang w:bidi="ar-DZ"/>
              </w:rPr>
              <w:t>وأنت أنت: شباب خالد، تضر</w:t>
            </w:r>
            <w:r w:rsidRPr="00C4400A">
              <w:rPr>
                <w:rFonts w:cs="Simplified Arabic"/>
                <w:b/>
                <w:bCs/>
                <w:sz w:val="32"/>
                <w:szCs w:val="32"/>
                <w:rtl/>
                <w:lang w:bidi="ar-DZ"/>
              </w:rPr>
              <w:br/>
            </w:r>
          </w:p>
        </w:tc>
        <w:tc>
          <w:tcPr>
            <w:tcW w:w="567" w:type="dxa"/>
            <w:shd w:val="clear" w:color="auto" w:fill="auto"/>
          </w:tcPr>
          <w:p w:rsidR="00912272" w:rsidRPr="00C4400A" w:rsidRDefault="00912272" w:rsidP="00912272">
            <w:pPr>
              <w:bidi/>
              <w:spacing w:line="276" w:lineRule="auto"/>
              <w:jc w:val="lowKashida"/>
              <w:rPr>
                <w:rFonts w:cs="Simplified Arabic"/>
                <w:b/>
                <w:bCs/>
                <w:sz w:val="32"/>
                <w:szCs w:val="32"/>
                <w:rtl/>
                <w:lang w:bidi="ar-DZ"/>
              </w:rPr>
            </w:pPr>
          </w:p>
        </w:tc>
        <w:tc>
          <w:tcPr>
            <w:tcW w:w="3686" w:type="dxa"/>
            <w:shd w:val="clear" w:color="auto" w:fill="auto"/>
          </w:tcPr>
          <w:p w:rsidR="00912272" w:rsidRPr="00C4400A" w:rsidRDefault="00912272" w:rsidP="00912272">
            <w:pPr>
              <w:bidi/>
              <w:spacing w:line="276" w:lineRule="auto"/>
              <w:jc w:val="lowKashida"/>
              <w:rPr>
                <w:rFonts w:cs="Simplified Arabic"/>
                <w:b/>
                <w:bCs/>
                <w:sz w:val="32"/>
                <w:szCs w:val="32"/>
                <w:rtl/>
                <w:lang w:bidi="ar-DZ"/>
              </w:rPr>
            </w:pPr>
            <w:r w:rsidRPr="00C4400A">
              <w:rPr>
                <w:rFonts w:cs="Simplified Arabic" w:hint="cs"/>
                <w:b/>
                <w:bCs/>
                <w:sz w:val="32"/>
                <w:szCs w:val="32"/>
                <w:rtl/>
                <w:lang w:bidi="ar-DZ"/>
              </w:rPr>
              <w:t>وتستجد حياة، ما لها قدم</w:t>
            </w:r>
            <w:r w:rsidRPr="00C4400A">
              <w:rPr>
                <w:rFonts w:cs="Simplified Arabic"/>
                <w:b/>
                <w:bCs/>
                <w:sz w:val="32"/>
                <w:szCs w:val="32"/>
                <w:rtl/>
                <w:lang w:bidi="ar-DZ"/>
              </w:rPr>
              <w:br/>
            </w:r>
            <w:r w:rsidRPr="00C4400A">
              <w:rPr>
                <w:rFonts w:cs="Simplified Arabic" w:hint="cs"/>
                <w:b/>
                <w:bCs/>
                <w:sz w:val="32"/>
                <w:szCs w:val="32"/>
                <w:rtl/>
                <w:lang w:bidi="ar-DZ"/>
              </w:rPr>
              <w:t>مثل الطبيعة: لا شيب ولا هرم</w:t>
            </w:r>
            <w:r w:rsidRPr="00C4400A">
              <w:rPr>
                <w:rFonts w:cs="Simplified Arabic"/>
                <w:b/>
                <w:bCs/>
                <w:sz w:val="32"/>
                <w:szCs w:val="32"/>
                <w:rtl/>
                <w:lang w:bidi="ar-DZ"/>
              </w:rPr>
              <w:br/>
            </w:r>
          </w:p>
        </w:tc>
        <w:tc>
          <w:tcPr>
            <w:tcW w:w="576" w:type="dxa"/>
            <w:shd w:val="clear" w:color="auto" w:fill="auto"/>
            <w:vAlign w:val="bottom"/>
          </w:tcPr>
          <w:p w:rsidR="00912272" w:rsidRPr="00C4400A" w:rsidRDefault="00912272" w:rsidP="00912272">
            <w:pPr>
              <w:bidi/>
              <w:spacing w:line="276" w:lineRule="auto"/>
              <w:jc w:val="lowKashida"/>
              <w:rPr>
                <w:rFonts w:cs="Simplified Arabic"/>
                <w:b/>
                <w:bCs/>
                <w:sz w:val="32"/>
                <w:szCs w:val="32"/>
                <w:rtl/>
                <w:lang w:bidi="ar-DZ"/>
              </w:rPr>
            </w:pPr>
            <w:r w:rsidRPr="00C4400A">
              <w:rPr>
                <w:rFonts w:cs="Simplified Arabic"/>
                <w:b/>
                <w:bCs/>
                <w:sz w:val="32"/>
                <w:szCs w:val="32"/>
                <w:vertAlign w:val="superscript"/>
                <w:rtl/>
                <w:lang w:bidi="ar-DZ"/>
              </w:rPr>
              <w:t>(</w:t>
            </w:r>
            <w:r w:rsidRPr="00C4400A">
              <w:rPr>
                <w:rStyle w:val="Appelnotedebasdep"/>
                <w:rFonts w:cs="Simplified Arabic"/>
                <w:b/>
                <w:bCs/>
                <w:sz w:val="32"/>
                <w:szCs w:val="32"/>
                <w:rtl/>
                <w:lang w:bidi="ar-DZ"/>
              </w:rPr>
              <w:footnoteReference w:id="138"/>
            </w:r>
            <w:r w:rsidRPr="00C4400A">
              <w:rPr>
                <w:rFonts w:cs="Simplified Arabic"/>
                <w:b/>
                <w:bCs/>
                <w:sz w:val="32"/>
                <w:szCs w:val="32"/>
                <w:vertAlign w:val="superscript"/>
                <w:rtl/>
                <w:lang w:bidi="ar-DZ"/>
              </w:rPr>
              <w:t>)</w:t>
            </w:r>
          </w:p>
        </w:tc>
      </w:tr>
    </w:tbl>
    <w:p w:rsidR="00912272" w:rsidRPr="00C4400A" w:rsidRDefault="00912272" w:rsidP="00912272">
      <w:pPr>
        <w:bidi/>
        <w:spacing w:line="276" w:lineRule="auto"/>
        <w:ind w:firstLine="720"/>
        <w:jc w:val="both"/>
        <w:rPr>
          <w:rFonts w:cs="Simplified Arabic"/>
          <w:sz w:val="32"/>
          <w:szCs w:val="32"/>
          <w:rtl/>
          <w:lang w:bidi="ar-DZ"/>
        </w:rPr>
      </w:pPr>
      <w:r w:rsidRPr="00C4400A">
        <w:rPr>
          <w:rFonts w:cs="Simplified Arabic" w:hint="cs"/>
          <w:sz w:val="32"/>
          <w:szCs w:val="32"/>
          <w:rtl/>
          <w:lang w:bidi="ar-DZ"/>
        </w:rPr>
        <w:lastRenderedPageBreak/>
        <w:t>وهكذا استطاع الشاعر أن يلمح "إرم"</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139"/>
      </w:r>
      <w:r w:rsidRPr="00C4400A">
        <w:rPr>
          <w:rFonts w:cs="Simplified Arabic"/>
          <w:sz w:val="32"/>
          <w:szCs w:val="32"/>
          <w:vertAlign w:val="superscript"/>
          <w:rtl/>
          <w:lang w:bidi="ar-DZ"/>
        </w:rPr>
        <w:t>)</w:t>
      </w:r>
      <w:r w:rsidRPr="00C4400A">
        <w:rPr>
          <w:rFonts w:cs="Simplified Arabic" w:hint="cs"/>
          <w:sz w:val="32"/>
          <w:szCs w:val="32"/>
          <w:rtl/>
          <w:lang w:bidi="ar-DZ"/>
        </w:rPr>
        <w:t>، الأسطورة تشخيصا فنيا، وتواصلا نفسيا، جسدت رحلته ال الدنيا الاحق،</w:t>
      </w:r>
      <w:r w:rsidRPr="00C4400A">
        <w:rPr>
          <w:rFonts w:cs="Simplified Arabic" w:hint="cs"/>
          <w:szCs w:val="24"/>
          <w:rtl/>
          <w:lang w:bidi="ar-DZ"/>
        </w:rPr>
        <w:t xml:space="preserve"> </w:t>
      </w:r>
      <w:r w:rsidRPr="00C4400A">
        <w:rPr>
          <w:rFonts w:cs="Simplified Arabic" w:hint="cs"/>
          <w:sz w:val="32"/>
          <w:szCs w:val="32"/>
          <w:rtl/>
          <w:lang w:bidi="ar-DZ"/>
        </w:rPr>
        <w:t>من</w:t>
      </w:r>
      <w:r w:rsidRPr="00C4400A">
        <w:rPr>
          <w:rFonts w:cs="Simplified Arabic" w:hint="cs"/>
          <w:szCs w:val="24"/>
          <w:rtl/>
          <w:lang w:bidi="ar-DZ"/>
        </w:rPr>
        <w:t xml:space="preserve"> </w:t>
      </w:r>
      <w:r w:rsidRPr="00C4400A">
        <w:rPr>
          <w:rFonts w:cs="Simplified Arabic" w:hint="cs"/>
          <w:sz w:val="32"/>
          <w:szCs w:val="32"/>
          <w:rtl/>
          <w:lang w:bidi="ar-DZ"/>
        </w:rPr>
        <w:t>خلال</w:t>
      </w:r>
      <w:r w:rsidRPr="00C4400A">
        <w:rPr>
          <w:rFonts w:cs="Simplified Arabic" w:hint="cs"/>
          <w:szCs w:val="24"/>
          <w:rtl/>
          <w:lang w:bidi="ar-DZ"/>
        </w:rPr>
        <w:t xml:space="preserve"> </w:t>
      </w:r>
      <w:r w:rsidRPr="00C4400A">
        <w:rPr>
          <w:rFonts w:cs="Simplified Arabic" w:hint="cs"/>
          <w:sz w:val="32"/>
          <w:szCs w:val="32"/>
          <w:rtl/>
          <w:lang w:bidi="ar-DZ"/>
        </w:rPr>
        <w:t>بعث الظلال الوجدانية والمعنوية لهذه الأسطورة، والتعبير بها عن مضامين مترسة في أعماق الشاعر.</w:t>
      </w:r>
    </w:p>
    <w:p w:rsidR="00912272" w:rsidRPr="00C4400A" w:rsidRDefault="00912272" w:rsidP="00912272">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ولعلّ أحلى قصيدة المتأثر الكامل بالأسطورة هي "برومثيوس" أو "سارق النار" الت سماها "نشيد الجبار"، وهي لا شك رمز الدور والهداية والعلم...الخ.</w:t>
      </w:r>
    </w:p>
    <w:p w:rsidR="00912272" w:rsidRPr="00C4400A" w:rsidRDefault="00912272" w:rsidP="00912272">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وقصيدة الشابي على النحو تعبر عن إرادة الحياة، وحب الإنسان لما توقف، فالشوق للحياة هو صميم الحياة، والعزم أساس لها، وبدون الشوق والعزم لن يتحقق انتصار على الألم ولا تتم المعرفة، وهذا المعنى يتكرر كثيرا عنده:</w:t>
      </w:r>
    </w:p>
    <w:tbl>
      <w:tblPr>
        <w:bidiVisual/>
        <w:tblW w:w="0" w:type="auto"/>
        <w:tblInd w:w="669" w:type="dxa"/>
        <w:tblLayout w:type="fixed"/>
        <w:tblCellMar>
          <w:left w:w="28" w:type="dxa"/>
          <w:right w:w="0" w:type="dxa"/>
        </w:tblCellMar>
        <w:tblLook w:val="04A0"/>
      </w:tblPr>
      <w:tblGrid>
        <w:gridCol w:w="3686"/>
        <w:gridCol w:w="567"/>
        <w:gridCol w:w="3686"/>
        <w:gridCol w:w="576"/>
      </w:tblGrid>
      <w:tr w:rsidR="00912272" w:rsidRPr="00C4400A" w:rsidTr="00810665">
        <w:trPr>
          <w:trHeight w:hRule="exact" w:val="627"/>
        </w:trPr>
        <w:tc>
          <w:tcPr>
            <w:tcW w:w="3686" w:type="dxa"/>
            <w:shd w:val="clear" w:color="auto" w:fill="auto"/>
          </w:tcPr>
          <w:p w:rsidR="00912272" w:rsidRPr="00C4400A" w:rsidRDefault="00912272" w:rsidP="00912272">
            <w:pPr>
              <w:bidi/>
              <w:spacing w:line="276" w:lineRule="auto"/>
              <w:jc w:val="lowKashida"/>
              <w:rPr>
                <w:rFonts w:cs="Simplified Arabic"/>
                <w:b/>
                <w:bCs/>
                <w:sz w:val="32"/>
                <w:szCs w:val="32"/>
                <w:rtl/>
                <w:lang w:bidi="ar-DZ"/>
              </w:rPr>
            </w:pPr>
            <w:r w:rsidRPr="00C4400A">
              <w:rPr>
                <w:rFonts w:cs="Simplified Arabic" w:hint="cs"/>
                <w:b/>
                <w:bCs/>
                <w:sz w:val="32"/>
                <w:szCs w:val="32"/>
                <w:rtl/>
                <w:lang w:bidi="ar-DZ"/>
              </w:rPr>
              <w:t>فويل لمن لم تشقه الحياة</w:t>
            </w:r>
            <w:r w:rsidRPr="00C4400A">
              <w:rPr>
                <w:rFonts w:cs="Simplified Arabic"/>
                <w:b/>
                <w:bCs/>
                <w:sz w:val="32"/>
                <w:szCs w:val="32"/>
                <w:rtl/>
                <w:lang w:bidi="ar-DZ"/>
              </w:rPr>
              <w:br/>
            </w:r>
            <w:r w:rsidRPr="00C4400A">
              <w:rPr>
                <w:rFonts w:cs="Simplified Arabic"/>
                <w:b/>
                <w:bCs/>
                <w:sz w:val="32"/>
                <w:szCs w:val="32"/>
                <w:rtl/>
                <w:lang w:bidi="ar-DZ"/>
              </w:rPr>
              <w:br/>
            </w:r>
            <w:r w:rsidRPr="00C4400A">
              <w:rPr>
                <w:rFonts w:cs="Simplified Arabic"/>
                <w:b/>
                <w:bCs/>
                <w:sz w:val="32"/>
                <w:szCs w:val="32"/>
                <w:rtl/>
                <w:lang w:bidi="ar-DZ"/>
              </w:rPr>
              <w:br/>
            </w:r>
          </w:p>
        </w:tc>
        <w:tc>
          <w:tcPr>
            <w:tcW w:w="567" w:type="dxa"/>
            <w:shd w:val="clear" w:color="auto" w:fill="auto"/>
          </w:tcPr>
          <w:p w:rsidR="00912272" w:rsidRPr="00C4400A" w:rsidRDefault="00912272" w:rsidP="00912272">
            <w:pPr>
              <w:bidi/>
              <w:spacing w:line="276" w:lineRule="auto"/>
              <w:jc w:val="lowKashida"/>
              <w:rPr>
                <w:rFonts w:cs="Simplified Arabic"/>
                <w:b/>
                <w:bCs/>
                <w:sz w:val="32"/>
                <w:szCs w:val="32"/>
                <w:rtl/>
                <w:lang w:bidi="ar-DZ"/>
              </w:rPr>
            </w:pPr>
          </w:p>
        </w:tc>
        <w:tc>
          <w:tcPr>
            <w:tcW w:w="3686" w:type="dxa"/>
            <w:shd w:val="clear" w:color="auto" w:fill="auto"/>
          </w:tcPr>
          <w:p w:rsidR="00912272" w:rsidRPr="00C4400A" w:rsidRDefault="00912272" w:rsidP="00912272">
            <w:pPr>
              <w:bidi/>
              <w:spacing w:line="276" w:lineRule="auto"/>
              <w:jc w:val="lowKashida"/>
              <w:rPr>
                <w:rFonts w:cs="Simplified Arabic"/>
                <w:b/>
                <w:bCs/>
                <w:sz w:val="32"/>
                <w:szCs w:val="32"/>
                <w:rtl/>
                <w:lang w:bidi="ar-DZ"/>
              </w:rPr>
            </w:pPr>
            <w:r w:rsidRPr="00C4400A">
              <w:rPr>
                <w:rFonts w:cs="Simplified Arabic" w:hint="cs"/>
                <w:b/>
                <w:bCs/>
                <w:sz w:val="32"/>
                <w:szCs w:val="32"/>
                <w:rtl/>
                <w:lang w:bidi="ar-DZ"/>
              </w:rPr>
              <w:t>من صفحة العدم المنتصر</w:t>
            </w:r>
            <w:r w:rsidRPr="00C4400A">
              <w:rPr>
                <w:rFonts w:cs="Simplified Arabic"/>
                <w:b/>
                <w:bCs/>
                <w:sz w:val="32"/>
                <w:szCs w:val="32"/>
                <w:rtl/>
                <w:lang w:bidi="ar-DZ"/>
              </w:rPr>
              <w:br/>
            </w:r>
          </w:p>
        </w:tc>
        <w:tc>
          <w:tcPr>
            <w:tcW w:w="576" w:type="dxa"/>
            <w:shd w:val="clear" w:color="auto" w:fill="auto"/>
            <w:vAlign w:val="bottom"/>
          </w:tcPr>
          <w:p w:rsidR="00912272" w:rsidRPr="00C4400A" w:rsidRDefault="00912272" w:rsidP="00912272">
            <w:pPr>
              <w:bidi/>
              <w:spacing w:line="276" w:lineRule="auto"/>
              <w:jc w:val="lowKashida"/>
              <w:rPr>
                <w:rFonts w:cs="Simplified Arabic"/>
                <w:b/>
                <w:bCs/>
                <w:sz w:val="32"/>
                <w:szCs w:val="32"/>
                <w:rtl/>
                <w:lang w:bidi="ar-DZ"/>
              </w:rPr>
            </w:pPr>
            <w:r w:rsidRPr="00C4400A">
              <w:rPr>
                <w:rFonts w:cs="Simplified Arabic"/>
                <w:b/>
                <w:bCs/>
                <w:sz w:val="32"/>
                <w:szCs w:val="32"/>
                <w:vertAlign w:val="superscript"/>
                <w:rtl/>
                <w:lang w:bidi="ar-DZ"/>
              </w:rPr>
              <w:t>(</w:t>
            </w:r>
            <w:r w:rsidRPr="00C4400A">
              <w:rPr>
                <w:rStyle w:val="Appelnotedebasdep"/>
                <w:rFonts w:cs="Simplified Arabic"/>
                <w:b/>
                <w:bCs/>
                <w:sz w:val="32"/>
                <w:szCs w:val="32"/>
                <w:rtl/>
                <w:lang w:bidi="ar-DZ"/>
              </w:rPr>
              <w:footnoteReference w:id="140"/>
            </w:r>
            <w:r w:rsidRPr="00C4400A">
              <w:rPr>
                <w:rFonts w:cs="Simplified Arabic"/>
                <w:b/>
                <w:bCs/>
                <w:sz w:val="32"/>
                <w:szCs w:val="32"/>
                <w:vertAlign w:val="superscript"/>
                <w:rtl/>
                <w:lang w:bidi="ar-DZ"/>
              </w:rPr>
              <w:t>)</w:t>
            </w:r>
          </w:p>
        </w:tc>
      </w:tr>
    </w:tbl>
    <w:p w:rsidR="00912272" w:rsidRPr="00C4400A" w:rsidRDefault="00912272" w:rsidP="00912272">
      <w:pPr>
        <w:bidi/>
        <w:spacing w:line="276" w:lineRule="auto"/>
        <w:ind w:firstLine="720"/>
        <w:jc w:val="both"/>
        <w:rPr>
          <w:rFonts w:cs="Simplified Arabic"/>
          <w:sz w:val="32"/>
          <w:szCs w:val="32"/>
          <w:rtl/>
          <w:lang w:bidi="ar-DZ"/>
        </w:rPr>
      </w:pPr>
      <w:r w:rsidRPr="00C4400A">
        <w:rPr>
          <w:rFonts w:cs="Simplified Arabic" w:hint="cs"/>
          <w:sz w:val="32"/>
          <w:szCs w:val="32"/>
          <w:rtl/>
          <w:lang w:bidi="ar-DZ"/>
        </w:rPr>
        <w:t>وتبدأ القصيدة بقوله:</w:t>
      </w:r>
    </w:p>
    <w:tbl>
      <w:tblPr>
        <w:bidiVisual/>
        <w:tblW w:w="0" w:type="auto"/>
        <w:tblInd w:w="669" w:type="dxa"/>
        <w:tblLayout w:type="fixed"/>
        <w:tblCellMar>
          <w:left w:w="28" w:type="dxa"/>
          <w:right w:w="0" w:type="dxa"/>
        </w:tblCellMar>
        <w:tblLook w:val="04A0"/>
      </w:tblPr>
      <w:tblGrid>
        <w:gridCol w:w="3686"/>
        <w:gridCol w:w="567"/>
        <w:gridCol w:w="3686"/>
        <w:gridCol w:w="576"/>
      </w:tblGrid>
      <w:tr w:rsidR="00912272" w:rsidRPr="00C4400A" w:rsidTr="00810665">
        <w:trPr>
          <w:trHeight w:hRule="exact" w:val="3685"/>
        </w:trPr>
        <w:tc>
          <w:tcPr>
            <w:tcW w:w="3686" w:type="dxa"/>
            <w:shd w:val="clear" w:color="auto" w:fill="auto"/>
          </w:tcPr>
          <w:p w:rsidR="00912272" w:rsidRPr="00C4400A" w:rsidRDefault="00912272" w:rsidP="00912272">
            <w:pPr>
              <w:bidi/>
              <w:spacing w:line="276" w:lineRule="auto"/>
              <w:jc w:val="lowKashida"/>
              <w:rPr>
                <w:rFonts w:cs="Simplified Arabic"/>
                <w:b/>
                <w:bCs/>
                <w:sz w:val="32"/>
                <w:szCs w:val="32"/>
                <w:rtl/>
                <w:lang w:bidi="ar-DZ"/>
              </w:rPr>
            </w:pPr>
            <w:r w:rsidRPr="00C4400A">
              <w:rPr>
                <w:rFonts w:cs="Simplified Arabic" w:hint="cs"/>
                <w:b/>
                <w:bCs/>
                <w:sz w:val="32"/>
                <w:szCs w:val="32"/>
                <w:rtl/>
                <w:lang w:bidi="ar-DZ"/>
              </w:rPr>
              <w:t>سنا عيش رغم الداء والأعداء</w:t>
            </w:r>
            <w:r w:rsidRPr="00C4400A">
              <w:rPr>
                <w:rFonts w:cs="Simplified Arabic"/>
                <w:b/>
                <w:bCs/>
                <w:sz w:val="32"/>
                <w:szCs w:val="32"/>
                <w:rtl/>
                <w:lang w:bidi="ar-DZ"/>
              </w:rPr>
              <w:br/>
            </w:r>
            <w:r w:rsidRPr="00C4400A">
              <w:rPr>
                <w:rFonts w:cs="Simplified Arabic" w:hint="cs"/>
                <w:b/>
                <w:bCs/>
                <w:sz w:val="32"/>
                <w:szCs w:val="32"/>
                <w:rtl/>
                <w:lang w:bidi="ar-DZ"/>
              </w:rPr>
              <w:t>أرنو إلى الشمس المضيئة هازئا</w:t>
            </w:r>
            <w:r w:rsidRPr="00C4400A">
              <w:rPr>
                <w:rFonts w:cs="Simplified Arabic"/>
                <w:b/>
                <w:bCs/>
                <w:sz w:val="32"/>
                <w:szCs w:val="32"/>
                <w:rtl/>
                <w:lang w:bidi="ar-DZ"/>
              </w:rPr>
              <w:br/>
            </w:r>
            <w:r w:rsidRPr="00C4400A">
              <w:rPr>
                <w:rFonts w:cs="Simplified Arabic" w:hint="cs"/>
                <w:b/>
                <w:bCs/>
                <w:sz w:val="32"/>
                <w:szCs w:val="32"/>
                <w:rtl/>
                <w:lang w:bidi="ar-DZ"/>
              </w:rPr>
              <w:t>لا أرمق الظل الكئيب ولا أرى</w:t>
            </w:r>
            <w:r w:rsidRPr="00C4400A">
              <w:rPr>
                <w:rFonts w:cs="Simplified Arabic"/>
                <w:b/>
                <w:bCs/>
                <w:sz w:val="32"/>
                <w:szCs w:val="32"/>
                <w:rtl/>
                <w:lang w:bidi="ar-DZ"/>
              </w:rPr>
              <w:br/>
            </w:r>
            <w:r w:rsidRPr="00C4400A">
              <w:rPr>
                <w:rFonts w:cs="Simplified Arabic" w:hint="cs"/>
                <w:b/>
                <w:bCs/>
                <w:sz w:val="32"/>
                <w:szCs w:val="32"/>
                <w:rtl/>
                <w:lang w:bidi="ar-DZ"/>
              </w:rPr>
              <w:t>وأمير في دنيا المشاعر حلما</w:t>
            </w:r>
            <w:r w:rsidRPr="00C4400A">
              <w:rPr>
                <w:rFonts w:cs="Simplified Arabic"/>
                <w:b/>
                <w:bCs/>
                <w:sz w:val="32"/>
                <w:szCs w:val="32"/>
                <w:rtl/>
                <w:lang w:bidi="ar-DZ"/>
              </w:rPr>
              <w:br/>
            </w:r>
            <w:r w:rsidRPr="00C4400A">
              <w:rPr>
                <w:rFonts w:cs="Simplified Arabic" w:hint="cs"/>
                <w:b/>
                <w:bCs/>
                <w:sz w:val="32"/>
                <w:szCs w:val="32"/>
                <w:rtl/>
                <w:lang w:bidi="ar-DZ"/>
              </w:rPr>
              <w:t>أصغي لموسيقى الحياة ووعيها</w:t>
            </w:r>
            <w:r w:rsidRPr="00C4400A">
              <w:rPr>
                <w:rFonts w:cs="Simplified Arabic"/>
                <w:b/>
                <w:bCs/>
                <w:sz w:val="32"/>
                <w:szCs w:val="32"/>
                <w:rtl/>
                <w:lang w:bidi="ar-DZ"/>
              </w:rPr>
              <w:br/>
            </w:r>
            <w:r w:rsidRPr="00C4400A">
              <w:rPr>
                <w:rFonts w:cs="Simplified Arabic" w:hint="cs"/>
                <w:b/>
                <w:bCs/>
                <w:sz w:val="32"/>
                <w:szCs w:val="32"/>
                <w:rtl/>
                <w:lang w:bidi="ar-DZ"/>
              </w:rPr>
              <w:t>أصبح للصوت الإلهي الذي</w:t>
            </w:r>
            <w:r w:rsidRPr="00C4400A">
              <w:rPr>
                <w:rFonts w:cs="Simplified Arabic"/>
                <w:b/>
                <w:bCs/>
                <w:sz w:val="32"/>
                <w:szCs w:val="32"/>
                <w:rtl/>
                <w:lang w:bidi="ar-DZ"/>
              </w:rPr>
              <w:br/>
            </w:r>
          </w:p>
        </w:tc>
        <w:tc>
          <w:tcPr>
            <w:tcW w:w="567" w:type="dxa"/>
            <w:shd w:val="clear" w:color="auto" w:fill="auto"/>
          </w:tcPr>
          <w:p w:rsidR="00912272" w:rsidRPr="00C4400A" w:rsidRDefault="00912272" w:rsidP="00912272">
            <w:pPr>
              <w:bidi/>
              <w:spacing w:line="276" w:lineRule="auto"/>
              <w:jc w:val="lowKashida"/>
              <w:rPr>
                <w:rFonts w:cs="Simplified Arabic"/>
                <w:b/>
                <w:bCs/>
                <w:sz w:val="32"/>
                <w:szCs w:val="32"/>
                <w:rtl/>
                <w:lang w:bidi="ar-DZ"/>
              </w:rPr>
            </w:pPr>
          </w:p>
        </w:tc>
        <w:tc>
          <w:tcPr>
            <w:tcW w:w="3686" w:type="dxa"/>
            <w:shd w:val="clear" w:color="auto" w:fill="auto"/>
          </w:tcPr>
          <w:p w:rsidR="00912272" w:rsidRPr="00C4400A" w:rsidRDefault="00912272" w:rsidP="00912272">
            <w:pPr>
              <w:bidi/>
              <w:spacing w:line="276" w:lineRule="auto"/>
              <w:jc w:val="lowKashida"/>
              <w:rPr>
                <w:rFonts w:cs="Simplified Arabic"/>
                <w:b/>
                <w:bCs/>
                <w:sz w:val="32"/>
                <w:szCs w:val="32"/>
                <w:rtl/>
                <w:lang w:bidi="ar-DZ"/>
              </w:rPr>
            </w:pPr>
            <w:r w:rsidRPr="00C4400A">
              <w:rPr>
                <w:rFonts w:cs="Simplified Arabic" w:hint="cs"/>
                <w:b/>
                <w:bCs/>
                <w:sz w:val="32"/>
                <w:szCs w:val="32"/>
                <w:rtl/>
                <w:lang w:bidi="ar-DZ"/>
              </w:rPr>
              <w:t>كالنسر فوق القمة السماء</w:t>
            </w:r>
            <w:r w:rsidRPr="00C4400A">
              <w:rPr>
                <w:rFonts w:cs="Simplified Arabic"/>
                <w:b/>
                <w:bCs/>
                <w:sz w:val="32"/>
                <w:szCs w:val="32"/>
                <w:rtl/>
                <w:lang w:bidi="ar-DZ"/>
              </w:rPr>
              <w:br/>
            </w:r>
            <w:r w:rsidRPr="00C4400A">
              <w:rPr>
                <w:rFonts w:cs="Simplified Arabic" w:hint="cs"/>
                <w:b/>
                <w:bCs/>
                <w:sz w:val="32"/>
                <w:szCs w:val="32"/>
                <w:rtl/>
                <w:lang w:bidi="ar-DZ"/>
              </w:rPr>
              <w:t>بالسحب والأمطار والانواء</w:t>
            </w:r>
            <w:r w:rsidRPr="00C4400A">
              <w:rPr>
                <w:rFonts w:cs="Simplified Arabic"/>
                <w:b/>
                <w:bCs/>
                <w:sz w:val="32"/>
                <w:szCs w:val="32"/>
                <w:rtl/>
                <w:lang w:bidi="ar-DZ"/>
              </w:rPr>
              <w:br/>
            </w:r>
            <w:r w:rsidRPr="00C4400A">
              <w:rPr>
                <w:rFonts w:cs="Simplified Arabic" w:hint="cs"/>
                <w:b/>
                <w:bCs/>
                <w:sz w:val="32"/>
                <w:szCs w:val="32"/>
                <w:rtl/>
                <w:lang w:bidi="ar-DZ"/>
              </w:rPr>
              <w:t>مالي قد أر الهوة السوداء...</w:t>
            </w:r>
            <w:r w:rsidRPr="00C4400A">
              <w:rPr>
                <w:rFonts w:cs="Simplified Arabic"/>
                <w:b/>
                <w:bCs/>
                <w:sz w:val="32"/>
                <w:szCs w:val="32"/>
                <w:rtl/>
                <w:lang w:bidi="ar-DZ"/>
              </w:rPr>
              <w:br/>
            </w:r>
            <w:r w:rsidRPr="00C4400A">
              <w:rPr>
                <w:rFonts w:cs="Simplified Arabic" w:hint="cs"/>
                <w:b/>
                <w:bCs/>
                <w:sz w:val="32"/>
                <w:szCs w:val="32"/>
                <w:rtl/>
                <w:lang w:bidi="ar-DZ"/>
              </w:rPr>
              <w:t>غردا وتلك سعادة الشعراء</w:t>
            </w:r>
            <w:r w:rsidRPr="00C4400A">
              <w:rPr>
                <w:rFonts w:cs="Simplified Arabic"/>
                <w:b/>
                <w:bCs/>
                <w:sz w:val="32"/>
                <w:szCs w:val="32"/>
                <w:rtl/>
                <w:lang w:bidi="ar-DZ"/>
              </w:rPr>
              <w:br/>
            </w:r>
            <w:r w:rsidRPr="00C4400A">
              <w:rPr>
                <w:rFonts w:cs="Simplified Arabic" w:hint="cs"/>
                <w:b/>
                <w:bCs/>
                <w:sz w:val="32"/>
                <w:szCs w:val="32"/>
                <w:rtl/>
                <w:lang w:bidi="ar-DZ"/>
              </w:rPr>
              <w:t>وأذيب روح الكون في إنشائي</w:t>
            </w:r>
            <w:r w:rsidRPr="00C4400A">
              <w:rPr>
                <w:rFonts w:cs="Simplified Arabic"/>
                <w:b/>
                <w:bCs/>
                <w:sz w:val="32"/>
                <w:szCs w:val="32"/>
                <w:rtl/>
                <w:lang w:bidi="ar-DZ"/>
              </w:rPr>
              <w:br/>
            </w:r>
            <w:r w:rsidRPr="00C4400A">
              <w:rPr>
                <w:rFonts w:cs="Simplified Arabic" w:hint="cs"/>
                <w:b/>
                <w:bCs/>
                <w:sz w:val="32"/>
                <w:szCs w:val="32"/>
                <w:rtl/>
                <w:lang w:bidi="ar-DZ"/>
              </w:rPr>
              <w:t>نجي بقلبي ميت الأصداء</w:t>
            </w:r>
            <w:r w:rsidRPr="00C4400A">
              <w:rPr>
                <w:rFonts w:cs="Simplified Arabic"/>
                <w:b/>
                <w:bCs/>
                <w:sz w:val="32"/>
                <w:szCs w:val="32"/>
                <w:rtl/>
                <w:lang w:bidi="ar-DZ"/>
              </w:rPr>
              <w:br/>
            </w:r>
          </w:p>
        </w:tc>
        <w:tc>
          <w:tcPr>
            <w:tcW w:w="576" w:type="dxa"/>
            <w:shd w:val="clear" w:color="auto" w:fill="auto"/>
            <w:vAlign w:val="bottom"/>
          </w:tcPr>
          <w:p w:rsidR="00912272" w:rsidRPr="00C4400A" w:rsidRDefault="00912272" w:rsidP="00912272">
            <w:pPr>
              <w:bidi/>
              <w:spacing w:line="276" w:lineRule="auto"/>
              <w:jc w:val="lowKashida"/>
              <w:rPr>
                <w:rFonts w:cs="Simplified Arabic"/>
                <w:b/>
                <w:bCs/>
                <w:sz w:val="32"/>
                <w:szCs w:val="32"/>
                <w:rtl/>
                <w:lang w:bidi="ar-DZ"/>
              </w:rPr>
            </w:pPr>
            <w:r w:rsidRPr="00C4400A">
              <w:rPr>
                <w:rFonts w:cs="Simplified Arabic"/>
                <w:b/>
                <w:bCs/>
                <w:sz w:val="32"/>
                <w:szCs w:val="32"/>
                <w:vertAlign w:val="superscript"/>
                <w:rtl/>
                <w:lang w:bidi="ar-DZ"/>
              </w:rPr>
              <w:t>(</w:t>
            </w:r>
            <w:r w:rsidRPr="00C4400A">
              <w:rPr>
                <w:rStyle w:val="Appelnotedebasdep"/>
                <w:rFonts w:cs="Simplified Arabic"/>
                <w:b/>
                <w:bCs/>
                <w:sz w:val="32"/>
                <w:szCs w:val="32"/>
                <w:rtl/>
                <w:lang w:bidi="ar-DZ"/>
              </w:rPr>
              <w:footnoteReference w:id="141"/>
            </w:r>
            <w:r w:rsidRPr="00C4400A">
              <w:rPr>
                <w:rFonts w:cs="Simplified Arabic"/>
                <w:b/>
                <w:bCs/>
                <w:sz w:val="32"/>
                <w:szCs w:val="32"/>
                <w:vertAlign w:val="superscript"/>
                <w:rtl/>
                <w:lang w:bidi="ar-DZ"/>
              </w:rPr>
              <w:t>)</w:t>
            </w:r>
          </w:p>
        </w:tc>
      </w:tr>
    </w:tbl>
    <w:p w:rsidR="000C43CC" w:rsidRPr="00C4400A" w:rsidRDefault="00912272" w:rsidP="00912272">
      <w:pPr>
        <w:bidi/>
        <w:spacing w:line="276" w:lineRule="auto"/>
        <w:jc w:val="both"/>
        <w:rPr>
          <w:rFonts w:eastAsia="Calibri" w:cs="Simplified Arabic"/>
          <w:sz w:val="28"/>
          <w:szCs w:val="32"/>
          <w:rtl/>
          <w:lang w:bidi="ar-DZ"/>
        </w:rPr>
      </w:pPr>
      <w:r w:rsidRPr="00C4400A">
        <w:rPr>
          <w:rFonts w:cs="Simplified Arabic" w:hint="cs"/>
          <w:sz w:val="32"/>
          <w:szCs w:val="32"/>
          <w:rtl/>
          <w:lang w:bidi="ar-DZ"/>
        </w:rPr>
        <w:t>في هذه القصيدة تأخذ المقاومة شكل الصراع بين الشاعر ومجتمعه، ويتملكه الإحساس بالتمرد والتصدي لكل أسباب الضعف والخور، متخذا من الطبيعة عناصر المقاومة مستلهما شجاعته من إيمانه الإنساني القوي.</w:t>
      </w:r>
      <w:bookmarkEnd w:id="1"/>
    </w:p>
    <w:p w:rsidR="00481B0D" w:rsidRPr="00C4400A" w:rsidRDefault="00481B0D" w:rsidP="00395426">
      <w:pPr>
        <w:bidi/>
        <w:spacing w:line="276" w:lineRule="auto"/>
        <w:jc w:val="both"/>
        <w:rPr>
          <w:rFonts w:eastAsia="Calibri" w:cs="Simplified Arabic"/>
          <w:sz w:val="28"/>
          <w:szCs w:val="32"/>
          <w:rtl/>
          <w:lang w:val="en-US" w:eastAsia="en-US" w:bidi="ar-DZ"/>
        </w:rPr>
        <w:sectPr w:rsidR="00481B0D" w:rsidRPr="00C4400A" w:rsidSect="00321BC6">
          <w:headerReference w:type="default" r:id="rId28"/>
          <w:headerReference w:type="first" r:id="rId29"/>
          <w:footerReference w:type="first" r:id="rId30"/>
          <w:footnotePr>
            <w:numRestart w:val="eachPage"/>
          </w:footnotePr>
          <w:pgSz w:w="11907" w:h="16840" w:code="9"/>
          <w:pgMar w:top="1134" w:right="1701" w:bottom="1134" w:left="1134" w:header="720" w:footer="720" w:gutter="0"/>
          <w:cols w:space="720"/>
          <w:titlePg/>
          <w:docGrid w:linePitch="360"/>
        </w:sectPr>
      </w:pPr>
    </w:p>
    <w:p w:rsidR="00A10156" w:rsidRPr="00C4400A" w:rsidRDefault="009514F4" w:rsidP="00A10156">
      <w:pPr>
        <w:bidi/>
        <w:jc w:val="center"/>
        <w:rPr>
          <w:rFonts w:ascii="Simplified Arabic" w:hAnsi="Simplified Arabic" w:cs="SKR HEAD1"/>
          <w:color w:val="000000"/>
          <w:sz w:val="270"/>
          <w:szCs w:val="270"/>
          <w:rtl/>
          <w:lang w:bidi="ar-DZ"/>
        </w:rPr>
      </w:pPr>
      <w:r w:rsidRPr="00C4400A">
        <w:rPr>
          <w:noProof/>
        </w:rPr>
        <w:lastRenderedPageBreak/>
        <w:drawing>
          <wp:anchor distT="0" distB="0" distL="114300" distR="114300" simplePos="0" relativeHeight="251654656" behindDoc="1" locked="0" layoutInCell="1" allowOverlap="1">
            <wp:simplePos x="0" y="0"/>
            <wp:positionH relativeFrom="column">
              <wp:posOffset>-686435</wp:posOffset>
            </wp:positionH>
            <wp:positionV relativeFrom="paragraph">
              <wp:posOffset>-669290</wp:posOffset>
            </wp:positionV>
            <wp:extent cx="7471410" cy="10599420"/>
            <wp:effectExtent l="19050" t="0" r="0" b="0"/>
            <wp:wrapNone/>
            <wp:docPr id="182" name="Image 1" descr="الوصف: E:\وجهات البحوث\إطارات\free-congratulations-clip-art-frames-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الوصف: E:\وجهات البحوث\إطارات\free-congratulations-clip-art-frames-1.jpg"/>
                    <pic:cNvPicPr>
                      <a:picLocks noChangeAspect="1" noChangeArrowheads="1"/>
                    </pic:cNvPicPr>
                  </pic:nvPicPr>
                  <pic:blipFill>
                    <a:blip r:embed="rId18"/>
                    <a:srcRect/>
                    <a:stretch>
                      <a:fillRect/>
                    </a:stretch>
                  </pic:blipFill>
                  <pic:spPr bwMode="auto">
                    <a:xfrm>
                      <a:off x="0" y="0"/>
                      <a:ext cx="7471410" cy="10599420"/>
                    </a:xfrm>
                    <a:prstGeom prst="rect">
                      <a:avLst/>
                    </a:prstGeom>
                    <a:noFill/>
                    <a:ln w="9525">
                      <a:noFill/>
                      <a:miter lim="800000"/>
                      <a:headEnd/>
                      <a:tailEnd/>
                    </a:ln>
                  </pic:spPr>
                </pic:pic>
              </a:graphicData>
            </a:graphic>
          </wp:anchor>
        </w:drawing>
      </w:r>
      <w:r w:rsidR="00834BEC" w:rsidRPr="00C4400A">
        <w:rPr>
          <w:noProof/>
        </w:rPr>
        <w:drawing>
          <wp:anchor distT="0" distB="0" distL="114300" distR="114300" simplePos="0" relativeHeight="251655680" behindDoc="1" locked="0" layoutInCell="1" allowOverlap="1">
            <wp:simplePos x="0" y="0"/>
            <wp:positionH relativeFrom="column">
              <wp:posOffset>22399625</wp:posOffset>
            </wp:positionH>
            <wp:positionV relativeFrom="paragraph">
              <wp:posOffset>-671830</wp:posOffset>
            </wp:positionV>
            <wp:extent cx="7464425" cy="10587990"/>
            <wp:effectExtent l="19050" t="0" r="3175" b="0"/>
            <wp:wrapNone/>
            <wp:docPr id="183" name="Image 1" descr="الوصف: E:\وجهات البحوث\إطارات\free-congratulations-clip-art-frames-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الوصف: E:\وجهات البحوث\إطارات\free-congratulations-clip-art-frames-1.jpg"/>
                    <pic:cNvPicPr>
                      <a:picLocks noChangeAspect="1" noChangeArrowheads="1"/>
                    </pic:cNvPicPr>
                  </pic:nvPicPr>
                  <pic:blipFill>
                    <a:blip r:embed="rId18"/>
                    <a:srcRect/>
                    <a:stretch>
                      <a:fillRect/>
                    </a:stretch>
                  </pic:blipFill>
                  <pic:spPr bwMode="auto">
                    <a:xfrm>
                      <a:off x="0" y="0"/>
                      <a:ext cx="7464425" cy="10587990"/>
                    </a:xfrm>
                    <a:prstGeom prst="rect">
                      <a:avLst/>
                    </a:prstGeom>
                    <a:noFill/>
                    <a:ln w="9525">
                      <a:noFill/>
                      <a:miter lim="800000"/>
                      <a:headEnd/>
                      <a:tailEnd/>
                    </a:ln>
                  </pic:spPr>
                </pic:pic>
              </a:graphicData>
            </a:graphic>
          </wp:anchor>
        </w:drawing>
      </w:r>
    </w:p>
    <w:p w:rsidR="00A10156" w:rsidRPr="00C4400A" w:rsidRDefault="003523DE" w:rsidP="00325AC1">
      <w:pPr>
        <w:bidi/>
        <w:jc w:val="center"/>
        <w:rPr>
          <w:rFonts w:ascii="Simplified Arabic" w:hAnsi="Simplified Arabic" w:cs="Simplified Arabic"/>
          <w:color w:val="000000"/>
          <w:sz w:val="72"/>
          <w:szCs w:val="72"/>
          <w:rtl/>
          <w:lang w:bidi="ar-DZ"/>
        </w:rPr>
        <w:sectPr w:rsidR="00A10156" w:rsidRPr="00C4400A" w:rsidSect="00CA2FA7">
          <w:footerReference w:type="default" r:id="rId31"/>
          <w:footnotePr>
            <w:numRestart w:val="eachPage"/>
          </w:footnotePr>
          <w:pgSz w:w="11907" w:h="16840" w:code="9"/>
          <w:pgMar w:top="1134" w:right="1701" w:bottom="1134" w:left="1134" w:header="720" w:footer="720" w:gutter="0"/>
          <w:pgNumType w:fmt="arabicAbjad"/>
          <w:cols w:space="720"/>
          <w:titlePg/>
          <w:docGrid w:linePitch="360"/>
        </w:sectPr>
      </w:pPr>
      <w:r w:rsidRPr="00C4400A">
        <w:rPr>
          <w:rFonts w:ascii="Simplified Arabic" w:hAnsi="Simplified Arabic" w:cs="SKR HEAD1" w:hint="cs"/>
          <w:color w:val="000000"/>
          <w:sz w:val="270"/>
          <w:szCs w:val="270"/>
          <w:rtl/>
          <w:lang w:bidi="ar-DZ"/>
        </w:rPr>
        <w:t>ال</w:t>
      </w:r>
      <w:r w:rsidR="006C7333" w:rsidRPr="00C4400A">
        <w:rPr>
          <w:rFonts w:ascii="Simplified Arabic" w:hAnsi="Simplified Arabic" w:cs="SKR HEAD1" w:hint="cs"/>
          <w:color w:val="000000"/>
          <w:sz w:val="270"/>
          <w:szCs w:val="270"/>
          <w:rtl/>
          <w:lang w:bidi="ar-DZ"/>
        </w:rPr>
        <w:t xml:space="preserve">خاتمة </w:t>
      </w:r>
    </w:p>
    <w:p w:rsidR="003523DE" w:rsidRPr="00C4400A" w:rsidRDefault="003523DE" w:rsidP="003523DE">
      <w:pPr>
        <w:bidi/>
        <w:spacing w:line="276" w:lineRule="auto"/>
        <w:jc w:val="both"/>
        <w:rPr>
          <w:rFonts w:cs="Simplified Arabic" w:hint="cs"/>
          <w:sz w:val="32"/>
          <w:szCs w:val="32"/>
          <w:rtl/>
          <w:lang w:bidi="ar-DZ"/>
        </w:rPr>
      </w:pPr>
      <w:r w:rsidRPr="00C4400A">
        <w:rPr>
          <w:rFonts w:cs="Simplified Arabic"/>
          <w:b/>
          <w:bCs/>
          <w:sz w:val="32"/>
          <w:szCs w:val="32"/>
          <w:rtl/>
          <w:lang w:bidi="ar-DZ"/>
        </w:rPr>
        <w:lastRenderedPageBreak/>
        <w:tab/>
      </w:r>
      <w:r w:rsidRPr="00C4400A">
        <w:rPr>
          <w:rFonts w:cs="Simplified Arabic" w:hint="cs"/>
          <w:sz w:val="32"/>
          <w:szCs w:val="32"/>
          <w:rtl/>
          <w:lang w:bidi="ar-DZ"/>
        </w:rPr>
        <w:t>في ختام دراستنا للرمز في الشعر العربي الحديث وبالتحديد الدراسة في شعر أبي القاسم الشابي نستخلص بعض النتائج أهمها:</w:t>
      </w:r>
    </w:p>
    <w:p w:rsidR="003523DE" w:rsidRPr="00C4400A" w:rsidRDefault="003523DE" w:rsidP="003523DE">
      <w:pPr>
        <w:numPr>
          <w:ilvl w:val="0"/>
          <w:numId w:val="9"/>
        </w:numPr>
        <w:bidi/>
        <w:spacing w:line="276" w:lineRule="auto"/>
        <w:jc w:val="both"/>
        <w:rPr>
          <w:rFonts w:cs="Simplified Arabic"/>
          <w:sz w:val="32"/>
          <w:szCs w:val="32"/>
          <w:lang w:bidi="ar-DZ"/>
        </w:rPr>
      </w:pPr>
      <w:r w:rsidRPr="00C4400A">
        <w:rPr>
          <w:rFonts w:cs="Simplified Arabic" w:hint="cs"/>
          <w:sz w:val="32"/>
          <w:szCs w:val="32"/>
          <w:rtl/>
          <w:lang w:bidi="ar-DZ"/>
        </w:rPr>
        <w:t>تعدد وتباين مفاهيم الرمز.</w:t>
      </w:r>
    </w:p>
    <w:p w:rsidR="003523DE" w:rsidRPr="00C4400A" w:rsidRDefault="003523DE" w:rsidP="003523DE">
      <w:pPr>
        <w:numPr>
          <w:ilvl w:val="0"/>
          <w:numId w:val="9"/>
        </w:numPr>
        <w:bidi/>
        <w:spacing w:line="276" w:lineRule="auto"/>
        <w:jc w:val="both"/>
        <w:rPr>
          <w:rFonts w:cs="Simplified Arabic"/>
          <w:sz w:val="32"/>
          <w:szCs w:val="32"/>
          <w:lang w:bidi="ar-DZ"/>
        </w:rPr>
      </w:pPr>
      <w:r w:rsidRPr="00C4400A">
        <w:rPr>
          <w:rFonts w:cs="Simplified Arabic" w:hint="cs"/>
          <w:sz w:val="32"/>
          <w:szCs w:val="32"/>
          <w:rtl/>
          <w:lang w:bidi="ar-DZ"/>
        </w:rPr>
        <w:t>الشعر الحديث في رمزيته يرجع إلى أكثر من مصدر.</w:t>
      </w:r>
    </w:p>
    <w:p w:rsidR="003523DE" w:rsidRPr="00C4400A" w:rsidRDefault="003523DE" w:rsidP="003523DE">
      <w:pPr>
        <w:numPr>
          <w:ilvl w:val="0"/>
          <w:numId w:val="9"/>
        </w:numPr>
        <w:bidi/>
        <w:spacing w:line="276" w:lineRule="auto"/>
        <w:jc w:val="both"/>
        <w:rPr>
          <w:rFonts w:cs="Simplified Arabic"/>
          <w:sz w:val="32"/>
          <w:szCs w:val="32"/>
          <w:lang w:bidi="ar-DZ"/>
        </w:rPr>
      </w:pPr>
      <w:r w:rsidRPr="00C4400A">
        <w:rPr>
          <w:rFonts w:cs="Simplified Arabic" w:hint="cs"/>
          <w:sz w:val="32"/>
          <w:szCs w:val="32"/>
          <w:rtl/>
          <w:lang w:bidi="ar-DZ"/>
        </w:rPr>
        <w:t>الرمز من أبرز الظواهر الفنية في التجربة الشعرية الحديثة.</w:t>
      </w:r>
    </w:p>
    <w:p w:rsidR="003523DE" w:rsidRPr="00C4400A" w:rsidRDefault="003523DE" w:rsidP="003523DE">
      <w:pPr>
        <w:numPr>
          <w:ilvl w:val="0"/>
          <w:numId w:val="9"/>
        </w:numPr>
        <w:bidi/>
        <w:spacing w:line="276" w:lineRule="auto"/>
        <w:jc w:val="both"/>
        <w:rPr>
          <w:rFonts w:cs="Simplified Arabic"/>
          <w:sz w:val="32"/>
          <w:szCs w:val="32"/>
          <w:lang w:bidi="ar-DZ"/>
        </w:rPr>
      </w:pPr>
      <w:r w:rsidRPr="00C4400A">
        <w:rPr>
          <w:rFonts w:cs="Simplified Arabic" w:hint="cs"/>
          <w:sz w:val="32"/>
          <w:szCs w:val="32"/>
          <w:rtl/>
          <w:lang w:bidi="ar-DZ"/>
        </w:rPr>
        <w:t>شعر الحداثة في رمزيته يتكئ فيه شعراؤه إما على مصادر أسطورية، أو طبيعية أو صوفية...الخ.</w:t>
      </w:r>
    </w:p>
    <w:p w:rsidR="003523DE" w:rsidRPr="00C4400A" w:rsidRDefault="003523DE" w:rsidP="003523DE">
      <w:pPr>
        <w:numPr>
          <w:ilvl w:val="0"/>
          <w:numId w:val="9"/>
        </w:numPr>
        <w:bidi/>
        <w:spacing w:line="276" w:lineRule="auto"/>
        <w:jc w:val="both"/>
        <w:rPr>
          <w:rFonts w:cs="Simplified Arabic"/>
          <w:sz w:val="32"/>
          <w:szCs w:val="32"/>
          <w:lang w:bidi="ar-DZ"/>
        </w:rPr>
      </w:pPr>
      <w:r w:rsidRPr="00C4400A">
        <w:rPr>
          <w:rFonts w:cs="Simplified Arabic" w:hint="cs"/>
          <w:sz w:val="32"/>
          <w:szCs w:val="32"/>
          <w:rtl/>
          <w:lang w:bidi="ar-DZ"/>
        </w:rPr>
        <w:t>الرمز الشعري يولد لدى المتلقي سلسلة من المشاعر يحس فيها قيمة فنية تكمن خلق الرموز.</w:t>
      </w:r>
    </w:p>
    <w:p w:rsidR="003523DE" w:rsidRPr="00C4400A" w:rsidRDefault="003523DE" w:rsidP="003523DE">
      <w:pPr>
        <w:numPr>
          <w:ilvl w:val="0"/>
          <w:numId w:val="9"/>
        </w:numPr>
        <w:bidi/>
        <w:spacing w:line="276" w:lineRule="auto"/>
        <w:jc w:val="both"/>
        <w:rPr>
          <w:rFonts w:cs="Simplified Arabic"/>
          <w:sz w:val="32"/>
          <w:szCs w:val="32"/>
          <w:lang w:bidi="ar-DZ"/>
        </w:rPr>
      </w:pPr>
      <w:r w:rsidRPr="00C4400A">
        <w:rPr>
          <w:rFonts w:cs="Simplified Arabic" w:hint="cs"/>
          <w:sz w:val="32"/>
          <w:szCs w:val="32"/>
          <w:rtl/>
          <w:lang w:bidi="ar-DZ"/>
        </w:rPr>
        <w:t>نرى أن الشابي استطاع التعامل مع الرمز مع مختلف أنواعه بمدلولات شعورية خاصة وجديدة.</w:t>
      </w:r>
    </w:p>
    <w:p w:rsidR="003523DE" w:rsidRPr="00C4400A" w:rsidRDefault="003523DE" w:rsidP="003523DE">
      <w:pPr>
        <w:numPr>
          <w:ilvl w:val="0"/>
          <w:numId w:val="9"/>
        </w:numPr>
        <w:bidi/>
        <w:spacing w:line="276" w:lineRule="auto"/>
        <w:jc w:val="both"/>
        <w:rPr>
          <w:rFonts w:cs="Simplified Arabic"/>
          <w:sz w:val="32"/>
          <w:szCs w:val="32"/>
          <w:lang w:bidi="ar-DZ"/>
        </w:rPr>
      </w:pPr>
      <w:r w:rsidRPr="00C4400A">
        <w:rPr>
          <w:rFonts w:cs="Simplified Arabic" w:hint="cs"/>
          <w:sz w:val="32"/>
          <w:szCs w:val="32"/>
          <w:rtl/>
          <w:lang w:bidi="ar-DZ"/>
        </w:rPr>
        <w:t>الشاعر أبو القاسم الشابي يعي التعامل الشعري في الرمز ويجيد في استخدامه عن عمق التجربة وفعالية الموقف.</w:t>
      </w:r>
    </w:p>
    <w:p w:rsidR="003523DE" w:rsidRPr="00C4400A" w:rsidRDefault="003523DE" w:rsidP="003523DE">
      <w:pPr>
        <w:numPr>
          <w:ilvl w:val="0"/>
          <w:numId w:val="9"/>
        </w:numPr>
        <w:bidi/>
        <w:spacing w:line="276" w:lineRule="auto"/>
        <w:jc w:val="both"/>
        <w:rPr>
          <w:rFonts w:cs="Simplified Arabic"/>
          <w:sz w:val="32"/>
          <w:szCs w:val="32"/>
          <w:lang w:bidi="ar-DZ"/>
        </w:rPr>
      </w:pPr>
      <w:r w:rsidRPr="00C4400A">
        <w:rPr>
          <w:rFonts w:cs="Simplified Arabic" w:hint="cs"/>
          <w:sz w:val="32"/>
          <w:szCs w:val="32"/>
          <w:rtl/>
          <w:lang w:bidi="ar-DZ"/>
        </w:rPr>
        <w:t>نرى أن الشابي في كل مكان وزمان يعبر عن همومه ومشاكل مجتمعه فاعتبر بذلك الرمز وسيلة لنقل حالتها ومشاهد عصره الذي يعيشه.</w:t>
      </w:r>
    </w:p>
    <w:p w:rsidR="003523DE" w:rsidRPr="00C4400A" w:rsidRDefault="003523DE" w:rsidP="003523DE">
      <w:pPr>
        <w:numPr>
          <w:ilvl w:val="0"/>
          <w:numId w:val="9"/>
        </w:numPr>
        <w:bidi/>
        <w:spacing w:line="276" w:lineRule="auto"/>
        <w:jc w:val="both"/>
        <w:rPr>
          <w:rFonts w:cs="Simplified Arabic"/>
          <w:sz w:val="32"/>
          <w:szCs w:val="32"/>
          <w:lang w:bidi="ar-DZ"/>
        </w:rPr>
      </w:pPr>
      <w:r w:rsidRPr="00C4400A">
        <w:rPr>
          <w:rFonts w:cs="Simplified Arabic" w:hint="cs"/>
          <w:sz w:val="32"/>
          <w:szCs w:val="32"/>
          <w:rtl/>
          <w:lang w:bidi="ar-DZ"/>
        </w:rPr>
        <w:t>وصف الطبيعة عند الشابي مثقل بالرمز وهي مغمورة لديه بركان العواطف وضباب الأحلام.</w:t>
      </w:r>
    </w:p>
    <w:p w:rsidR="003523DE" w:rsidRPr="00C4400A" w:rsidRDefault="003523DE" w:rsidP="003523DE">
      <w:pPr>
        <w:numPr>
          <w:ilvl w:val="0"/>
          <w:numId w:val="9"/>
        </w:numPr>
        <w:bidi/>
        <w:spacing w:line="276" w:lineRule="auto"/>
        <w:jc w:val="both"/>
        <w:rPr>
          <w:rFonts w:cs="Simplified Arabic"/>
          <w:sz w:val="32"/>
          <w:szCs w:val="32"/>
          <w:lang w:bidi="ar-DZ"/>
        </w:rPr>
      </w:pPr>
      <w:r w:rsidRPr="00C4400A">
        <w:rPr>
          <w:rFonts w:cs="Simplified Arabic" w:hint="cs"/>
          <w:sz w:val="32"/>
          <w:szCs w:val="32"/>
          <w:rtl/>
          <w:lang w:bidi="ar-DZ"/>
        </w:rPr>
        <w:t>لجأ الشابي إلى الأساطير، واتخذ منها أقنعة ورموزا شكلت بعدا معرفيا أسطوريا أسهم في الإيهام الدلالي الذّي من خلاله حاول التعبير عن أفكاره.</w:t>
      </w:r>
    </w:p>
    <w:p w:rsidR="003523DE" w:rsidRPr="00C4400A" w:rsidRDefault="003523DE" w:rsidP="003523DE">
      <w:pPr>
        <w:numPr>
          <w:ilvl w:val="0"/>
          <w:numId w:val="9"/>
        </w:numPr>
        <w:bidi/>
        <w:spacing w:line="276" w:lineRule="auto"/>
        <w:jc w:val="both"/>
        <w:rPr>
          <w:rFonts w:cs="Simplified Arabic"/>
          <w:sz w:val="32"/>
          <w:szCs w:val="32"/>
          <w:lang w:bidi="ar-DZ"/>
        </w:rPr>
      </w:pPr>
      <w:r w:rsidRPr="00C4400A">
        <w:rPr>
          <w:rFonts w:cs="Simplified Arabic" w:hint="cs"/>
          <w:sz w:val="32"/>
          <w:szCs w:val="32"/>
          <w:rtl/>
          <w:lang w:bidi="ar-DZ"/>
        </w:rPr>
        <w:t>وطنية الشابي نابعة من الظروف التّي دعت كل شخص إلى التعلق بها جراء الاستعمار، فصدق تعبيره عنه ورمزه لها.</w:t>
      </w:r>
    </w:p>
    <w:p w:rsidR="003523DE" w:rsidRPr="00C4400A" w:rsidRDefault="003523DE" w:rsidP="003523DE">
      <w:pPr>
        <w:numPr>
          <w:ilvl w:val="0"/>
          <w:numId w:val="9"/>
        </w:numPr>
        <w:bidi/>
        <w:spacing w:line="276" w:lineRule="auto"/>
        <w:jc w:val="both"/>
        <w:rPr>
          <w:rFonts w:cs="Simplified Arabic"/>
          <w:sz w:val="32"/>
          <w:szCs w:val="32"/>
          <w:lang w:bidi="ar-DZ"/>
        </w:rPr>
      </w:pPr>
      <w:r w:rsidRPr="00C4400A">
        <w:rPr>
          <w:rFonts w:cs="Simplified Arabic" w:hint="cs"/>
          <w:sz w:val="32"/>
          <w:szCs w:val="32"/>
          <w:rtl/>
          <w:lang w:bidi="ar-DZ"/>
        </w:rPr>
        <w:t>جعل الشابي من المرأة رمزا للسعادة والحب.</w:t>
      </w:r>
    </w:p>
    <w:p w:rsidR="003523DE" w:rsidRPr="00C4400A" w:rsidRDefault="003523DE" w:rsidP="003523DE">
      <w:pPr>
        <w:bidi/>
        <w:spacing w:line="276" w:lineRule="auto"/>
        <w:jc w:val="both"/>
        <w:rPr>
          <w:rFonts w:cs="Simplified Arabic"/>
          <w:sz w:val="32"/>
          <w:szCs w:val="32"/>
          <w:rtl/>
          <w:lang w:bidi="ar-DZ"/>
        </w:rPr>
      </w:pPr>
      <w:r w:rsidRPr="00C4400A">
        <w:rPr>
          <w:rFonts w:cs="Simplified Arabic" w:hint="cs"/>
          <w:sz w:val="32"/>
          <w:szCs w:val="32"/>
          <w:rtl/>
          <w:lang w:bidi="ar-DZ"/>
        </w:rPr>
        <w:lastRenderedPageBreak/>
        <w:t>حضور رمز المرأة عند الشابي بشكل مكثف في شعره حيث حلق بها إلى عالم الروح حيث الصفاء والحب الطاهر إذ هي من رموز المحبة</w:t>
      </w:r>
      <w:r w:rsidR="004F5133" w:rsidRPr="00C4400A">
        <w:rPr>
          <w:rFonts w:cs="Simplified Arabic" w:hint="cs"/>
          <w:sz w:val="32"/>
          <w:szCs w:val="32"/>
          <w:rtl/>
          <w:lang w:bidi="ar-DZ"/>
        </w:rPr>
        <w:t>.</w:t>
      </w:r>
    </w:p>
    <w:p w:rsidR="004F5133" w:rsidRPr="00C4400A" w:rsidRDefault="004F5133" w:rsidP="004F5133">
      <w:pPr>
        <w:bidi/>
        <w:spacing w:line="276" w:lineRule="auto"/>
        <w:jc w:val="both"/>
        <w:rPr>
          <w:rFonts w:cs="Simplified Arabic"/>
          <w:sz w:val="32"/>
          <w:szCs w:val="32"/>
          <w:rtl/>
          <w:lang w:bidi="ar-DZ"/>
        </w:rPr>
      </w:pPr>
    </w:p>
    <w:p w:rsidR="003523DE" w:rsidRPr="00C4400A" w:rsidRDefault="003523DE" w:rsidP="003523DE">
      <w:pPr>
        <w:bidi/>
        <w:spacing w:line="276" w:lineRule="auto"/>
        <w:jc w:val="both"/>
        <w:rPr>
          <w:rFonts w:eastAsia="Calibri" w:cs="Simplified Arabic"/>
          <w:sz w:val="32"/>
          <w:szCs w:val="32"/>
          <w:rtl/>
          <w:lang w:eastAsia="en-US"/>
        </w:rPr>
      </w:pPr>
    </w:p>
    <w:p w:rsidR="003523DE" w:rsidRPr="00C4400A" w:rsidRDefault="009514F4" w:rsidP="003523DE">
      <w:pPr>
        <w:bidi/>
        <w:spacing w:line="276" w:lineRule="auto"/>
        <w:jc w:val="both"/>
        <w:rPr>
          <w:rFonts w:ascii="Simplified Arabic" w:hAnsi="Simplified Arabic" w:cs="Simplified Arabic"/>
          <w:sz w:val="32"/>
          <w:szCs w:val="32"/>
          <w:lang w:bidi="ar-DZ"/>
        </w:rPr>
      </w:pPr>
      <w:r w:rsidRPr="00C4400A">
        <w:rPr>
          <w:rFonts w:eastAsia="Calibri" w:cs="Simplified Arabic" w:hint="cs"/>
          <w:sz w:val="32"/>
          <w:szCs w:val="32"/>
          <w:rtl/>
          <w:lang w:eastAsia="en-US"/>
        </w:rPr>
        <w:tab/>
      </w:r>
    </w:p>
    <w:p w:rsidR="009514F4" w:rsidRPr="00C4400A" w:rsidRDefault="009514F4" w:rsidP="009514F4">
      <w:pPr>
        <w:bidi/>
        <w:spacing w:line="276" w:lineRule="auto"/>
        <w:ind w:firstLine="720"/>
        <w:jc w:val="both"/>
        <w:rPr>
          <w:rFonts w:ascii="Simplified Arabic" w:hAnsi="Simplified Arabic" w:cs="Simplified Arabic"/>
          <w:sz w:val="32"/>
          <w:szCs w:val="32"/>
          <w:rtl/>
          <w:lang w:bidi="ar-DZ"/>
        </w:rPr>
      </w:pPr>
    </w:p>
    <w:p w:rsidR="009514F4" w:rsidRPr="00C4400A" w:rsidRDefault="009514F4" w:rsidP="009514F4">
      <w:pPr>
        <w:bidi/>
        <w:spacing w:line="276" w:lineRule="auto"/>
        <w:ind w:firstLine="720"/>
        <w:jc w:val="both"/>
        <w:rPr>
          <w:rFonts w:ascii="Simplified Arabic" w:hAnsi="Simplified Arabic" w:cs="Simplified Arabic"/>
          <w:sz w:val="32"/>
          <w:szCs w:val="32"/>
          <w:rtl/>
          <w:lang w:bidi="ar-DZ"/>
        </w:rPr>
      </w:pPr>
    </w:p>
    <w:p w:rsidR="00C57CFB" w:rsidRPr="00C4400A" w:rsidRDefault="00C57CFB" w:rsidP="00DA1B4A">
      <w:pPr>
        <w:bidi/>
        <w:spacing w:line="276" w:lineRule="auto"/>
        <w:jc w:val="both"/>
        <w:rPr>
          <w:rFonts w:cs="Simplified Arabic"/>
          <w:color w:val="000000"/>
          <w:sz w:val="32"/>
          <w:szCs w:val="32"/>
          <w:rtl/>
        </w:rPr>
      </w:pPr>
    </w:p>
    <w:p w:rsidR="00FF60E7" w:rsidRPr="00C4400A" w:rsidRDefault="00FF60E7" w:rsidP="00C57CFB">
      <w:pPr>
        <w:bidi/>
        <w:rPr>
          <w:rFonts w:cs="Simplified Arabic"/>
          <w:sz w:val="28"/>
          <w:szCs w:val="32"/>
          <w:rtl/>
          <w:lang w:val="en-US" w:eastAsia="en-US"/>
        </w:rPr>
        <w:sectPr w:rsidR="00FF60E7" w:rsidRPr="00C4400A" w:rsidSect="004E56F2">
          <w:headerReference w:type="default" r:id="rId32"/>
          <w:headerReference w:type="first" r:id="rId33"/>
          <w:footerReference w:type="first" r:id="rId34"/>
          <w:footnotePr>
            <w:numRestart w:val="eachPage"/>
          </w:footnotePr>
          <w:pgSz w:w="11907" w:h="16840" w:code="9"/>
          <w:pgMar w:top="1134" w:right="1701" w:bottom="1134" w:left="1134" w:header="720" w:footer="720" w:gutter="0"/>
          <w:cols w:space="720"/>
          <w:titlePg/>
          <w:docGrid w:linePitch="360"/>
        </w:sectPr>
      </w:pPr>
    </w:p>
    <w:p w:rsidR="00256727" w:rsidRPr="00C4400A" w:rsidRDefault="00256727" w:rsidP="00256727">
      <w:pPr>
        <w:jc w:val="center"/>
        <w:rPr>
          <w:rFonts w:ascii="Simplified Arabic" w:hAnsi="Simplified Arabic" w:cs="SKR HEAD1" w:hint="cs"/>
          <w:color w:val="000000"/>
          <w:sz w:val="220"/>
          <w:szCs w:val="220"/>
          <w:rtl/>
          <w:lang w:bidi="ar-DZ"/>
        </w:rPr>
      </w:pPr>
      <w:r w:rsidRPr="00C4400A">
        <w:rPr>
          <w:rFonts w:ascii="Simplified Arabic" w:hAnsi="Simplified Arabic" w:cs="SKR HEAD1" w:hint="cs"/>
          <w:color w:val="000000"/>
          <w:sz w:val="220"/>
          <w:szCs w:val="220"/>
          <w:lang w:bidi="ar-DZ"/>
        </w:rPr>
        <w:lastRenderedPageBreak/>
        <w:drawing>
          <wp:anchor distT="0" distB="0" distL="114300" distR="114300" simplePos="0" relativeHeight="251690496" behindDoc="1" locked="0" layoutInCell="1" allowOverlap="1">
            <wp:simplePos x="0" y="0"/>
            <wp:positionH relativeFrom="column">
              <wp:posOffset>-681990</wp:posOffset>
            </wp:positionH>
            <wp:positionV relativeFrom="paragraph">
              <wp:posOffset>-681990</wp:posOffset>
            </wp:positionV>
            <wp:extent cx="7467600" cy="10591800"/>
            <wp:effectExtent l="19050" t="0" r="0" b="0"/>
            <wp:wrapNone/>
            <wp:docPr id="4" name="Image 1" descr="الوصف: E:\وجهات البحوث\إطارات\free-congratulations-clip-art-frames-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الوصف: E:\وجهات البحوث\إطارات\free-congratulations-clip-art-frames-1.jpg"/>
                    <pic:cNvPicPr>
                      <a:picLocks noChangeAspect="1" noChangeArrowheads="1"/>
                    </pic:cNvPicPr>
                  </pic:nvPicPr>
                  <pic:blipFill>
                    <a:blip r:embed="rId18"/>
                    <a:srcRect/>
                    <a:stretch>
                      <a:fillRect/>
                    </a:stretch>
                  </pic:blipFill>
                  <pic:spPr bwMode="auto">
                    <a:xfrm>
                      <a:off x="0" y="0"/>
                      <a:ext cx="7467600" cy="10591800"/>
                    </a:xfrm>
                    <a:prstGeom prst="rect">
                      <a:avLst/>
                    </a:prstGeom>
                    <a:noFill/>
                    <a:ln w="9525">
                      <a:noFill/>
                      <a:miter lim="800000"/>
                      <a:headEnd/>
                      <a:tailEnd/>
                    </a:ln>
                  </pic:spPr>
                </pic:pic>
              </a:graphicData>
            </a:graphic>
          </wp:anchor>
        </w:drawing>
      </w:r>
    </w:p>
    <w:p w:rsidR="00256727" w:rsidRPr="00C4400A" w:rsidRDefault="00256727" w:rsidP="00256727">
      <w:pPr>
        <w:jc w:val="center"/>
        <w:rPr>
          <w:rFonts w:ascii="Simplified Arabic" w:hAnsi="Simplified Arabic" w:cs="SKR HEAD1" w:hint="cs"/>
          <w:color w:val="000000"/>
          <w:sz w:val="96"/>
          <w:szCs w:val="96"/>
          <w:rtl/>
          <w:lang w:bidi="ar-DZ"/>
        </w:rPr>
      </w:pPr>
    </w:p>
    <w:p w:rsidR="00256727" w:rsidRPr="00C4400A" w:rsidRDefault="00256727" w:rsidP="00256727">
      <w:pPr>
        <w:jc w:val="center"/>
        <w:rPr>
          <w:rFonts w:ascii="Simplified Arabic" w:hAnsi="Simplified Arabic" w:cs="SKR HEAD1"/>
          <w:color w:val="000000"/>
          <w:sz w:val="220"/>
          <w:szCs w:val="220"/>
          <w:rtl/>
          <w:lang w:bidi="ar-DZ"/>
        </w:rPr>
      </w:pPr>
      <w:r w:rsidRPr="00C4400A">
        <w:rPr>
          <w:rFonts w:ascii="Simplified Arabic" w:hAnsi="Simplified Arabic" w:cs="SKR HEAD1" w:hint="cs"/>
          <w:color w:val="000000"/>
          <w:sz w:val="220"/>
          <w:szCs w:val="220"/>
          <w:rtl/>
          <w:lang w:bidi="ar-DZ"/>
        </w:rPr>
        <w:t>الملحــق</w:t>
      </w:r>
    </w:p>
    <w:p w:rsidR="00256727" w:rsidRPr="00C4400A" w:rsidRDefault="00256727">
      <w:pPr>
        <w:jc w:val="left"/>
        <w:rPr>
          <w:rFonts w:ascii="Simplified Arabic" w:hAnsi="Simplified Arabic" w:cs="SKR HEAD1"/>
          <w:color w:val="000000"/>
          <w:sz w:val="220"/>
          <w:szCs w:val="220"/>
          <w:rtl/>
          <w:lang w:bidi="ar-DZ"/>
        </w:rPr>
      </w:pPr>
      <w:r w:rsidRPr="00C4400A">
        <w:rPr>
          <w:rFonts w:ascii="Simplified Arabic" w:hAnsi="Simplified Arabic" w:cs="SKR HEAD1"/>
          <w:color w:val="000000"/>
          <w:sz w:val="220"/>
          <w:szCs w:val="220"/>
          <w:rtl/>
          <w:lang w:bidi="ar-DZ"/>
        </w:rPr>
        <w:br w:type="page"/>
      </w:r>
    </w:p>
    <w:p w:rsidR="00256727" w:rsidRPr="00C4400A" w:rsidRDefault="00256727" w:rsidP="00256727">
      <w:pPr>
        <w:autoSpaceDE w:val="0"/>
        <w:autoSpaceDN w:val="0"/>
        <w:bidi/>
        <w:adjustRightInd w:val="0"/>
        <w:spacing w:line="276" w:lineRule="auto"/>
        <w:jc w:val="both"/>
        <w:rPr>
          <w:rFonts w:asciiTheme="majorBidi" w:hAnsiTheme="majorBidi" w:cs="Simplified Arabic" w:hint="cs"/>
          <w:b/>
          <w:bCs/>
          <w:sz w:val="32"/>
          <w:szCs w:val="32"/>
          <w:rtl/>
        </w:rPr>
      </w:pPr>
      <w:r w:rsidRPr="00C4400A">
        <w:rPr>
          <w:rFonts w:asciiTheme="majorBidi" w:hAnsiTheme="majorBidi" w:cs="Simplified Arabic" w:hint="cs"/>
          <w:b/>
          <w:bCs/>
          <w:sz w:val="32"/>
          <w:szCs w:val="32"/>
          <w:rtl/>
        </w:rPr>
        <w:lastRenderedPageBreak/>
        <w:t>1- حياته</w:t>
      </w:r>
    </w:p>
    <w:p w:rsidR="00256727" w:rsidRPr="00C4400A" w:rsidRDefault="00256727" w:rsidP="00256727">
      <w:pPr>
        <w:autoSpaceDE w:val="0"/>
        <w:autoSpaceDN w:val="0"/>
        <w:bidi/>
        <w:adjustRightInd w:val="0"/>
        <w:spacing w:line="276" w:lineRule="auto"/>
        <w:jc w:val="both"/>
        <w:rPr>
          <w:rFonts w:asciiTheme="majorBidi" w:hAnsiTheme="majorBidi" w:cs="Simplified Arabic"/>
          <w:sz w:val="32"/>
          <w:szCs w:val="32"/>
        </w:rPr>
      </w:pPr>
      <w:r w:rsidRPr="00C4400A">
        <w:rPr>
          <w:rFonts w:asciiTheme="majorBidi" w:hAnsiTheme="majorBidi" w:cs="Simplified Arabic" w:hint="cs"/>
          <w:sz w:val="32"/>
          <w:szCs w:val="32"/>
          <w:rtl/>
        </w:rPr>
        <w:tab/>
      </w:r>
      <w:r w:rsidRPr="00C4400A">
        <w:rPr>
          <w:rFonts w:asciiTheme="majorBidi" w:hAnsiTheme="majorBidi" w:cs="Simplified Arabic"/>
          <w:sz w:val="32"/>
          <w:szCs w:val="32"/>
          <w:rtl/>
        </w:rPr>
        <w:t>تعدد</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الأهواء</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طبيعة،</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والنفس</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ر</w:t>
      </w:r>
      <w:r w:rsidRPr="00C4400A">
        <w:rPr>
          <w:rFonts w:asciiTheme="majorBidi" w:hAnsiTheme="majorBidi" w:cs="Simplified Arabic" w:hint="cs"/>
          <w:sz w:val="32"/>
          <w:szCs w:val="32"/>
          <w:rtl/>
        </w:rPr>
        <w:t>ا</w:t>
      </w:r>
      <w:r w:rsidRPr="00C4400A">
        <w:rPr>
          <w:rFonts w:asciiTheme="majorBidi" w:hAnsiTheme="majorBidi" w:cs="Simplified Arabic"/>
          <w:sz w:val="32"/>
          <w:szCs w:val="32"/>
          <w:rtl/>
        </w:rPr>
        <w:t>غبة</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رغبة</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فسيحة،</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ما</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فتئ</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المرء</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يساور</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الرجاء،</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رغبة</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في</w:t>
      </w:r>
      <w:r w:rsidRPr="00C4400A">
        <w:rPr>
          <w:rFonts w:asciiTheme="majorBidi" w:hAnsiTheme="majorBidi" w:cs="Simplified Arabic" w:hint="cs"/>
          <w:sz w:val="32"/>
          <w:szCs w:val="32"/>
          <w:rtl/>
        </w:rPr>
        <w:t xml:space="preserve"> </w:t>
      </w:r>
      <w:r w:rsidRPr="00C4400A">
        <w:rPr>
          <w:rFonts w:asciiTheme="majorBidi" w:hAnsiTheme="majorBidi" w:cs="Simplified Arabic"/>
          <w:sz w:val="32"/>
          <w:szCs w:val="32"/>
          <w:rtl/>
        </w:rPr>
        <w:t>استبدال</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العناء</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بالهناء،</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وقد</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يفلح</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فيفرح</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وقد</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يخيب</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فيعيب،</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و</w:t>
      </w:r>
      <w:r w:rsidRPr="00C4400A">
        <w:rPr>
          <w:rFonts w:asciiTheme="majorBidi" w:hAnsiTheme="majorBidi" w:cs="Simplified Arabic" w:hint="cs"/>
          <w:sz w:val="32"/>
          <w:szCs w:val="32"/>
          <w:rtl/>
        </w:rPr>
        <w:t>إ</w:t>
      </w:r>
      <w:r w:rsidRPr="00C4400A">
        <w:rPr>
          <w:rFonts w:asciiTheme="majorBidi" w:hAnsiTheme="majorBidi" w:cs="Simplified Arabic"/>
          <w:sz w:val="32"/>
          <w:szCs w:val="32"/>
          <w:rtl/>
        </w:rPr>
        <w:t>ن</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الإنسان</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ابن</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بيئته،</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وفي</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أحضانها</w:t>
      </w:r>
      <w:r w:rsidRPr="00C4400A">
        <w:rPr>
          <w:rFonts w:asciiTheme="majorBidi" w:hAnsiTheme="majorBidi" w:cs="Simplified Arabic" w:hint="cs"/>
          <w:sz w:val="32"/>
          <w:szCs w:val="32"/>
          <w:rtl/>
        </w:rPr>
        <w:t xml:space="preserve"> </w:t>
      </w:r>
      <w:r w:rsidRPr="00C4400A">
        <w:rPr>
          <w:rFonts w:asciiTheme="majorBidi" w:hAnsiTheme="majorBidi" w:cs="Simplified Arabic"/>
          <w:sz w:val="32"/>
          <w:szCs w:val="32"/>
          <w:rtl/>
        </w:rPr>
        <w:t>يبني</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النعم،</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ما</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عاش</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يعاني</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ويعادي</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الألم</w:t>
      </w:r>
      <w:r w:rsidRPr="00C4400A">
        <w:rPr>
          <w:rFonts w:asciiTheme="majorBidi" w:hAnsiTheme="majorBidi" w:cs="Simplified Arabic" w:hint="cs"/>
          <w:sz w:val="32"/>
          <w:szCs w:val="32"/>
          <w:rtl/>
        </w:rPr>
        <w:t xml:space="preserve">، </w:t>
      </w:r>
      <w:r w:rsidRPr="00C4400A">
        <w:rPr>
          <w:rFonts w:asciiTheme="majorBidi" w:hAnsiTheme="majorBidi" w:cs="Simplified Arabic"/>
          <w:sz w:val="32"/>
          <w:szCs w:val="32"/>
          <w:rtl/>
        </w:rPr>
        <w:t>ويأتي</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الضياع</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ر</w:t>
      </w:r>
      <w:r w:rsidRPr="00C4400A">
        <w:rPr>
          <w:rFonts w:asciiTheme="majorBidi" w:hAnsiTheme="majorBidi" w:cs="Simplified Arabic" w:hint="cs"/>
          <w:sz w:val="32"/>
          <w:szCs w:val="32"/>
          <w:rtl/>
        </w:rPr>
        <w:t>ا</w:t>
      </w:r>
      <w:r w:rsidRPr="00C4400A">
        <w:rPr>
          <w:rFonts w:asciiTheme="majorBidi" w:hAnsiTheme="majorBidi" w:cs="Simplified Arabic"/>
          <w:sz w:val="32"/>
          <w:szCs w:val="32"/>
          <w:rtl/>
        </w:rPr>
        <w:t>فضا</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فحو</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النقم،</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ولا</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ر</w:t>
      </w:r>
      <w:r w:rsidRPr="00C4400A">
        <w:rPr>
          <w:rFonts w:asciiTheme="majorBidi" w:hAnsiTheme="majorBidi" w:cs="Simplified Arabic" w:hint="cs"/>
          <w:sz w:val="32"/>
          <w:szCs w:val="32"/>
          <w:rtl/>
        </w:rPr>
        <w:t>ا</w:t>
      </w:r>
      <w:r w:rsidRPr="00C4400A">
        <w:rPr>
          <w:rFonts w:asciiTheme="majorBidi" w:hAnsiTheme="majorBidi" w:cs="Simplified Arabic"/>
          <w:sz w:val="32"/>
          <w:szCs w:val="32"/>
          <w:rtl/>
        </w:rPr>
        <w:t>عي</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ولا</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ذمم،</w:t>
      </w:r>
      <w:r w:rsidRPr="00C4400A">
        <w:rPr>
          <w:rFonts w:asciiTheme="majorBidi" w:hAnsiTheme="majorBidi" w:cs="Simplified Arabic" w:hint="cs"/>
          <w:sz w:val="32"/>
          <w:szCs w:val="32"/>
          <w:rtl/>
        </w:rPr>
        <w:t xml:space="preserve"> </w:t>
      </w:r>
      <w:r w:rsidRPr="00C4400A">
        <w:rPr>
          <w:rFonts w:asciiTheme="majorBidi" w:hAnsiTheme="majorBidi" w:cs="Simplified Arabic"/>
          <w:sz w:val="32"/>
          <w:szCs w:val="32"/>
          <w:rtl/>
        </w:rPr>
        <w:t>سوى</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مُعين</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نحو</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القمم،</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فبأي</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سبيل</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ينسجم،</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فذاك</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هو</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مصيره</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الملتئم</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أو</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المحتدم،</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وقد</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تتعدد</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في</w:t>
      </w:r>
      <w:r w:rsidRPr="00C4400A">
        <w:rPr>
          <w:rFonts w:asciiTheme="majorBidi" w:hAnsiTheme="majorBidi" w:cs="Simplified Arabic" w:hint="cs"/>
          <w:sz w:val="32"/>
          <w:szCs w:val="32"/>
          <w:rtl/>
        </w:rPr>
        <w:t xml:space="preserve"> </w:t>
      </w:r>
      <w:r w:rsidRPr="00C4400A">
        <w:rPr>
          <w:rFonts w:asciiTheme="majorBidi" w:hAnsiTheme="majorBidi" w:cs="Simplified Arabic"/>
          <w:sz w:val="32"/>
          <w:szCs w:val="32"/>
          <w:rtl/>
        </w:rPr>
        <w:t>ذلك</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الأغر</w:t>
      </w:r>
      <w:r w:rsidRPr="00C4400A">
        <w:rPr>
          <w:rFonts w:asciiTheme="majorBidi" w:hAnsiTheme="majorBidi" w:cs="Simplified Arabic" w:hint="cs"/>
          <w:sz w:val="32"/>
          <w:szCs w:val="32"/>
          <w:rtl/>
        </w:rPr>
        <w:t>ا</w:t>
      </w:r>
      <w:r w:rsidRPr="00C4400A">
        <w:rPr>
          <w:rFonts w:asciiTheme="majorBidi" w:hAnsiTheme="majorBidi" w:cs="Simplified Arabic"/>
          <w:sz w:val="32"/>
          <w:szCs w:val="32"/>
          <w:rtl/>
        </w:rPr>
        <w:t>ض،</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وقد</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تتآلف</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الأضداد،</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وقد</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تتفاوت</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فيما</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بينها</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قوة</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وضعفا،</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ونبلا</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وسخفا،</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ولكن</w:t>
      </w:r>
      <w:r w:rsidRPr="00C4400A">
        <w:rPr>
          <w:rFonts w:asciiTheme="majorBidi" w:hAnsiTheme="majorBidi" w:cs="Simplified Arabic" w:hint="cs"/>
          <w:sz w:val="32"/>
          <w:szCs w:val="32"/>
          <w:rtl/>
        </w:rPr>
        <w:t xml:space="preserve"> </w:t>
      </w:r>
      <w:r w:rsidRPr="00C4400A">
        <w:rPr>
          <w:rFonts w:asciiTheme="majorBidi" w:hAnsiTheme="majorBidi" w:cs="Simplified Arabic"/>
          <w:sz w:val="32"/>
          <w:szCs w:val="32"/>
          <w:rtl/>
        </w:rPr>
        <w:t>الأمل</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يبقى</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باقيا</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ما</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دامت</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النفس</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له</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تائقة،</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فتسعى</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وتنشط</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وتطمح</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وتغبط،</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وتصول</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وتجول،</w:t>
      </w:r>
      <w:r w:rsidRPr="00C4400A">
        <w:rPr>
          <w:rFonts w:asciiTheme="majorBidi" w:hAnsiTheme="majorBidi" w:cs="Simplified Arabic" w:hint="cs"/>
          <w:sz w:val="32"/>
          <w:szCs w:val="32"/>
          <w:rtl/>
        </w:rPr>
        <w:t xml:space="preserve"> </w:t>
      </w:r>
      <w:r w:rsidRPr="00C4400A">
        <w:rPr>
          <w:rFonts w:asciiTheme="majorBidi" w:hAnsiTheme="majorBidi" w:cs="Simplified Arabic"/>
          <w:sz w:val="32"/>
          <w:szCs w:val="32"/>
          <w:rtl/>
        </w:rPr>
        <w:t>وتحلق</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فتحقق،</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وتستنبط</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وتدقق،</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وتبدي</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وتعيد</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ويستهويها</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التجديد،</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فت</w:t>
      </w:r>
      <w:r w:rsidRPr="00C4400A">
        <w:rPr>
          <w:rFonts w:asciiTheme="majorBidi" w:hAnsiTheme="majorBidi" w:cs="Simplified Arabic" w:hint="cs"/>
          <w:sz w:val="32"/>
          <w:szCs w:val="32"/>
          <w:rtl/>
        </w:rPr>
        <w:t>ت</w:t>
      </w:r>
      <w:r w:rsidRPr="00C4400A">
        <w:rPr>
          <w:rFonts w:asciiTheme="majorBidi" w:hAnsiTheme="majorBidi" w:cs="Simplified Arabic"/>
          <w:sz w:val="32"/>
          <w:szCs w:val="32"/>
          <w:rtl/>
        </w:rPr>
        <w:t>ر</w:t>
      </w:r>
      <w:r w:rsidRPr="00C4400A">
        <w:rPr>
          <w:rFonts w:asciiTheme="majorBidi" w:hAnsiTheme="majorBidi" w:cs="Simplified Arabic" w:hint="cs"/>
          <w:sz w:val="32"/>
          <w:szCs w:val="32"/>
          <w:rtl/>
        </w:rPr>
        <w:t>ا</w:t>
      </w:r>
      <w:r w:rsidRPr="00C4400A">
        <w:rPr>
          <w:rFonts w:asciiTheme="majorBidi" w:hAnsiTheme="majorBidi" w:cs="Simplified Arabic"/>
          <w:sz w:val="32"/>
          <w:szCs w:val="32"/>
          <w:rtl/>
        </w:rPr>
        <w:t>ءى</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لها</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الصور</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ويسمو</w:t>
      </w:r>
      <w:r w:rsidRPr="00C4400A">
        <w:rPr>
          <w:rFonts w:asciiTheme="majorBidi" w:hAnsiTheme="majorBidi" w:cs="Simplified Arabic" w:hint="cs"/>
          <w:sz w:val="32"/>
          <w:szCs w:val="32"/>
          <w:rtl/>
        </w:rPr>
        <w:t xml:space="preserve"> </w:t>
      </w:r>
      <w:r w:rsidRPr="00C4400A">
        <w:rPr>
          <w:rFonts w:asciiTheme="majorBidi" w:hAnsiTheme="majorBidi" w:cs="Simplified Arabic"/>
          <w:sz w:val="32"/>
          <w:szCs w:val="32"/>
          <w:rtl/>
        </w:rPr>
        <w:t>بها</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الفكر،</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فإذا</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هي</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في</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الأجواء</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صافية،</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ولأصدائها</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نغمات</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ر</w:t>
      </w:r>
      <w:r w:rsidRPr="00C4400A">
        <w:rPr>
          <w:rFonts w:asciiTheme="majorBidi" w:hAnsiTheme="majorBidi" w:cs="Simplified Arabic" w:hint="cs"/>
          <w:sz w:val="32"/>
          <w:szCs w:val="32"/>
          <w:rtl/>
        </w:rPr>
        <w:t>ا</w:t>
      </w:r>
      <w:r w:rsidRPr="00C4400A">
        <w:rPr>
          <w:rFonts w:asciiTheme="majorBidi" w:hAnsiTheme="majorBidi" w:cs="Simplified Arabic"/>
          <w:sz w:val="32"/>
          <w:szCs w:val="32"/>
          <w:rtl/>
        </w:rPr>
        <w:t>قية،</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منعشة</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شافية،</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بناها</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الشعور</w:t>
      </w:r>
      <w:r w:rsidRPr="00C4400A">
        <w:rPr>
          <w:rFonts w:asciiTheme="majorBidi" w:hAnsiTheme="majorBidi" w:cs="Simplified Arabic" w:hint="cs"/>
          <w:sz w:val="32"/>
          <w:szCs w:val="32"/>
          <w:rtl/>
        </w:rPr>
        <w:t xml:space="preserve"> </w:t>
      </w:r>
      <w:r w:rsidRPr="00C4400A">
        <w:rPr>
          <w:rFonts w:asciiTheme="majorBidi" w:hAnsiTheme="majorBidi" w:cs="Simplified Arabic"/>
          <w:sz w:val="32"/>
          <w:szCs w:val="32"/>
          <w:rtl/>
        </w:rPr>
        <w:t>والحلم،</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وحباها</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الحنان</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والأمل،</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المقترن</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برنات</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لا</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تُستهن،</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فيقول</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الشاعر</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ما</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تشدو</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به</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الأذن</w:t>
      </w:r>
      <w:r w:rsidRPr="00C4400A">
        <w:rPr>
          <w:rFonts w:asciiTheme="majorBidi" w:hAnsiTheme="majorBidi" w:cs="Simplified Arabic" w:hint="cs"/>
          <w:sz w:val="32"/>
          <w:szCs w:val="32"/>
          <w:rtl/>
        </w:rPr>
        <w:t xml:space="preserve"> </w:t>
      </w:r>
      <w:r w:rsidRPr="00C4400A">
        <w:rPr>
          <w:rFonts w:asciiTheme="majorBidi" w:hAnsiTheme="majorBidi" w:cs="Simplified Arabic"/>
          <w:sz w:val="32"/>
          <w:szCs w:val="32"/>
          <w:rtl/>
        </w:rPr>
        <w:t>وتنتعش</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به</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النفس</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والبدن،</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في</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تر</w:t>
      </w:r>
      <w:r w:rsidRPr="00C4400A">
        <w:rPr>
          <w:rFonts w:asciiTheme="majorBidi" w:hAnsiTheme="majorBidi" w:cs="Simplified Arabic" w:hint="cs"/>
          <w:sz w:val="32"/>
          <w:szCs w:val="32"/>
          <w:rtl/>
        </w:rPr>
        <w:t>ا</w:t>
      </w:r>
      <w:r w:rsidRPr="00C4400A">
        <w:rPr>
          <w:rFonts w:asciiTheme="majorBidi" w:hAnsiTheme="majorBidi" w:cs="Simplified Arabic"/>
          <w:sz w:val="32"/>
          <w:szCs w:val="32"/>
          <w:rtl/>
        </w:rPr>
        <w:t>كيب</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بديعة</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وقوالب</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وطيدة،</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تنبض</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بالأحاسيس،</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من</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غزل</w:t>
      </w:r>
      <w:r w:rsidRPr="00C4400A">
        <w:rPr>
          <w:rFonts w:asciiTheme="majorBidi" w:hAnsiTheme="majorBidi" w:cs="Simplified Arabic" w:hint="cs"/>
          <w:sz w:val="32"/>
          <w:szCs w:val="32"/>
          <w:rtl/>
        </w:rPr>
        <w:t xml:space="preserve"> </w:t>
      </w:r>
      <w:r w:rsidRPr="00C4400A">
        <w:rPr>
          <w:rFonts w:asciiTheme="majorBidi" w:hAnsiTheme="majorBidi" w:cs="Simplified Arabic"/>
          <w:sz w:val="32"/>
          <w:szCs w:val="32"/>
          <w:rtl/>
        </w:rPr>
        <w:t>ووصف</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إلى</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حنو</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وقصف،</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ومن</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طبيعة</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حالمة،</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إلى</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رومانسية</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حالمة،</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ومن</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وطن</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شجن،</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إلى</w:t>
      </w:r>
      <w:r w:rsidRPr="00C4400A">
        <w:rPr>
          <w:rFonts w:asciiTheme="majorBidi" w:hAnsiTheme="majorBidi" w:cs="Simplified Arabic" w:hint="cs"/>
          <w:sz w:val="32"/>
          <w:szCs w:val="32"/>
          <w:rtl/>
        </w:rPr>
        <w:t xml:space="preserve"> </w:t>
      </w:r>
      <w:r w:rsidRPr="00C4400A">
        <w:rPr>
          <w:rFonts w:asciiTheme="majorBidi" w:hAnsiTheme="majorBidi" w:cs="Simplified Arabic"/>
          <w:sz w:val="32"/>
          <w:szCs w:val="32"/>
          <w:rtl/>
        </w:rPr>
        <w:t>وحدة</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عربية</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تدفع</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عادية</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المحن،</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وترفع</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ر</w:t>
      </w:r>
      <w:r w:rsidRPr="00C4400A">
        <w:rPr>
          <w:rFonts w:asciiTheme="majorBidi" w:hAnsiTheme="majorBidi" w:cs="Simplified Arabic" w:hint="cs"/>
          <w:sz w:val="32"/>
          <w:szCs w:val="32"/>
          <w:rtl/>
        </w:rPr>
        <w:t>ا</w:t>
      </w:r>
      <w:r w:rsidRPr="00C4400A">
        <w:rPr>
          <w:rFonts w:asciiTheme="majorBidi" w:hAnsiTheme="majorBidi" w:cs="Simplified Arabic"/>
          <w:sz w:val="32"/>
          <w:szCs w:val="32"/>
          <w:rtl/>
        </w:rPr>
        <w:t>ية</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العز</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بين</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الأمم</w:t>
      </w:r>
      <w:r w:rsidRPr="00C4400A">
        <w:rPr>
          <w:rFonts w:asciiTheme="majorBidi" w:hAnsiTheme="majorBidi" w:cs="Simplified Arabic" w:hint="cs"/>
          <w:sz w:val="32"/>
          <w:szCs w:val="32"/>
          <w:rtl/>
        </w:rPr>
        <w:t>.</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142"/>
      </w:r>
      <w:r w:rsidRPr="00C4400A">
        <w:rPr>
          <w:rFonts w:cs="Simplified Arabic"/>
          <w:sz w:val="32"/>
          <w:szCs w:val="32"/>
          <w:vertAlign w:val="superscript"/>
          <w:rtl/>
          <w:lang w:bidi="ar-DZ"/>
        </w:rPr>
        <w:t>)</w:t>
      </w:r>
    </w:p>
    <w:p w:rsidR="00256727" w:rsidRPr="00C4400A" w:rsidRDefault="00256727" w:rsidP="00256727">
      <w:pPr>
        <w:autoSpaceDE w:val="0"/>
        <w:autoSpaceDN w:val="0"/>
        <w:bidi/>
        <w:adjustRightInd w:val="0"/>
        <w:spacing w:line="276" w:lineRule="auto"/>
        <w:jc w:val="both"/>
        <w:rPr>
          <w:rFonts w:asciiTheme="majorBidi" w:hAnsiTheme="majorBidi" w:cs="Simplified Arabic"/>
          <w:sz w:val="32"/>
          <w:szCs w:val="32"/>
          <w:rtl/>
        </w:rPr>
      </w:pPr>
      <w:r w:rsidRPr="00C4400A">
        <w:rPr>
          <w:rFonts w:asciiTheme="majorBidi" w:hAnsiTheme="majorBidi" w:cs="Simplified Arabic" w:hint="cs"/>
          <w:sz w:val="32"/>
          <w:szCs w:val="32"/>
          <w:rtl/>
        </w:rPr>
        <w:tab/>
      </w:r>
      <w:r w:rsidRPr="00C4400A">
        <w:rPr>
          <w:rFonts w:asciiTheme="majorBidi" w:hAnsiTheme="majorBidi" w:cs="Simplified Arabic"/>
          <w:sz w:val="32"/>
          <w:szCs w:val="32"/>
          <w:rtl/>
        </w:rPr>
        <w:t>هكذا</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تولدت</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وتفجرت</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موهبة</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من</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أعظم</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المواهب</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في</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تاريخ</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الشعر</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العربي</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بصفة</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عامة</w:t>
      </w:r>
      <w:r w:rsidRPr="00C4400A">
        <w:rPr>
          <w:rFonts w:asciiTheme="majorBidi" w:hAnsiTheme="majorBidi" w:cs="Simplified Arabic" w:hint="cs"/>
          <w:sz w:val="32"/>
          <w:szCs w:val="32"/>
          <w:rtl/>
        </w:rPr>
        <w:t xml:space="preserve"> </w:t>
      </w:r>
      <w:r w:rsidRPr="00C4400A">
        <w:rPr>
          <w:rFonts w:asciiTheme="majorBidi" w:hAnsiTheme="majorBidi" w:cs="Simplified Arabic"/>
          <w:sz w:val="32"/>
          <w:szCs w:val="32"/>
          <w:rtl/>
        </w:rPr>
        <w:t>والشعر</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التونسي</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بصفة</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خاصة،</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هو</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شاعر</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الثورة</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التونسية</w:t>
      </w:r>
      <w:r w:rsidRPr="00C4400A">
        <w:rPr>
          <w:rFonts w:asciiTheme="majorBidi" w:hAnsiTheme="majorBidi" w:cs="Simplified Arabic"/>
          <w:sz w:val="32"/>
          <w:szCs w:val="32"/>
        </w:rPr>
        <w:t xml:space="preserve"> </w:t>
      </w:r>
      <w:r w:rsidRPr="00C4400A">
        <w:rPr>
          <w:rFonts w:asciiTheme="majorBidi" w:hAnsiTheme="majorBidi" w:cs="Simplified Arabic" w:hint="cs"/>
          <w:sz w:val="32"/>
          <w:szCs w:val="32"/>
          <w:rtl/>
        </w:rPr>
        <w:t>"</w:t>
      </w:r>
      <w:r w:rsidRPr="00C4400A">
        <w:rPr>
          <w:rFonts w:asciiTheme="majorBidi" w:hAnsiTheme="majorBidi" w:cs="Simplified Arabic"/>
          <w:b/>
          <w:bCs/>
          <w:sz w:val="32"/>
          <w:szCs w:val="32"/>
          <w:rtl/>
        </w:rPr>
        <w:t>أبو</w:t>
      </w:r>
      <w:r w:rsidRPr="00C4400A">
        <w:rPr>
          <w:rFonts w:asciiTheme="majorBidi" w:hAnsiTheme="majorBidi" w:cs="Simplified Arabic"/>
          <w:b/>
          <w:bCs/>
          <w:sz w:val="32"/>
          <w:szCs w:val="32"/>
        </w:rPr>
        <w:t xml:space="preserve"> </w:t>
      </w:r>
      <w:r w:rsidRPr="00C4400A">
        <w:rPr>
          <w:rFonts w:asciiTheme="majorBidi" w:hAnsiTheme="majorBidi" w:cs="Simplified Arabic"/>
          <w:b/>
          <w:bCs/>
          <w:sz w:val="32"/>
          <w:szCs w:val="32"/>
          <w:rtl/>
        </w:rPr>
        <w:t>القاسم</w:t>
      </w:r>
      <w:r w:rsidRPr="00C4400A">
        <w:rPr>
          <w:rFonts w:asciiTheme="majorBidi" w:hAnsiTheme="majorBidi" w:cs="Simplified Arabic"/>
          <w:b/>
          <w:bCs/>
          <w:sz w:val="32"/>
          <w:szCs w:val="32"/>
        </w:rPr>
        <w:t xml:space="preserve"> </w:t>
      </w:r>
      <w:r w:rsidRPr="00C4400A">
        <w:rPr>
          <w:rFonts w:asciiTheme="majorBidi" w:hAnsiTheme="majorBidi" w:cs="Simplified Arabic"/>
          <w:b/>
          <w:bCs/>
          <w:sz w:val="32"/>
          <w:szCs w:val="32"/>
          <w:rtl/>
        </w:rPr>
        <w:t>الشابي</w:t>
      </w:r>
      <w:r w:rsidRPr="00C4400A">
        <w:rPr>
          <w:rFonts w:asciiTheme="majorBidi" w:hAnsiTheme="majorBidi" w:cs="Simplified Arabic" w:hint="cs"/>
          <w:b/>
          <w:bCs/>
          <w:sz w:val="32"/>
          <w:szCs w:val="32"/>
          <w:rtl/>
        </w:rPr>
        <w:t>"</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الذي</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كان</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له</w:t>
      </w:r>
      <w:r w:rsidRPr="00C4400A">
        <w:rPr>
          <w:rFonts w:asciiTheme="majorBidi" w:hAnsiTheme="majorBidi" w:cs="Simplified Arabic" w:hint="cs"/>
          <w:sz w:val="32"/>
          <w:szCs w:val="32"/>
          <w:rtl/>
        </w:rPr>
        <w:t xml:space="preserve"> </w:t>
      </w:r>
      <w:r w:rsidRPr="00C4400A">
        <w:rPr>
          <w:rFonts w:asciiTheme="majorBidi" w:hAnsiTheme="majorBidi" w:cs="Simplified Arabic"/>
          <w:sz w:val="32"/>
          <w:szCs w:val="32"/>
          <w:rtl/>
        </w:rPr>
        <w:t>مكانة</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في</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دنيا</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الشعر</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العربي،</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فهو</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الشاعر</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ذو</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العطاء</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الشعري</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الباهر،</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والذي</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تجلت</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عبقرتيه</w:t>
      </w:r>
      <w:r w:rsidRPr="00C4400A">
        <w:rPr>
          <w:rFonts w:asciiTheme="majorBidi" w:hAnsiTheme="majorBidi" w:cs="Simplified Arabic" w:hint="cs"/>
          <w:sz w:val="32"/>
          <w:szCs w:val="32"/>
          <w:rtl/>
        </w:rPr>
        <w:t xml:space="preserve"> </w:t>
      </w:r>
      <w:r w:rsidRPr="00C4400A">
        <w:rPr>
          <w:rFonts w:asciiTheme="majorBidi" w:hAnsiTheme="majorBidi" w:cs="Simplified Arabic"/>
          <w:sz w:val="32"/>
          <w:szCs w:val="32"/>
          <w:rtl/>
        </w:rPr>
        <w:t>الشعرية</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في</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أتم</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صورها</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في</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فترة</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وجيزة</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من</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عمره،</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ملأ</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الدنيا</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فيها</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تغريدا</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وغناء</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وأدهش</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النقاد</w:t>
      </w:r>
      <w:r w:rsidRPr="00C4400A">
        <w:rPr>
          <w:rFonts w:asciiTheme="majorBidi" w:hAnsiTheme="majorBidi" w:cs="Simplified Arabic" w:hint="cs"/>
          <w:sz w:val="32"/>
          <w:szCs w:val="32"/>
          <w:rtl/>
        </w:rPr>
        <w:t xml:space="preserve"> </w:t>
      </w:r>
      <w:r w:rsidRPr="00C4400A">
        <w:rPr>
          <w:rFonts w:asciiTheme="majorBidi" w:hAnsiTheme="majorBidi" w:cs="Simplified Arabic"/>
          <w:sz w:val="32"/>
          <w:szCs w:val="32"/>
          <w:rtl/>
        </w:rPr>
        <w:t>والأدباء،</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فتبوأ</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له</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بمكانة</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فنية</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عالية</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في</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خضم</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عالم</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شعري</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يموج</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بأصوات</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الكبار</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من</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معاصريه،</w:t>
      </w:r>
      <w:r w:rsidRPr="00C4400A">
        <w:rPr>
          <w:rFonts w:asciiTheme="majorBidi" w:hAnsiTheme="majorBidi" w:cs="Simplified Arabic" w:hint="cs"/>
          <w:sz w:val="32"/>
          <w:szCs w:val="32"/>
          <w:rtl/>
        </w:rPr>
        <w:t xml:space="preserve"> </w:t>
      </w:r>
      <w:r w:rsidRPr="00C4400A">
        <w:rPr>
          <w:rFonts w:asciiTheme="majorBidi" w:hAnsiTheme="majorBidi" w:cs="Simplified Arabic"/>
          <w:sz w:val="32"/>
          <w:szCs w:val="32"/>
          <w:rtl/>
        </w:rPr>
        <w:t>فالشاعر</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الذي</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أثخنته</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الجر</w:t>
      </w:r>
      <w:r w:rsidRPr="00C4400A">
        <w:rPr>
          <w:rFonts w:asciiTheme="majorBidi" w:hAnsiTheme="majorBidi" w:cs="Simplified Arabic" w:hint="cs"/>
          <w:sz w:val="32"/>
          <w:szCs w:val="32"/>
          <w:rtl/>
        </w:rPr>
        <w:t>ا</w:t>
      </w:r>
      <w:r w:rsidRPr="00C4400A">
        <w:rPr>
          <w:rFonts w:asciiTheme="majorBidi" w:hAnsiTheme="majorBidi" w:cs="Simplified Arabic"/>
          <w:sz w:val="32"/>
          <w:szCs w:val="32"/>
          <w:rtl/>
        </w:rPr>
        <w:t>ح،</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وذاق</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ما</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لم</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يذقه</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غيره</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من</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آلام</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الحياة،</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يتفجر</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طاقة</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فنية</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واسعة</w:t>
      </w:r>
      <w:r w:rsidRPr="00C4400A">
        <w:rPr>
          <w:rFonts w:asciiTheme="majorBidi" w:hAnsiTheme="majorBidi" w:cs="Simplified Arabic" w:hint="cs"/>
          <w:sz w:val="32"/>
          <w:szCs w:val="32"/>
          <w:rtl/>
        </w:rPr>
        <w:t xml:space="preserve"> </w:t>
      </w:r>
      <w:r w:rsidRPr="00C4400A">
        <w:rPr>
          <w:rFonts w:asciiTheme="majorBidi" w:hAnsiTheme="majorBidi" w:cs="Simplified Arabic"/>
          <w:sz w:val="32"/>
          <w:szCs w:val="32"/>
          <w:rtl/>
        </w:rPr>
        <w:t>المدى،</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يناجي</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بها</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وطنه</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وقومه</w:t>
      </w:r>
      <w:r w:rsidRPr="00C4400A">
        <w:rPr>
          <w:rFonts w:asciiTheme="majorBidi" w:hAnsiTheme="majorBidi" w:cs="Simplified Arabic"/>
          <w:sz w:val="32"/>
          <w:szCs w:val="32"/>
        </w:rPr>
        <w:t xml:space="preserve"> </w:t>
      </w:r>
      <w:r w:rsidRPr="00C4400A">
        <w:rPr>
          <w:rFonts w:asciiTheme="majorBidi" w:hAnsiTheme="majorBidi" w:cs="Simplified Arabic"/>
          <w:sz w:val="32"/>
          <w:szCs w:val="32"/>
          <w:rtl/>
        </w:rPr>
        <w:t>وأمته</w:t>
      </w:r>
      <w:r w:rsidRPr="00C4400A">
        <w:rPr>
          <w:rFonts w:asciiTheme="majorBidi" w:hAnsiTheme="majorBidi" w:cs="Simplified Arabic" w:hint="cs"/>
          <w:sz w:val="32"/>
          <w:szCs w:val="32"/>
          <w:rtl/>
        </w:rPr>
        <w:t>.</w:t>
      </w:r>
      <w:r w:rsidRPr="00C4400A">
        <w:rPr>
          <w:rFonts w:cs="Simplified Arabic"/>
          <w:sz w:val="32"/>
          <w:szCs w:val="32"/>
          <w:vertAlign w:val="superscript"/>
          <w:rtl/>
          <w:lang w:bidi="ar-DZ"/>
        </w:rPr>
        <w:t xml:space="preserve"> (</w:t>
      </w:r>
      <w:r w:rsidRPr="00C4400A">
        <w:rPr>
          <w:rStyle w:val="Appelnotedebasdep"/>
          <w:rFonts w:cs="Simplified Arabic"/>
          <w:sz w:val="32"/>
          <w:szCs w:val="32"/>
          <w:rtl/>
          <w:lang w:bidi="ar-DZ"/>
        </w:rPr>
        <w:footnoteReference w:id="143"/>
      </w:r>
      <w:r w:rsidRPr="00C4400A">
        <w:rPr>
          <w:rFonts w:cs="Simplified Arabic"/>
          <w:sz w:val="32"/>
          <w:szCs w:val="32"/>
          <w:vertAlign w:val="superscript"/>
          <w:rtl/>
          <w:lang w:bidi="ar-DZ"/>
        </w:rPr>
        <w:t>)</w:t>
      </w:r>
    </w:p>
    <w:p w:rsidR="00256727" w:rsidRPr="00C4400A" w:rsidRDefault="00256727" w:rsidP="00256727">
      <w:pPr>
        <w:bidi/>
        <w:spacing w:line="276" w:lineRule="auto"/>
        <w:jc w:val="both"/>
        <w:rPr>
          <w:rFonts w:asciiTheme="majorBidi" w:hAnsiTheme="majorBidi" w:cs="Simplified Arabic"/>
          <w:sz w:val="32"/>
          <w:szCs w:val="32"/>
        </w:rPr>
      </w:pPr>
      <w:r w:rsidRPr="00C4400A">
        <w:rPr>
          <w:rFonts w:asciiTheme="majorBidi" w:hAnsiTheme="majorBidi" w:cs="Simplified Arabic" w:hint="cs"/>
          <w:sz w:val="32"/>
          <w:szCs w:val="32"/>
          <w:rtl/>
        </w:rPr>
        <w:tab/>
      </w:r>
      <w:r w:rsidRPr="00C4400A">
        <w:rPr>
          <w:rFonts w:asciiTheme="majorBidi" w:hAnsiTheme="majorBidi" w:cs="Simplified Arabic"/>
          <w:sz w:val="32"/>
          <w:szCs w:val="32"/>
          <w:rtl/>
        </w:rPr>
        <w:t xml:space="preserve">ولد "أبو القاسم الشابي" في </w:t>
      </w:r>
      <w:r w:rsidRPr="00C4400A">
        <w:rPr>
          <w:rFonts w:asciiTheme="majorBidi" w:hAnsiTheme="majorBidi" w:cs="Simplified Arabic"/>
          <w:sz w:val="28"/>
          <w:szCs w:val="28"/>
          <w:rtl/>
        </w:rPr>
        <w:t xml:space="preserve">24 </w:t>
      </w:r>
      <w:r w:rsidRPr="00C4400A">
        <w:rPr>
          <w:rFonts w:asciiTheme="majorBidi" w:hAnsiTheme="majorBidi" w:cs="Simplified Arabic"/>
          <w:sz w:val="32"/>
          <w:szCs w:val="32"/>
          <w:rtl/>
        </w:rPr>
        <w:t xml:space="preserve">في ري عام </w:t>
      </w:r>
      <w:r w:rsidRPr="00C4400A">
        <w:rPr>
          <w:rFonts w:asciiTheme="majorBidi" w:hAnsiTheme="majorBidi" w:cs="Simplified Arabic"/>
          <w:sz w:val="28"/>
          <w:szCs w:val="28"/>
          <w:rtl/>
        </w:rPr>
        <w:t>1909</w:t>
      </w:r>
      <w:r w:rsidRPr="00C4400A">
        <w:rPr>
          <w:rFonts w:asciiTheme="majorBidi" w:hAnsiTheme="majorBidi" w:cs="Simplified Arabic"/>
          <w:sz w:val="32"/>
          <w:szCs w:val="32"/>
          <w:rtl/>
        </w:rPr>
        <w:t>م، في قرية "الشابية" التابعة لواحة</w:t>
      </w:r>
    </w:p>
    <w:p w:rsidR="00256727" w:rsidRPr="00C4400A" w:rsidRDefault="00256727" w:rsidP="00DA11D5">
      <w:pPr>
        <w:bidi/>
        <w:spacing w:line="276" w:lineRule="auto"/>
        <w:jc w:val="both"/>
        <w:rPr>
          <w:rFonts w:cs="Simplified Arabic" w:hint="cs"/>
          <w:sz w:val="32"/>
          <w:szCs w:val="32"/>
          <w:vertAlign w:val="superscript"/>
          <w:rtl/>
          <w:lang w:bidi="ar-DZ"/>
        </w:rPr>
      </w:pPr>
      <w:r w:rsidRPr="00C4400A">
        <w:rPr>
          <w:rFonts w:asciiTheme="majorBidi" w:hAnsiTheme="majorBidi" w:cs="Simplified Arabic"/>
          <w:sz w:val="32"/>
          <w:szCs w:val="32"/>
          <w:rtl/>
        </w:rPr>
        <w:lastRenderedPageBreak/>
        <w:t>"توزر" التونسية، والذي ينتسب إلى عائلة محبة للعلم، عريقة في علوم الدين، إذ كان أبوه الشيخ</w:t>
      </w:r>
      <w:r w:rsidRPr="00C4400A">
        <w:rPr>
          <w:rFonts w:asciiTheme="majorBidi" w:hAnsiTheme="majorBidi" w:cs="Simplified Arabic" w:hint="cs"/>
          <w:sz w:val="32"/>
          <w:szCs w:val="32"/>
          <w:rtl/>
        </w:rPr>
        <w:t xml:space="preserve"> </w:t>
      </w:r>
      <w:r w:rsidRPr="00C4400A">
        <w:rPr>
          <w:rFonts w:asciiTheme="majorBidi" w:hAnsiTheme="majorBidi" w:cs="Simplified Arabic"/>
          <w:sz w:val="32"/>
          <w:szCs w:val="32"/>
          <w:rtl/>
        </w:rPr>
        <w:t>"محمد الشابي" قاضيا شرعيا، فنشأ الشاعر متأثر</w:t>
      </w:r>
      <w:r w:rsidRPr="00C4400A">
        <w:rPr>
          <w:rFonts w:asciiTheme="majorBidi" w:hAnsiTheme="majorBidi" w:cs="Simplified Arabic" w:hint="cs"/>
          <w:sz w:val="32"/>
          <w:szCs w:val="32"/>
          <w:rtl/>
        </w:rPr>
        <w:t>ا</w:t>
      </w:r>
      <w:r w:rsidRPr="00C4400A">
        <w:rPr>
          <w:rFonts w:asciiTheme="majorBidi" w:hAnsiTheme="majorBidi" w:cs="Simplified Arabic"/>
          <w:sz w:val="32"/>
          <w:szCs w:val="32"/>
          <w:rtl/>
        </w:rPr>
        <w:t xml:space="preserve"> بحياة والده، مقتبسا من آدابه الصالحة، لكن</w:t>
      </w:r>
      <w:r w:rsidRPr="00C4400A">
        <w:rPr>
          <w:rFonts w:asciiTheme="majorBidi" w:hAnsiTheme="majorBidi" w:cs="Simplified Arabic" w:hint="cs"/>
          <w:sz w:val="32"/>
          <w:szCs w:val="32"/>
          <w:rtl/>
        </w:rPr>
        <w:t xml:space="preserve"> </w:t>
      </w:r>
      <w:r w:rsidRPr="00C4400A">
        <w:rPr>
          <w:rFonts w:asciiTheme="majorBidi" w:hAnsiTheme="majorBidi" w:cs="Simplified Arabic"/>
          <w:sz w:val="32"/>
          <w:szCs w:val="32"/>
          <w:rtl/>
        </w:rPr>
        <w:t>وضيفة والده تطلبت دوام التنقل في ربوع الوطن، مما حرم "الشابي" متعة الاستقر</w:t>
      </w:r>
      <w:r w:rsidRPr="00C4400A">
        <w:rPr>
          <w:rFonts w:asciiTheme="majorBidi" w:hAnsiTheme="majorBidi" w:cs="Simplified Arabic" w:hint="cs"/>
          <w:sz w:val="32"/>
          <w:szCs w:val="32"/>
          <w:rtl/>
        </w:rPr>
        <w:t>ار</w:t>
      </w:r>
      <w:r w:rsidRPr="00C4400A">
        <w:rPr>
          <w:rFonts w:asciiTheme="majorBidi" w:hAnsiTheme="majorBidi" w:cs="Simplified Arabic"/>
          <w:sz w:val="32"/>
          <w:szCs w:val="32"/>
          <w:rtl/>
        </w:rPr>
        <w:t>، لكن في</w:t>
      </w:r>
      <w:r w:rsidR="00DA11D5" w:rsidRPr="00C4400A">
        <w:rPr>
          <w:rFonts w:asciiTheme="majorBidi" w:hAnsiTheme="majorBidi" w:cs="Simplified Arabic" w:hint="cs"/>
          <w:sz w:val="32"/>
          <w:szCs w:val="32"/>
          <w:rtl/>
        </w:rPr>
        <w:t xml:space="preserve"> </w:t>
      </w:r>
      <w:r w:rsidRPr="00C4400A">
        <w:rPr>
          <w:rFonts w:asciiTheme="majorBidi" w:hAnsiTheme="majorBidi" w:cs="Simplified Arabic"/>
          <w:sz w:val="32"/>
          <w:szCs w:val="32"/>
          <w:rtl/>
        </w:rPr>
        <w:t>الوقت نفسه منحه وأكسبه معرفة البيئات الاجتماعية والطبيعية في بلاده مما ساعد في إنضاج</w:t>
      </w:r>
      <w:r w:rsidRPr="00C4400A">
        <w:rPr>
          <w:rFonts w:asciiTheme="majorBidi" w:hAnsiTheme="majorBidi" w:cs="Simplified Arabic" w:hint="cs"/>
          <w:sz w:val="32"/>
          <w:szCs w:val="32"/>
          <w:rtl/>
        </w:rPr>
        <w:t xml:space="preserve"> </w:t>
      </w:r>
      <w:r w:rsidRPr="00C4400A">
        <w:rPr>
          <w:rFonts w:asciiTheme="majorBidi" w:hAnsiTheme="majorBidi" w:cs="Simplified Arabic"/>
          <w:sz w:val="32"/>
          <w:szCs w:val="32"/>
          <w:rtl/>
        </w:rPr>
        <w:t>تجربته واتساع خياله، وتوقد قريحته وقدرته على إبر</w:t>
      </w:r>
      <w:r w:rsidRPr="00C4400A">
        <w:rPr>
          <w:rFonts w:asciiTheme="majorBidi" w:hAnsiTheme="majorBidi" w:cs="Simplified Arabic" w:hint="cs"/>
          <w:sz w:val="32"/>
          <w:szCs w:val="32"/>
          <w:rtl/>
        </w:rPr>
        <w:t>ا</w:t>
      </w:r>
      <w:r w:rsidRPr="00C4400A">
        <w:rPr>
          <w:rFonts w:asciiTheme="majorBidi" w:hAnsiTheme="majorBidi" w:cs="Simplified Arabic"/>
          <w:sz w:val="32"/>
          <w:szCs w:val="32"/>
          <w:rtl/>
        </w:rPr>
        <w:t>ز هذه الانطباعات شعر</w:t>
      </w:r>
      <w:r w:rsidRPr="00C4400A">
        <w:rPr>
          <w:rFonts w:asciiTheme="majorBidi" w:hAnsiTheme="majorBidi" w:cs="Simplified Arabic" w:hint="cs"/>
          <w:sz w:val="32"/>
          <w:szCs w:val="32"/>
          <w:rtl/>
        </w:rPr>
        <w:t>ا</w:t>
      </w:r>
      <w:r w:rsidRPr="00C4400A">
        <w:rPr>
          <w:rFonts w:asciiTheme="majorBidi" w:hAnsiTheme="majorBidi" w:cs="Simplified Arabic"/>
          <w:sz w:val="32"/>
          <w:szCs w:val="32"/>
          <w:rtl/>
        </w:rPr>
        <w:t xml:space="preserve"> عذبا في وقت</w:t>
      </w:r>
      <w:r w:rsidRPr="00C4400A">
        <w:rPr>
          <w:rFonts w:asciiTheme="majorBidi" w:hAnsiTheme="majorBidi" w:cs="Simplified Arabic" w:hint="cs"/>
          <w:sz w:val="32"/>
          <w:szCs w:val="32"/>
          <w:rtl/>
        </w:rPr>
        <w:t xml:space="preserve"> </w:t>
      </w:r>
      <w:r w:rsidRPr="00C4400A">
        <w:rPr>
          <w:rFonts w:asciiTheme="majorBidi" w:hAnsiTheme="majorBidi" w:cs="Simplified Arabic"/>
          <w:sz w:val="32"/>
          <w:szCs w:val="32"/>
          <w:rtl/>
        </w:rPr>
        <w:t>مبكر.</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144"/>
      </w:r>
      <w:r w:rsidRPr="00C4400A">
        <w:rPr>
          <w:rFonts w:cs="Simplified Arabic"/>
          <w:sz w:val="32"/>
          <w:szCs w:val="32"/>
          <w:vertAlign w:val="superscript"/>
          <w:rtl/>
          <w:lang w:bidi="ar-DZ"/>
        </w:rPr>
        <w:t>)</w:t>
      </w:r>
      <w:r w:rsidRPr="00C4400A">
        <w:rPr>
          <w:rFonts w:asciiTheme="majorBidi" w:hAnsiTheme="majorBidi" w:cs="Simplified Arabic"/>
          <w:sz w:val="32"/>
          <w:szCs w:val="32"/>
          <w:rtl/>
        </w:rPr>
        <w:t xml:space="preserve"> تلقى شاعرنا تعليمه الأول في الكتاب في بلدة "قابس"، والتحق إلى حلقات الدرس</w:t>
      </w:r>
      <w:r w:rsidRPr="00C4400A">
        <w:rPr>
          <w:rFonts w:asciiTheme="majorBidi" w:hAnsiTheme="majorBidi" w:cs="Simplified Arabic" w:hint="cs"/>
          <w:sz w:val="32"/>
          <w:szCs w:val="32"/>
          <w:rtl/>
        </w:rPr>
        <w:t xml:space="preserve"> </w:t>
      </w:r>
      <w:r w:rsidRPr="00C4400A">
        <w:rPr>
          <w:rFonts w:asciiTheme="majorBidi" w:hAnsiTheme="majorBidi" w:cs="Simplified Arabic"/>
          <w:sz w:val="32"/>
          <w:szCs w:val="32"/>
          <w:rtl/>
        </w:rPr>
        <w:t>التي كانت تقام في بعض جوامع البلدة، وعندما بلغ سن "الثانية عشرة" بعثه أبوه إلى "جام</w:t>
      </w:r>
      <w:r w:rsidRPr="00C4400A">
        <w:rPr>
          <w:rFonts w:asciiTheme="majorBidi" w:hAnsiTheme="majorBidi" w:cs="Simplified Arabic" w:hint="cs"/>
          <w:sz w:val="32"/>
          <w:szCs w:val="32"/>
          <w:rtl/>
        </w:rPr>
        <w:t xml:space="preserve">ع </w:t>
      </w:r>
      <w:r w:rsidRPr="00C4400A">
        <w:rPr>
          <w:rFonts w:asciiTheme="majorBidi" w:hAnsiTheme="majorBidi" w:cs="Simplified Arabic"/>
          <w:sz w:val="32"/>
          <w:szCs w:val="32"/>
          <w:rtl/>
        </w:rPr>
        <w:t>الزيتونة"، وكان شاعر الثورة التونسي متأثر</w:t>
      </w:r>
      <w:r w:rsidRPr="00C4400A">
        <w:rPr>
          <w:rFonts w:asciiTheme="majorBidi" w:hAnsiTheme="majorBidi" w:cs="Simplified Arabic" w:hint="cs"/>
          <w:sz w:val="32"/>
          <w:szCs w:val="32"/>
          <w:rtl/>
        </w:rPr>
        <w:t>ا</w:t>
      </w:r>
      <w:r w:rsidRPr="00C4400A">
        <w:rPr>
          <w:rFonts w:asciiTheme="majorBidi" w:hAnsiTheme="majorBidi" w:cs="Simplified Arabic"/>
          <w:sz w:val="32"/>
          <w:szCs w:val="32"/>
          <w:rtl/>
        </w:rPr>
        <w:t xml:space="preserve"> بالتر</w:t>
      </w:r>
      <w:r w:rsidRPr="00C4400A">
        <w:rPr>
          <w:rFonts w:asciiTheme="majorBidi" w:hAnsiTheme="majorBidi" w:cs="Simplified Arabic" w:hint="cs"/>
          <w:sz w:val="32"/>
          <w:szCs w:val="32"/>
          <w:rtl/>
        </w:rPr>
        <w:t>ا</w:t>
      </w:r>
      <w:r w:rsidRPr="00C4400A">
        <w:rPr>
          <w:rFonts w:asciiTheme="majorBidi" w:hAnsiTheme="majorBidi" w:cs="Simplified Arabic"/>
          <w:sz w:val="32"/>
          <w:szCs w:val="32"/>
          <w:rtl/>
        </w:rPr>
        <w:t>ث العربي القديم، لذا ر</w:t>
      </w:r>
      <w:r w:rsidRPr="00C4400A">
        <w:rPr>
          <w:rFonts w:asciiTheme="majorBidi" w:hAnsiTheme="majorBidi" w:cs="Simplified Arabic" w:hint="cs"/>
          <w:sz w:val="32"/>
          <w:szCs w:val="32"/>
          <w:rtl/>
        </w:rPr>
        <w:t>ا</w:t>
      </w:r>
      <w:r w:rsidRPr="00C4400A">
        <w:rPr>
          <w:rFonts w:asciiTheme="majorBidi" w:hAnsiTheme="majorBidi" w:cs="Simplified Arabic"/>
          <w:sz w:val="32"/>
          <w:szCs w:val="32"/>
          <w:rtl/>
        </w:rPr>
        <w:t>ح يكون لنفسه ثقافة</w:t>
      </w:r>
      <w:r w:rsidRPr="00C4400A">
        <w:rPr>
          <w:rFonts w:asciiTheme="majorBidi" w:hAnsiTheme="majorBidi" w:cs="Simplified Arabic" w:hint="cs"/>
          <w:sz w:val="32"/>
          <w:szCs w:val="32"/>
          <w:rtl/>
        </w:rPr>
        <w:t xml:space="preserve"> </w:t>
      </w:r>
      <w:r w:rsidRPr="00C4400A">
        <w:rPr>
          <w:rFonts w:asciiTheme="majorBidi" w:hAnsiTheme="majorBidi" w:cs="Simplified Arabic"/>
          <w:sz w:val="32"/>
          <w:szCs w:val="32"/>
          <w:rtl/>
        </w:rPr>
        <w:t>واسعة تجمع بين التر</w:t>
      </w:r>
      <w:r w:rsidRPr="00C4400A">
        <w:rPr>
          <w:rFonts w:asciiTheme="majorBidi" w:hAnsiTheme="majorBidi" w:cs="Simplified Arabic" w:hint="cs"/>
          <w:sz w:val="32"/>
          <w:szCs w:val="32"/>
          <w:rtl/>
        </w:rPr>
        <w:t>ا</w:t>
      </w:r>
      <w:r w:rsidRPr="00C4400A">
        <w:rPr>
          <w:rFonts w:asciiTheme="majorBidi" w:hAnsiTheme="majorBidi" w:cs="Simplified Arabic"/>
          <w:sz w:val="32"/>
          <w:szCs w:val="32"/>
          <w:rtl/>
        </w:rPr>
        <w:t>ث العربي في أزهى عصوره، وروائع الأدب الحديث في مصر والعر</w:t>
      </w:r>
      <w:r w:rsidRPr="00C4400A">
        <w:rPr>
          <w:rFonts w:asciiTheme="majorBidi" w:hAnsiTheme="majorBidi" w:cs="Simplified Arabic" w:hint="cs"/>
          <w:sz w:val="32"/>
          <w:szCs w:val="32"/>
          <w:rtl/>
        </w:rPr>
        <w:t>ا</w:t>
      </w:r>
      <w:r w:rsidRPr="00C4400A">
        <w:rPr>
          <w:rFonts w:asciiTheme="majorBidi" w:hAnsiTheme="majorBidi" w:cs="Simplified Arabic"/>
          <w:sz w:val="32"/>
          <w:szCs w:val="32"/>
          <w:rtl/>
        </w:rPr>
        <w:t>ق</w:t>
      </w:r>
      <w:r w:rsidRPr="00C4400A">
        <w:rPr>
          <w:rFonts w:asciiTheme="majorBidi" w:hAnsiTheme="majorBidi" w:cs="Simplified Arabic" w:hint="cs"/>
          <w:sz w:val="32"/>
          <w:szCs w:val="32"/>
          <w:rtl/>
        </w:rPr>
        <w:t xml:space="preserve"> </w:t>
      </w:r>
      <w:r w:rsidRPr="00C4400A">
        <w:rPr>
          <w:rFonts w:asciiTheme="majorBidi" w:hAnsiTheme="majorBidi" w:cs="Simplified Arabic"/>
          <w:sz w:val="32"/>
          <w:szCs w:val="32"/>
          <w:rtl/>
        </w:rPr>
        <w:t>وسورية، وقد اتصل "الشابي" من خلال النادي الأدبي وجمعية الشباب المسلمين بعدد من</w:t>
      </w:r>
      <w:r w:rsidRPr="00C4400A">
        <w:rPr>
          <w:rFonts w:asciiTheme="majorBidi" w:hAnsiTheme="majorBidi" w:cs="Simplified Arabic" w:hint="cs"/>
          <w:sz w:val="32"/>
          <w:szCs w:val="32"/>
          <w:rtl/>
        </w:rPr>
        <w:t xml:space="preserve"> </w:t>
      </w:r>
      <w:r w:rsidRPr="00C4400A">
        <w:rPr>
          <w:rFonts w:asciiTheme="majorBidi" w:hAnsiTheme="majorBidi" w:cs="Simplified Arabic"/>
          <w:sz w:val="32"/>
          <w:szCs w:val="32"/>
          <w:rtl/>
        </w:rPr>
        <w:t>الكتاب والأدباء من بينهم "زين العبدين الحسيني"</w:t>
      </w:r>
      <w:r w:rsidRPr="00C4400A">
        <w:rPr>
          <w:rFonts w:asciiTheme="majorBidi" w:hAnsiTheme="majorBidi" w:cs="Simplified Arabic" w:hint="cs"/>
          <w:sz w:val="32"/>
          <w:szCs w:val="32"/>
          <w:rtl/>
        </w:rPr>
        <w:t>.</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145"/>
      </w:r>
      <w:r w:rsidRPr="00C4400A">
        <w:rPr>
          <w:rFonts w:cs="Simplified Arabic"/>
          <w:sz w:val="32"/>
          <w:szCs w:val="32"/>
          <w:vertAlign w:val="superscript"/>
          <w:rtl/>
          <w:lang w:bidi="ar-DZ"/>
        </w:rPr>
        <w:t>)</w:t>
      </w:r>
      <w:r w:rsidRPr="00C4400A">
        <w:rPr>
          <w:rFonts w:asciiTheme="majorBidi" w:hAnsiTheme="majorBidi" w:cs="Simplified Arabic"/>
          <w:sz w:val="32"/>
          <w:szCs w:val="32"/>
          <w:rtl/>
        </w:rPr>
        <w:t xml:space="preserve"> تدهورت حالة الشاعر الصحية بعد أن</w:t>
      </w:r>
      <w:r w:rsidRPr="00C4400A">
        <w:rPr>
          <w:rFonts w:asciiTheme="majorBidi" w:hAnsiTheme="majorBidi" w:cs="Simplified Arabic" w:hint="cs"/>
          <w:sz w:val="32"/>
          <w:szCs w:val="32"/>
          <w:rtl/>
        </w:rPr>
        <w:t xml:space="preserve"> </w:t>
      </w:r>
      <w:r w:rsidRPr="00C4400A">
        <w:rPr>
          <w:rFonts w:asciiTheme="majorBidi" w:hAnsiTheme="majorBidi" w:cs="Simplified Arabic"/>
          <w:sz w:val="32"/>
          <w:szCs w:val="32"/>
          <w:rtl/>
        </w:rPr>
        <w:t>أصبح يعاني من متاعب في القلب لم تفلح معها وسائل العلاج، وفي أكتوبر من سنة 1934م،</w:t>
      </w:r>
      <w:r w:rsidRPr="00C4400A">
        <w:rPr>
          <w:rFonts w:asciiTheme="majorBidi" w:hAnsiTheme="majorBidi" w:cs="Simplified Arabic" w:hint="cs"/>
          <w:sz w:val="32"/>
          <w:szCs w:val="32"/>
          <w:rtl/>
        </w:rPr>
        <w:t xml:space="preserve"> </w:t>
      </w:r>
      <w:r w:rsidRPr="00C4400A">
        <w:rPr>
          <w:rFonts w:asciiTheme="majorBidi" w:hAnsiTheme="majorBidi" w:cs="Simplified Arabic"/>
          <w:sz w:val="32"/>
          <w:szCs w:val="32"/>
          <w:rtl/>
        </w:rPr>
        <w:t>توفي "أبو القاسم الشابي" رحمه الله، ونقل جثمانه إلى "تموز" مسقط رأسه التي دفن فيها.</w:t>
      </w:r>
      <w:r w:rsidRPr="00C4400A">
        <w:rPr>
          <w:rFonts w:cs="Simplified Arabic"/>
          <w:sz w:val="32"/>
          <w:szCs w:val="32"/>
          <w:vertAlign w:val="superscript"/>
          <w:rtl/>
          <w:lang w:bidi="ar-DZ"/>
        </w:rPr>
        <w:t xml:space="preserve"> (</w:t>
      </w:r>
      <w:r w:rsidRPr="00C4400A">
        <w:rPr>
          <w:rStyle w:val="Appelnotedebasdep"/>
          <w:rFonts w:cs="Simplified Arabic"/>
          <w:sz w:val="32"/>
          <w:szCs w:val="32"/>
          <w:rtl/>
          <w:lang w:bidi="ar-DZ"/>
        </w:rPr>
        <w:footnoteReference w:id="146"/>
      </w:r>
      <w:r w:rsidRPr="00C4400A">
        <w:rPr>
          <w:rFonts w:cs="Simplified Arabic"/>
          <w:sz w:val="32"/>
          <w:szCs w:val="32"/>
          <w:vertAlign w:val="superscript"/>
          <w:rtl/>
          <w:lang w:bidi="ar-DZ"/>
        </w:rPr>
        <w:t>)</w:t>
      </w:r>
    </w:p>
    <w:p w:rsidR="00256727" w:rsidRPr="00C4400A" w:rsidRDefault="00256727" w:rsidP="00256727">
      <w:pPr>
        <w:bidi/>
        <w:spacing w:line="276" w:lineRule="auto"/>
        <w:jc w:val="both"/>
        <w:rPr>
          <w:rFonts w:asciiTheme="majorBidi" w:hAnsiTheme="majorBidi" w:cs="Simplified Arabic" w:hint="cs"/>
          <w:b/>
          <w:bCs/>
          <w:sz w:val="32"/>
          <w:szCs w:val="32"/>
          <w:rtl/>
        </w:rPr>
      </w:pPr>
      <w:r w:rsidRPr="00C4400A">
        <w:rPr>
          <w:rFonts w:asciiTheme="majorBidi" w:hAnsiTheme="majorBidi" w:cs="Simplified Arabic" w:hint="cs"/>
          <w:b/>
          <w:bCs/>
          <w:sz w:val="32"/>
          <w:szCs w:val="32"/>
          <w:rtl/>
        </w:rPr>
        <w:t xml:space="preserve">2- آثاره: </w:t>
      </w:r>
    </w:p>
    <w:p w:rsidR="00256727" w:rsidRPr="00C4400A" w:rsidRDefault="00256727" w:rsidP="00256727">
      <w:pPr>
        <w:bidi/>
        <w:spacing w:line="276" w:lineRule="auto"/>
        <w:jc w:val="both"/>
        <w:rPr>
          <w:rFonts w:asciiTheme="majorBidi" w:hAnsiTheme="majorBidi" w:cs="Simplified Arabic" w:hint="cs"/>
          <w:sz w:val="32"/>
          <w:szCs w:val="32"/>
          <w:rtl/>
        </w:rPr>
      </w:pPr>
      <w:r w:rsidRPr="00C4400A">
        <w:rPr>
          <w:rFonts w:asciiTheme="majorBidi" w:hAnsiTheme="majorBidi" w:cs="Simplified Arabic" w:hint="cs"/>
          <w:sz w:val="32"/>
          <w:szCs w:val="32"/>
          <w:rtl/>
        </w:rPr>
        <w:tab/>
        <w:t>وقد</w:t>
      </w:r>
      <w:r w:rsidRPr="00C4400A">
        <w:rPr>
          <w:rFonts w:asciiTheme="majorBidi" w:hAnsiTheme="majorBidi" w:cs="Simplified Arabic"/>
          <w:sz w:val="32"/>
          <w:szCs w:val="32"/>
          <w:rtl/>
        </w:rPr>
        <w:t xml:space="preserve"> </w:t>
      </w:r>
      <w:r w:rsidRPr="00C4400A">
        <w:rPr>
          <w:rFonts w:asciiTheme="majorBidi" w:hAnsiTheme="majorBidi" w:cs="Simplified Arabic" w:hint="cs"/>
          <w:sz w:val="32"/>
          <w:szCs w:val="32"/>
          <w:rtl/>
        </w:rPr>
        <w:t>خلف</w:t>
      </w:r>
      <w:r w:rsidRPr="00C4400A">
        <w:rPr>
          <w:rFonts w:asciiTheme="majorBidi" w:hAnsiTheme="majorBidi" w:cs="Simplified Arabic"/>
          <w:sz w:val="32"/>
          <w:szCs w:val="32"/>
          <w:rtl/>
        </w:rPr>
        <w:t xml:space="preserve"> </w:t>
      </w:r>
      <w:r w:rsidRPr="00C4400A">
        <w:rPr>
          <w:rFonts w:asciiTheme="majorBidi" w:hAnsiTheme="majorBidi" w:cs="Simplified Arabic" w:hint="cs"/>
          <w:sz w:val="32"/>
          <w:szCs w:val="32"/>
          <w:rtl/>
        </w:rPr>
        <w:t>الشابي</w:t>
      </w:r>
      <w:r w:rsidRPr="00C4400A">
        <w:rPr>
          <w:rFonts w:asciiTheme="majorBidi" w:hAnsiTheme="majorBidi" w:cs="Simplified Arabic"/>
          <w:sz w:val="32"/>
          <w:szCs w:val="32"/>
          <w:rtl/>
        </w:rPr>
        <w:t xml:space="preserve"> </w:t>
      </w:r>
      <w:r w:rsidRPr="00C4400A">
        <w:rPr>
          <w:rFonts w:asciiTheme="majorBidi" w:hAnsiTheme="majorBidi" w:cs="Simplified Arabic" w:hint="cs"/>
          <w:sz w:val="32"/>
          <w:szCs w:val="32"/>
          <w:rtl/>
        </w:rPr>
        <w:t>تراثا</w:t>
      </w:r>
      <w:r w:rsidRPr="00C4400A">
        <w:rPr>
          <w:rFonts w:asciiTheme="majorBidi" w:hAnsiTheme="majorBidi" w:cs="Simplified Arabic"/>
          <w:sz w:val="32"/>
          <w:szCs w:val="32"/>
          <w:rtl/>
        </w:rPr>
        <w:t xml:space="preserve"> </w:t>
      </w:r>
      <w:r w:rsidRPr="00C4400A">
        <w:rPr>
          <w:rFonts w:asciiTheme="majorBidi" w:hAnsiTheme="majorBidi" w:cs="Simplified Arabic" w:hint="cs"/>
          <w:sz w:val="32"/>
          <w:szCs w:val="32"/>
          <w:rtl/>
        </w:rPr>
        <w:t>أدبيا</w:t>
      </w:r>
      <w:r w:rsidRPr="00C4400A">
        <w:rPr>
          <w:rFonts w:asciiTheme="majorBidi" w:hAnsiTheme="majorBidi" w:cs="Simplified Arabic"/>
          <w:sz w:val="32"/>
          <w:szCs w:val="32"/>
          <w:rtl/>
        </w:rPr>
        <w:t xml:space="preserve"> </w:t>
      </w:r>
      <w:r w:rsidRPr="00C4400A">
        <w:rPr>
          <w:rFonts w:asciiTheme="majorBidi" w:hAnsiTheme="majorBidi" w:cs="Simplified Arabic" w:hint="cs"/>
          <w:sz w:val="32"/>
          <w:szCs w:val="32"/>
          <w:rtl/>
        </w:rPr>
        <w:t>ضخما</w:t>
      </w:r>
      <w:r w:rsidRPr="00C4400A">
        <w:rPr>
          <w:rFonts w:asciiTheme="majorBidi" w:hAnsiTheme="majorBidi" w:cs="Simplified Arabic"/>
          <w:sz w:val="32"/>
          <w:szCs w:val="32"/>
          <w:rtl/>
        </w:rPr>
        <w:t xml:space="preserve"> </w:t>
      </w:r>
      <w:r w:rsidRPr="00C4400A">
        <w:rPr>
          <w:rFonts w:asciiTheme="majorBidi" w:hAnsiTheme="majorBidi" w:cs="Simplified Arabic" w:hint="cs"/>
          <w:sz w:val="32"/>
          <w:szCs w:val="32"/>
          <w:rtl/>
        </w:rPr>
        <w:t>رغم</w:t>
      </w:r>
      <w:r w:rsidRPr="00C4400A">
        <w:rPr>
          <w:rFonts w:asciiTheme="majorBidi" w:hAnsiTheme="majorBidi" w:cs="Simplified Arabic"/>
          <w:sz w:val="32"/>
          <w:szCs w:val="32"/>
          <w:rtl/>
        </w:rPr>
        <w:t xml:space="preserve"> </w:t>
      </w:r>
      <w:r w:rsidRPr="00C4400A">
        <w:rPr>
          <w:rFonts w:asciiTheme="majorBidi" w:hAnsiTheme="majorBidi" w:cs="Simplified Arabic" w:hint="cs"/>
          <w:sz w:val="32"/>
          <w:szCs w:val="32"/>
          <w:rtl/>
        </w:rPr>
        <w:t>الفترة</w:t>
      </w:r>
      <w:r w:rsidRPr="00C4400A">
        <w:rPr>
          <w:rFonts w:asciiTheme="majorBidi" w:hAnsiTheme="majorBidi" w:cs="Simplified Arabic"/>
          <w:sz w:val="32"/>
          <w:szCs w:val="32"/>
          <w:rtl/>
        </w:rPr>
        <w:t xml:space="preserve"> </w:t>
      </w:r>
      <w:r w:rsidRPr="00C4400A">
        <w:rPr>
          <w:rFonts w:asciiTheme="majorBidi" w:hAnsiTheme="majorBidi" w:cs="Simplified Arabic" w:hint="cs"/>
          <w:sz w:val="32"/>
          <w:szCs w:val="32"/>
          <w:rtl/>
        </w:rPr>
        <w:t>اليسيرة</w:t>
      </w:r>
      <w:r w:rsidRPr="00C4400A">
        <w:rPr>
          <w:rFonts w:asciiTheme="majorBidi" w:hAnsiTheme="majorBidi" w:cs="Simplified Arabic"/>
          <w:sz w:val="32"/>
          <w:szCs w:val="32"/>
          <w:rtl/>
        </w:rPr>
        <w:t xml:space="preserve"> </w:t>
      </w:r>
      <w:r w:rsidRPr="00C4400A">
        <w:rPr>
          <w:rFonts w:asciiTheme="majorBidi" w:hAnsiTheme="majorBidi" w:cs="Simplified Arabic" w:hint="cs"/>
          <w:sz w:val="32"/>
          <w:szCs w:val="32"/>
          <w:rtl/>
        </w:rPr>
        <w:t>التي</w:t>
      </w:r>
      <w:r w:rsidRPr="00C4400A">
        <w:rPr>
          <w:rFonts w:asciiTheme="majorBidi" w:hAnsiTheme="majorBidi" w:cs="Simplified Arabic"/>
          <w:sz w:val="32"/>
          <w:szCs w:val="32"/>
          <w:rtl/>
        </w:rPr>
        <w:t xml:space="preserve"> </w:t>
      </w:r>
      <w:r w:rsidRPr="00C4400A">
        <w:rPr>
          <w:rFonts w:asciiTheme="majorBidi" w:hAnsiTheme="majorBidi" w:cs="Simplified Arabic" w:hint="cs"/>
          <w:sz w:val="32"/>
          <w:szCs w:val="32"/>
          <w:rtl/>
        </w:rPr>
        <w:t>عاشها،</w:t>
      </w:r>
      <w:r w:rsidRPr="00C4400A">
        <w:rPr>
          <w:rFonts w:asciiTheme="majorBidi" w:hAnsiTheme="majorBidi" w:cs="Simplified Arabic"/>
          <w:sz w:val="32"/>
          <w:szCs w:val="32"/>
          <w:rtl/>
        </w:rPr>
        <w:t xml:space="preserve"> </w:t>
      </w:r>
      <w:r w:rsidRPr="00C4400A">
        <w:rPr>
          <w:rFonts w:asciiTheme="majorBidi" w:hAnsiTheme="majorBidi" w:cs="Simplified Arabic" w:hint="cs"/>
          <w:sz w:val="32"/>
          <w:szCs w:val="32"/>
          <w:rtl/>
        </w:rPr>
        <w:t>لكنه</w:t>
      </w:r>
      <w:r w:rsidRPr="00C4400A">
        <w:rPr>
          <w:rFonts w:asciiTheme="majorBidi" w:hAnsiTheme="majorBidi" w:cs="Simplified Arabic"/>
          <w:sz w:val="32"/>
          <w:szCs w:val="32"/>
          <w:rtl/>
        </w:rPr>
        <w:t xml:space="preserve"> </w:t>
      </w:r>
      <w:r w:rsidRPr="00C4400A">
        <w:rPr>
          <w:rFonts w:asciiTheme="majorBidi" w:hAnsiTheme="majorBidi" w:cs="Simplified Arabic" w:hint="cs"/>
          <w:sz w:val="32"/>
          <w:szCs w:val="32"/>
          <w:rtl/>
        </w:rPr>
        <w:t>استطاع</w:t>
      </w:r>
      <w:r w:rsidRPr="00C4400A">
        <w:rPr>
          <w:rFonts w:asciiTheme="majorBidi" w:hAnsiTheme="majorBidi" w:cs="Simplified Arabic"/>
          <w:sz w:val="32"/>
          <w:szCs w:val="32"/>
          <w:rtl/>
        </w:rPr>
        <w:t xml:space="preserve"> </w:t>
      </w:r>
      <w:r w:rsidRPr="00C4400A">
        <w:rPr>
          <w:rFonts w:asciiTheme="majorBidi" w:hAnsiTheme="majorBidi" w:cs="Simplified Arabic" w:hint="cs"/>
          <w:sz w:val="32"/>
          <w:szCs w:val="32"/>
          <w:rtl/>
        </w:rPr>
        <w:t>أن</w:t>
      </w:r>
      <w:r w:rsidRPr="00C4400A">
        <w:rPr>
          <w:rFonts w:asciiTheme="majorBidi" w:hAnsiTheme="majorBidi" w:cs="Simplified Arabic"/>
          <w:sz w:val="32"/>
          <w:szCs w:val="32"/>
          <w:rtl/>
        </w:rPr>
        <w:t xml:space="preserve"> </w:t>
      </w:r>
      <w:r w:rsidRPr="00C4400A">
        <w:rPr>
          <w:rFonts w:asciiTheme="majorBidi" w:hAnsiTheme="majorBidi" w:cs="Simplified Arabic" w:hint="cs"/>
          <w:sz w:val="32"/>
          <w:szCs w:val="32"/>
          <w:rtl/>
        </w:rPr>
        <w:t>يحقق ابتكارا</w:t>
      </w:r>
      <w:r w:rsidRPr="00C4400A">
        <w:rPr>
          <w:rFonts w:asciiTheme="majorBidi" w:hAnsiTheme="majorBidi" w:cs="Simplified Arabic"/>
          <w:sz w:val="32"/>
          <w:szCs w:val="32"/>
          <w:rtl/>
        </w:rPr>
        <w:t xml:space="preserve"> </w:t>
      </w:r>
      <w:r w:rsidRPr="00C4400A">
        <w:rPr>
          <w:rFonts w:asciiTheme="majorBidi" w:hAnsiTheme="majorBidi" w:cs="Simplified Arabic" w:hint="cs"/>
          <w:sz w:val="32"/>
          <w:szCs w:val="32"/>
          <w:rtl/>
        </w:rPr>
        <w:t>وإبداعا</w:t>
      </w:r>
      <w:r w:rsidRPr="00C4400A">
        <w:rPr>
          <w:rFonts w:asciiTheme="majorBidi" w:hAnsiTheme="majorBidi" w:cs="Simplified Arabic"/>
          <w:sz w:val="32"/>
          <w:szCs w:val="32"/>
          <w:rtl/>
        </w:rPr>
        <w:t xml:space="preserve"> </w:t>
      </w:r>
      <w:r w:rsidRPr="00C4400A">
        <w:rPr>
          <w:rFonts w:asciiTheme="majorBidi" w:hAnsiTheme="majorBidi" w:cs="Simplified Arabic" w:hint="cs"/>
          <w:sz w:val="32"/>
          <w:szCs w:val="32"/>
          <w:rtl/>
        </w:rPr>
        <w:t>عبرت</w:t>
      </w:r>
      <w:r w:rsidRPr="00C4400A">
        <w:rPr>
          <w:rFonts w:asciiTheme="majorBidi" w:hAnsiTheme="majorBidi" w:cs="Simplified Arabic"/>
          <w:sz w:val="32"/>
          <w:szCs w:val="32"/>
          <w:rtl/>
        </w:rPr>
        <w:t xml:space="preserve"> </w:t>
      </w:r>
      <w:r w:rsidRPr="00C4400A">
        <w:rPr>
          <w:rFonts w:asciiTheme="majorBidi" w:hAnsiTheme="majorBidi" w:cs="Simplified Arabic" w:hint="cs"/>
          <w:sz w:val="32"/>
          <w:szCs w:val="32"/>
          <w:rtl/>
        </w:rPr>
        <w:t>عنهما</w:t>
      </w:r>
      <w:r w:rsidRPr="00C4400A">
        <w:rPr>
          <w:rFonts w:asciiTheme="majorBidi" w:hAnsiTheme="majorBidi" w:cs="Simplified Arabic"/>
          <w:sz w:val="32"/>
          <w:szCs w:val="32"/>
          <w:rtl/>
        </w:rPr>
        <w:t xml:space="preserve"> </w:t>
      </w:r>
      <w:r w:rsidRPr="00C4400A">
        <w:rPr>
          <w:rFonts w:asciiTheme="majorBidi" w:hAnsiTheme="majorBidi" w:cs="Simplified Arabic" w:hint="cs"/>
          <w:sz w:val="32"/>
          <w:szCs w:val="32"/>
          <w:rtl/>
        </w:rPr>
        <w:t>شاعريته،</w:t>
      </w:r>
      <w:r w:rsidRPr="00C4400A">
        <w:rPr>
          <w:rFonts w:asciiTheme="majorBidi" w:hAnsiTheme="majorBidi" w:cs="Simplified Arabic"/>
          <w:sz w:val="32"/>
          <w:szCs w:val="32"/>
          <w:rtl/>
        </w:rPr>
        <w:t xml:space="preserve"> </w:t>
      </w:r>
      <w:r w:rsidRPr="00C4400A">
        <w:rPr>
          <w:rFonts w:asciiTheme="majorBidi" w:hAnsiTheme="majorBidi" w:cs="Simplified Arabic" w:hint="cs"/>
          <w:sz w:val="32"/>
          <w:szCs w:val="32"/>
          <w:rtl/>
        </w:rPr>
        <w:t>ومن</w:t>
      </w:r>
      <w:r w:rsidRPr="00C4400A">
        <w:rPr>
          <w:rFonts w:asciiTheme="majorBidi" w:hAnsiTheme="majorBidi" w:cs="Simplified Arabic"/>
          <w:sz w:val="32"/>
          <w:szCs w:val="32"/>
          <w:rtl/>
        </w:rPr>
        <w:t xml:space="preserve"> </w:t>
      </w:r>
      <w:r w:rsidRPr="00C4400A">
        <w:rPr>
          <w:rFonts w:asciiTheme="majorBidi" w:hAnsiTheme="majorBidi" w:cs="Simplified Arabic" w:hint="cs"/>
          <w:sz w:val="32"/>
          <w:szCs w:val="32"/>
          <w:rtl/>
        </w:rPr>
        <w:t>بين</w:t>
      </w:r>
      <w:r w:rsidRPr="00C4400A">
        <w:rPr>
          <w:rFonts w:asciiTheme="majorBidi" w:hAnsiTheme="majorBidi" w:cs="Simplified Arabic"/>
          <w:sz w:val="32"/>
          <w:szCs w:val="32"/>
          <w:rtl/>
        </w:rPr>
        <w:t xml:space="preserve"> </w:t>
      </w:r>
      <w:r w:rsidRPr="00C4400A">
        <w:rPr>
          <w:rFonts w:asciiTheme="majorBidi" w:hAnsiTheme="majorBidi" w:cs="Simplified Arabic" w:hint="cs"/>
          <w:sz w:val="32"/>
          <w:szCs w:val="32"/>
          <w:rtl/>
        </w:rPr>
        <w:t>الآثار</w:t>
      </w:r>
      <w:r w:rsidRPr="00C4400A">
        <w:rPr>
          <w:rFonts w:asciiTheme="majorBidi" w:hAnsiTheme="majorBidi" w:cs="Simplified Arabic"/>
          <w:sz w:val="32"/>
          <w:szCs w:val="32"/>
          <w:rtl/>
        </w:rPr>
        <w:t>:</w:t>
      </w:r>
    </w:p>
    <w:p w:rsidR="00256727" w:rsidRPr="00C4400A" w:rsidRDefault="00256727" w:rsidP="00256727">
      <w:pPr>
        <w:bidi/>
        <w:spacing w:line="276" w:lineRule="auto"/>
        <w:jc w:val="both"/>
        <w:rPr>
          <w:rFonts w:asciiTheme="majorBidi" w:hAnsiTheme="majorBidi" w:cs="Simplified Arabic"/>
          <w:sz w:val="32"/>
          <w:szCs w:val="32"/>
        </w:rPr>
      </w:pPr>
      <w:r w:rsidRPr="00C4400A">
        <w:rPr>
          <w:rFonts w:asciiTheme="majorBidi" w:hAnsiTheme="majorBidi" w:cs="Simplified Arabic" w:hint="cs"/>
          <w:sz w:val="32"/>
          <w:szCs w:val="32"/>
          <w:rtl/>
        </w:rPr>
        <w:t>1-</w:t>
      </w:r>
      <w:r w:rsidRPr="00C4400A">
        <w:rPr>
          <w:rFonts w:asciiTheme="majorBidi" w:hAnsiTheme="majorBidi" w:cs="Simplified Arabic"/>
          <w:sz w:val="32"/>
          <w:szCs w:val="32"/>
          <w:rtl/>
        </w:rPr>
        <w:t xml:space="preserve"> </w:t>
      </w:r>
      <w:r w:rsidRPr="00C4400A">
        <w:rPr>
          <w:rFonts w:asciiTheme="majorBidi" w:hAnsiTheme="majorBidi" w:cs="Simplified Arabic" w:hint="cs"/>
          <w:sz w:val="32"/>
          <w:szCs w:val="32"/>
          <w:rtl/>
        </w:rPr>
        <w:t>في</w:t>
      </w:r>
      <w:r w:rsidRPr="00C4400A">
        <w:rPr>
          <w:rFonts w:asciiTheme="majorBidi" w:hAnsiTheme="majorBidi" w:cs="Simplified Arabic"/>
          <w:sz w:val="32"/>
          <w:szCs w:val="32"/>
          <w:rtl/>
        </w:rPr>
        <w:t xml:space="preserve"> </w:t>
      </w:r>
      <w:r w:rsidRPr="00C4400A">
        <w:rPr>
          <w:rFonts w:asciiTheme="majorBidi" w:hAnsiTheme="majorBidi" w:cs="Simplified Arabic" w:hint="cs"/>
          <w:sz w:val="32"/>
          <w:szCs w:val="32"/>
          <w:rtl/>
        </w:rPr>
        <w:t>الشعر</w:t>
      </w:r>
      <w:r w:rsidRPr="00C4400A">
        <w:rPr>
          <w:rFonts w:asciiTheme="majorBidi" w:hAnsiTheme="majorBidi" w:cs="Simplified Arabic"/>
          <w:sz w:val="32"/>
          <w:szCs w:val="32"/>
          <w:rtl/>
        </w:rPr>
        <w:t xml:space="preserve">: </w:t>
      </w:r>
      <w:r w:rsidRPr="00C4400A">
        <w:rPr>
          <w:rFonts w:asciiTheme="majorBidi" w:hAnsiTheme="majorBidi" w:cs="Simplified Arabic" w:hint="cs"/>
          <w:sz w:val="32"/>
          <w:szCs w:val="32"/>
          <w:rtl/>
        </w:rPr>
        <w:t>ديوان</w:t>
      </w:r>
      <w:r w:rsidRPr="00C4400A">
        <w:rPr>
          <w:rFonts w:asciiTheme="majorBidi" w:hAnsiTheme="majorBidi" w:cs="Simplified Arabic"/>
          <w:sz w:val="32"/>
          <w:szCs w:val="32"/>
          <w:rtl/>
        </w:rPr>
        <w:t xml:space="preserve"> "</w:t>
      </w:r>
      <w:r w:rsidRPr="00C4400A">
        <w:rPr>
          <w:rFonts w:asciiTheme="majorBidi" w:hAnsiTheme="majorBidi" w:cs="Simplified Arabic" w:hint="cs"/>
          <w:sz w:val="32"/>
          <w:szCs w:val="32"/>
          <w:rtl/>
        </w:rPr>
        <w:t>أنا</w:t>
      </w:r>
      <w:r w:rsidRPr="00C4400A">
        <w:rPr>
          <w:rFonts w:asciiTheme="majorBidi" w:hAnsiTheme="majorBidi" w:cs="Simplified Arabic"/>
          <w:sz w:val="32"/>
          <w:szCs w:val="32"/>
          <w:rtl/>
        </w:rPr>
        <w:t xml:space="preserve"> </w:t>
      </w:r>
      <w:r w:rsidRPr="00C4400A">
        <w:rPr>
          <w:rFonts w:asciiTheme="majorBidi" w:hAnsiTheme="majorBidi" w:cs="Simplified Arabic" w:hint="cs"/>
          <w:sz w:val="32"/>
          <w:szCs w:val="32"/>
          <w:rtl/>
        </w:rPr>
        <w:t>في</w:t>
      </w:r>
      <w:r w:rsidRPr="00C4400A">
        <w:rPr>
          <w:rFonts w:asciiTheme="majorBidi" w:hAnsiTheme="majorBidi" w:cs="Simplified Arabic"/>
          <w:sz w:val="32"/>
          <w:szCs w:val="32"/>
          <w:rtl/>
        </w:rPr>
        <w:t xml:space="preserve"> </w:t>
      </w:r>
      <w:r w:rsidRPr="00C4400A">
        <w:rPr>
          <w:rFonts w:asciiTheme="majorBidi" w:hAnsiTheme="majorBidi" w:cs="Simplified Arabic" w:hint="cs"/>
          <w:sz w:val="32"/>
          <w:szCs w:val="32"/>
          <w:rtl/>
        </w:rPr>
        <w:t>الحياة</w:t>
      </w:r>
      <w:r w:rsidRPr="00C4400A">
        <w:rPr>
          <w:rFonts w:asciiTheme="majorBidi" w:hAnsiTheme="majorBidi" w:cs="Simplified Arabic"/>
          <w:sz w:val="32"/>
          <w:szCs w:val="32"/>
          <w:rtl/>
        </w:rPr>
        <w:t>".</w:t>
      </w:r>
    </w:p>
    <w:p w:rsidR="00256727" w:rsidRPr="00C4400A" w:rsidRDefault="00256727" w:rsidP="00256727">
      <w:pPr>
        <w:bidi/>
        <w:spacing w:line="276" w:lineRule="auto"/>
        <w:jc w:val="both"/>
        <w:rPr>
          <w:rFonts w:asciiTheme="majorBidi" w:hAnsiTheme="majorBidi" w:cs="Simplified Arabic"/>
          <w:sz w:val="32"/>
          <w:szCs w:val="32"/>
        </w:rPr>
      </w:pPr>
      <w:r w:rsidRPr="00C4400A">
        <w:rPr>
          <w:rFonts w:asciiTheme="majorBidi" w:hAnsiTheme="majorBidi" w:cs="Simplified Arabic"/>
          <w:sz w:val="32"/>
          <w:szCs w:val="32"/>
          <w:rtl/>
        </w:rPr>
        <w:t>2</w:t>
      </w:r>
      <w:r w:rsidRPr="00C4400A">
        <w:rPr>
          <w:rFonts w:asciiTheme="majorBidi" w:hAnsiTheme="majorBidi" w:cs="Simplified Arabic" w:hint="cs"/>
          <w:sz w:val="32"/>
          <w:szCs w:val="32"/>
          <w:rtl/>
        </w:rPr>
        <w:t>-</w:t>
      </w:r>
      <w:r w:rsidRPr="00C4400A">
        <w:rPr>
          <w:rFonts w:asciiTheme="majorBidi" w:hAnsiTheme="majorBidi" w:cs="Simplified Arabic"/>
          <w:sz w:val="32"/>
          <w:szCs w:val="32"/>
          <w:rtl/>
        </w:rPr>
        <w:t xml:space="preserve"> </w:t>
      </w:r>
      <w:r w:rsidRPr="00C4400A">
        <w:rPr>
          <w:rFonts w:asciiTheme="majorBidi" w:hAnsiTheme="majorBidi" w:cs="Simplified Arabic" w:hint="cs"/>
          <w:sz w:val="32"/>
          <w:szCs w:val="32"/>
          <w:rtl/>
        </w:rPr>
        <w:t>في</w:t>
      </w:r>
      <w:r w:rsidRPr="00C4400A">
        <w:rPr>
          <w:rFonts w:asciiTheme="majorBidi" w:hAnsiTheme="majorBidi" w:cs="Simplified Arabic"/>
          <w:sz w:val="32"/>
          <w:szCs w:val="32"/>
          <w:rtl/>
        </w:rPr>
        <w:t xml:space="preserve"> </w:t>
      </w:r>
      <w:r w:rsidRPr="00C4400A">
        <w:rPr>
          <w:rFonts w:asciiTheme="majorBidi" w:hAnsiTheme="majorBidi" w:cs="Simplified Arabic" w:hint="cs"/>
          <w:sz w:val="32"/>
          <w:szCs w:val="32"/>
          <w:rtl/>
        </w:rPr>
        <w:t>النثر</w:t>
      </w:r>
      <w:r w:rsidRPr="00C4400A">
        <w:rPr>
          <w:rFonts w:asciiTheme="majorBidi" w:hAnsiTheme="majorBidi" w:cs="Simplified Arabic"/>
          <w:sz w:val="32"/>
          <w:szCs w:val="32"/>
          <w:rtl/>
        </w:rPr>
        <w:t xml:space="preserve">: </w:t>
      </w:r>
      <w:r w:rsidRPr="00C4400A">
        <w:rPr>
          <w:rFonts w:asciiTheme="majorBidi" w:hAnsiTheme="majorBidi" w:cs="Simplified Arabic" w:hint="cs"/>
          <w:sz w:val="32"/>
          <w:szCs w:val="32"/>
          <w:rtl/>
        </w:rPr>
        <w:t>الخيال</w:t>
      </w:r>
      <w:r w:rsidRPr="00C4400A">
        <w:rPr>
          <w:rFonts w:asciiTheme="majorBidi" w:hAnsiTheme="majorBidi" w:cs="Simplified Arabic"/>
          <w:sz w:val="32"/>
          <w:szCs w:val="32"/>
          <w:rtl/>
        </w:rPr>
        <w:t xml:space="preserve"> </w:t>
      </w:r>
      <w:r w:rsidRPr="00C4400A">
        <w:rPr>
          <w:rFonts w:asciiTheme="majorBidi" w:hAnsiTheme="majorBidi" w:cs="Simplified Arabic" w:hint="cs"/>
          <w:sz w:val="32"/>
          <w:szCs w:val="32"/>
          <w:rtl/>
        </w:rPr>
        <w:t>الشعري</w:t>
      </w:r>
      <w:r w:rsidRPr="00C4400A">
        <w:rPr>
          <w:rFonts w:asciiTheme="majorBidi" w:hAnsiTheme="majorBidi" w:cs="Simplified Arabic"/>
          <w:sz w:val="32"/>
          <w:szCs w:val="32"/>
          <w:rtl/>
        </w:rPr>
        <w:t xml:space="preserve"> </w:t>
      </w:r>
      <w:r w:rsidRPr="00C4400A">
        <w:rPr>
          <w:rFonts w:asciiTheme="majorBidi" w:hAnsiTheme="majorBidi" w:cs="Simplified Arabic" w:hint="cs"/>
          <w:sz w:val="32"/>
          <w:szCs w:val="32"/>
          <w:rtl/>
        </w:rPr>
        <w:t>عند</w:t>
      </w:r>
      <w:r w:rsidRPr="00C4400A">
        <w:rPr>
          <w:rFonts w:asciiTheme="majorBidi" w:hAnsiTheme="majorBidi" w:cs="Simplified Arabic"/>
          <w:sz w:val="32"/>
          <w:szCs w:val="32"/>
          <w:rtl/>
        </w:rPr>
        <w:t xml:space="preserve"> </w:t>
      </w:r>
      <w:r w:rsidRPr="00C4400A">
        <w:rPr>
          <w:rFonts w:asciiTheme="majorBidi" w:hAnsiTheme="majorBidi" w:cs="Simplified Arabic" w:hint="cs"/>
          <w:sz w:val="32"/>
          <w:szCs w:val="32"/>
          <w:rtl/>
        </w:rPr>
        <w:t>العرب</w:t>
      </w:r>
    </w:p>
    <w:p w:rsidR="00256727" w:rsidRPr="00C4400A" w:rsidRDefault="00256727" w:rsidP="00256727">
      <w:pPr>
        <w:bidi/>
        <w:spacing w:line="276" w:lineRule="auto"/>
        <w:jc w:val="both"/>
        <w:rPr>
          <w:rFonts w:asciiTheme="majorBidi" w:hAnsiTheme="majorBidi" w:cs="Simplified Arabic"/>
          <w:sz w:val="32"/>
          <w:szCs w:val="32"/>
        </w:rPr>
      </w:pPr>
      <w:r w:rsidRPr="00C4400A">
        <w:rPr>
          <w:rFonts w:asciiTheme="majorBidi" w:hAnsiTheme="majorBidi" w:cs="Simplified Arabic"/>
          <w:sz w:val="32"/>
          <w:szCs w:val="32"/>
          <w:rtl/>
        </w:rPr>
        <w:t>3</w:t>
      </w:r>
      <w:r w:rsidRPr="00C4400A">
        <w:rPr>
          <w:rFonts w:asciiTheme="majorBidi" w:hAnsiTheme="majorBidi" w:cs="Simplified Arabic" w:hint="cs"/>
          <w:sz w:val="32"/>
          <w:szCs w:val="32"/>
          <w:rtl/>
        </w:rPr>
        <w:t>-</w:t>
      </w:r>
      <w:r w:rsidRPr="00C4400A">
        <w:rPr>
          <w:rFonts w:asciiTheme="majorBidi" w:hAnsiTheme="majorBidi" w:cs="Simplified Arabic"/>
          <w:sz w:val="32"/>
          <w:szCs w:val="32"/>
          <w:rtl/>
        </w:rPr>
        <w:t xml:space="preserve"> </w:t>
      </w:r>
      <w:r w:rsidRPr="00C4400A">
        <w:rPr>
          <w:rFonts w:asciiTheme="majorBidi" w:hAnsiTheme="majorBidi" w:cs="Simplified Arabic" w:hint="cs"/>
          <w:sz w:val="32"/>
          <w:szCs w:val="32"/>
          <w:rtl/>
        </w:rPr>
        <w:t>في</w:t>
      </w:r>
      <w:r w:rsidRPr="00C4400A">
        <w:rPr>
          <w:rFonts w:asciiTheme="majorBidi" w:hAnsiTheme="majorBidi" w:cs="Simplified Arabic"/>
          <w:sz w:val="32"/>
          <w:szCs w:val="32"/>
          <w:rtl/>
        </w:rPr>
        <w:t xml:space="preserve"> </w:t>
      </w:r>
      <w:r w:rsidRPr="00C4400A">
        <w:rPr>
          <w:rFonts w:asciiTheme="majorBidi" w:hAnsiTheme="majorBidi" w:cs="Simplified Arabic" w:hint="cs"/>
          <w:sz w:val="32"/>
          <w:szCs w:val="32"/>
          <w:rtl/>
        </w:rPr>
        <w:t>القصيدة</w:t>
      </w:r>
      <w:r w:rsidRPr="00C4400A">
        <w:rPr>
          <w:rFonts w:asciiTheme="majorBidi" w:hAnsiTheme="majorBidi" w:cs="Simplified Arabic"/>
          <w:sz w:val="32"/>
          <w:szCs w:val="32"/>
          <w:rtl/>
        </w:rPr>
        <w:t>: "</w:t>
      </w:r>
      <w:r w:rsidRPr="00C4400A">
        <w:rPr>
          <w:rFonts w:asciiTheme="majorBidi" w:hAnsiTheme="majorBidi" w:cs="Simplified Arabic" w:hint="cs"/>
          <w:sz w:val="32"/>
          <w:szCs w:val="32"/>
          <w:rtl/>
        </w:rPr>
        <w:t>جميل</w:t>
      </w:r>
      <w:r w:rsidRPr="00C4400A">
        <w:rPr>
          <w:rFonts w:asciiTheme="majorBidi" w:hAnsiTheme="majorBidi" w:cs="Simplified Arabic"/>
          <w:sz w:val="32"/>
          <w:szCs w:val="32"/>
          <w:rtl/>
        </w:rPr>
        <w:t xml:space="preserve"> </w:t>
      </w:r>
      <w:r w:rsidRPr="00C4400A">
        <w:rPr>
          <w:rFonts w:asciiTheme="majorBidi" w:hAnsiTheme="majorBidi" w:cs="Simplified Arabic" w:hint="cs"/>
          <w:sz w:val="32"/>
          <w:szCs w:val="32"/>
          <w:rtl/>
        </w:rPr>
        <w:t>بثينة</w:t>
      </w:r>
      <w:r w:rsidRPr="00C4400A">
        <w:rPr>
          <w:rFonts w:asciiTheme="majorBidi" w:hAnsiTheme="majorBidi" w:cs="Simplified Arabic"/>
          <w:sz w:val="32"/>
          <w:szCs w:val="32"/>
          <w:rtl/>
        </w:rPr>
        <w:t xml:space="preserve">" </w:t>
      </w:r>
      <w:r w:rsidRPr="00C4400A">
        <w:rPr>
          <w:rFonts w:asciiTheme="majorBidi" w:hAnsiTheme="majorBidi" w:cs="Simplified Arabic" w:hint="cs"/>
          <w:sz w:val="32"/>
          <w:szCs w:val="32"/>
          <w:rtl/>
        </w:rPr>
        <w:t>وقصص</w:t>
      </w:r>
      <w:r w:rsidRPr="00C4400A">
        <w:rPr>
          <w:rFonts w:asciiTheme="majorBidi" w:hAnsiTheme="majorBidi" w:cs="Simplified Arabic"/>
          <w:sz w:val="32"/>
          <w:szCs w:val="32"/>
          <w:rtl/>
        </w:rPr>
        <w:t xml:space="preserve"> </w:t>
      </w:r>
      <w:r w:rsidRPr="00C4400A">
        <w:rPr>
          <w:rFonts w:asciiTheme="majorBidi" w:hAnsiTheme="majorBidi" w:cs="Simplified Arabic" w:hint="cs"/>
          <w:sz w:val="32"/>
          <w:szCs w:val="32"/>
          <w:rtl/>
        </w:rPr>
        <w:t>أخرى</w:t>
      </w:r>
      <w:r w:rsidRPr="00C4400A">
        <w:rPr>
          <w:rFonts w:asciiTheme="majorBidi" w:hAnsiTheme="majorBidi" w:cs="Simplified Arabic"/>
          <w:sz w:val="32"/>
          <w:szCs w:val="32"/>
          <w:rtl/>
        </w:rPr>
        <w:t>.</w:t>
      </w:r>
    </w:p>
    <w:p w:rsidR="00256727" w:rsidRPr="00C4400A" w:rsidRDefault="00256727" w:rsidP="00256727">
      <w:pPr>
        <w:bidi/>
        <w:spacing w:line="276" w:lineRule="auto"/>
        <w:jc w:val="both"/>
        <w:rPr>
          <w:rFonts w:asciiTheme="majorBidi" w:hAnsiTheme="majorBidi" w:cs="Simplified Arabic"/>
          <w:sz w:val="32"/>
          <w:szCs w:val="32"/>
        </w:rPr>
      </w:pPr>
      <w:r w:rsidRPr="00C4400A">
        <w:rPr>
          <w:rFonts w:asciiTheme="majorBidi" w:hAnsiTheme="majorBidi" w:cs="Simplified Arabic" w:hint="cs"/>
          <w:sz w:val="32"/>
          <w:szCs w:val="32"/>
          <w:rtl/>
        </w:rPr>
        <w:lastRenderedPageBreak/>
        <w:t>4-</w:t>
      </w:r>
      <w:r w:rsidRPr="00C4400A">
        <w:rPr>
          <w:rFonts w:asciiTheme="majorBidi" w:hAnsiTheme="majorBidi" w:cs="Simplified Arabic"/>
          <w:sz w:val="32"/>
          <w:szCs w:val="32"/>
          <w:rtl/>
        </w:rPr>
        <w:t xml:space="preserve"> </w:t>
      </w:r>
      <w:r w:rsidRPr="00C4400A">
        <w:rPr>
          <w:rFonts w:asciiTheme="majorBidi" w:hAnsiTheme="majorBidi" w:cs="Simplified Arabic" w:hint="cs"/>
          <w:sz w:val="32"/>
          <w:szCs w:val="32"/>
          <w:rtl/>
        </w:rPr>
        <w:t>في</w:t>
      </w:r>
      <w:r w:rsidRPr="00C4400A">
        <w:rPr>
          <w:rFonts w:asciiTheme="majorBidi" w:hAnsiTheme="majorBidi" w:cs="Simplified Arabic"/>
          <w:sz w:val="32"/>
          <w:szCs w:val="32"/>
          <w:rtl/>
        </w:rPr>
        <w:t xml:space="preserve"> </w:t>
      </w:r>
      <w:r w:rsidRPr="00C4400A">
        <w:rPr>
          <w:rFonts w:asciiTheme="majorBidi" w:hAnsiTheme="majorBidi" w:cs="Simplified Arabic" w:hint="cs"/>
          <w:sz w:val="32"/>
          <w:szCs w:val="32"/>
          <w:rtl/>
        </w:rPr>
        <w:t>الرواية</w:t>
      </w:r>
      <w:r w:rsidRPr="00C4400A">
        <w:rPr>
          <w:rFonts w:asciiTheme="majorBidi" w:hAnsiTheme="majorBidi" w:cs="Simplified Arabic"/>
          <w:sz w:val="32"/>
          <w:szCs w:val="32"/>
          <w:rtl/>
        </w:rPr>
        <w:t>: "</w:t>
      </w:r>
      <w:r w:rsidRPr="00C4400A">
        <w:rPr>
          <w:rFonts w:asciiTheme="majorBidi" w:hAnsiTheme="majorBidi" w:cs="Simplified Arabic" w:hint="cs"/>
          <w:sz w:val="32"/>
          <w:szCs w:val="32"/>
          <w:rtl/>
        </w:rPr>
        <w:t>في</w:t>
      </w:r>
      <w:r w:rsidRPr="00C4400A">
        <w:rPr>
          <w:rFonts w:asciiTheme="majorBidi" w:hAnsiTheme="majorBidi" w:cs="Simplified Arabic"/>
          <w:sz w:val="32"/>
          <w:szCs w:val="32"/>
          <w:rtl/>
        </w:rPr>
        <w:t xml:space="preserve"> </w:t>
      </w:r>
      <w:r w:rsidRPr="00C4400A">
        <w:rPr>
          <w:rFonts w:asciiTheme="majorBidi" w:hAnsiTheme="majorBidi" w:cs="Simplified Arabic" w:hint="cs"/>
          <w:sz w:val="32"/>
          <w:szCs w:val="32"/>
          <w:rtl/>
        </w:rPr>
        <w:t>المقبرة</w:t>
      </w:r>
      <w:r w:rsidRPr="00C4400A">
        <w:rPr>
          <w:rFonts w:asciiTheme="majorBidi" w:hAnsiTheme="majorBidi" w:cs="Simplified Arabic"/>
          <w:sz w:val="32"/>
          <w:szCs w:val="32"/>
          <w:rtl/>
        </w:rPr>
        <w:t xml:space="preserve">" </w:t>
      </w:r>
      <w:r w:rsidRPr="00C4400A">
        <w:rPr>
          <w:rFonts w:asciiTheme="majorBidi" w:hAnsiTheme="majorBidi" w:cs="Simplified Arabic" w:hint="cs"/>
          <w:sz w:val="32"/>
          <w:szCs w:val="32"/>
          <w:rtl/>
        </w:rPr>
        <w:t>و</w:t>
      </w:r>
      <w:r w:rsidRPr="00C4400A">
        <w:rPr>
          <w:rFonts w:asciiTheme="majorBidi" w:hAnsiTheme="majorBidi" w:cs="Simplified Arabic"/>
          <w:sz w:val="32"/>
          <w:szCs w:val="32"/>
          <w:rtl/>
        </w:rPr>
        <w:t>"</w:t>
      </w:r>
      <w:r w:rsidRPr="00C4400A">
        <w:rPr>
          <w:rFonts w:asciiTheme="majorBidi" w:hAnsiTheme="majorBidi" w:cs="Simplified Arabic" w:hint="cs"/>
          <w:sz w:val="32"/>
          <w:szCs w:val="32"/>
          <w:rtl/>
        </w:rPr>
        <w:t>صفحات</w:t>
      </w:r>
      <w:r w:rsidRPr="00C4400A">
        <w:rPr>
          <w:rFonts w:asciiTheme="majorBidi" w:hAnsiTheme="majorBidi" w:cs="Simplified Arabic"/>
          <w:sz w:val="32"/>
          <w:szCs w:val="32"/>
          <w:rtl/>
        </w:rPr>
        <w:t xml:space="preserve"> </w:t>
      </w:r>
      <w:r w:rsidRPr="00C4400A">
        <w:rPr>
          <w:rFonts w:asciiTheme="majorBidi" w:hAnsiTheme="majorBidi" w:cs="Simplified Arabic" w:hint="cs"/>
          <w:sz w:val="32"/>
          <w:szCs w:val="32"/>
          <w:rtl/>
        </w:rPr>
        <w:t>رامية"</w:t>
      </w:r>
      <w:r w:rsidRPr="00C4400A">
        <w:rPr>
          <w:rFonts w:asciiTheme="majorBidi" w:hAnsiTheme="majorBidi" w:cs="Simplified Arabic"/>
          <w:sz w:val="32"/>
          <w:szCs w:val="32"/>
          <w:rtl/>
        </w:rPr>
        <w:t>.</w:t>
      </w:r>
    </w:p>
    <w:p w:rsidR="00256727" w:rsidRPr="00C4400A" w:rsidRDefault="00256727" w:rsidP="00256727">
      <w:pPr>
        <w:bidi/>
        <w:spacing w:line="276" w:lineRule="auto"/>
        <w:jc w:val="both"/>
        <w:rPr>
          <w:rFonts w:asciiTheme="majorBidi" w:hAnsiTheme="majorBidi" w:cs="Simplified Arabic"/>
          <w:sz w:val="32"/>
          <w:szCs w:val="32"/>
        </w:rPr>
      </w:pPr>
      <w:r w:rsidRPr="00C4400A">
        <w:rPr>
          <w:rFonts w:asciiTheme="majorBidi" w:hAnsiTheme="majorBidi" w:cs="Simplified Arabic" w:hint="cs"/>
          <w:sz w:val="32"/>
          <w:szCs w:val="32"/>
          <w:rtl/>
        </w:rPr>
        <w:t>5-</w:t>
      </w:r>
      <w:r w:rsidRPr="00C4400A">
        <w:rPr>
          <w:rFonts w:asciiTheme="majorBidi" w:hAnsiTheme="majorBidi" w:cs="Simplified Arabic"/>
          <w:sz w:val="32"/>
          <w:szCs w:val="32"/>
          <w:rtl/>
        </w:rPr>
        <w:t xml:space="preserve"> </w:t>
      </w:r>
      <w:r w:rsidRPr="00C4400A">
        <w:rPr>
          <w:rFonts w:asciiTheme="majorBidi" w:hAnsiTheme="majorBidi" w:cs="Simplified Arabic" w:hint="cs"/>
          <w:sz w:val="32"/>
          <w:szCs w:val="32"/>
          <w:rtl/>
        </w:rPr>
        <w:t>في</w:t>
      </w:r>
      <w:r w:rsidRPr="00C4400A">
        <w:rPr>
          <w:rFonts w:asciiTheme="majorBidi" w:hAnsiTheme="majorBidi" w:cs="Simplified Arabic"/>
          <w:sz w:val="32"/>
          <w:szCs w:val="32"/>
          <w:rtl/>
        </w:rPr>
        <w:t xml:space="preserve"> </w:t>
      </w:r>
      <w:r w:rsidRPr="00C4400A">
        <w:rPr>
          <w:rFonts w:asciiTheme="majorBidi" w:hAnsiTheme="majorBidi" w:cs="Simplified Arabic" w:hint="cs"/>
          <w:sz w:val="32"/>
          <w:szCs w:val="32"/>
          <w:rtl/>
        </w:rPr>
        <w:t>المسرح:</w:t>
      </w:r>
      <w:r w:rsidRPr="00C4400A">
        <w:rPr>
          <w:rFonts w:asciiTheme="majorBidi" w:hAnsiTheme="majorBidi" w:cs="Simplified Arabic"/>
          <w:sz w:val="32"/>
          <w:szCs w:val="32"/>
          <w:rtl/>
        </w:rPr>
        <w:t xml:space="preserve"> "</w:t>
      </w:r>
      <w:r w:rsidRPr="00C4400A">
        <w:rPr>
          <w:rFonts w:asciiTheme="majorBidi" w:hAnsiTheme="majorBidi" w:cs="Simplified Arabic" w:hint="cs"/>
          <w:sz w:val="32"/>
          <w:szCs w:val="32"/>
          <w:rtl/>
        </w:rPr>
        <w:t>السكير"</w:t>
      </w:r>
      <w:r w:rsidRPr="00C4400A">
        <w:rPr>
          <w:rFonts w:asciiTheme="majorBidi" w:hAnsiTheme="majorBidi" w:cs="Simplified Arabic"/>
          <w:sz w:val="32"/>
          <w:szCs w:val="32"/>
          <w:rtl/>
        </w:rPr>
        <w:t>.</w:t>
      </w:r>
    </w:p>
    <w:p w:rsidR="00256727" w:rsidRPr="00C4400A" w:rsidRDefault="00256727" w:rsidP="00256727">
      <w:pPr>
        <w:bidi/>
        <w:spacing w:line="276" w:lineRule="auto"/>
        <w:jc w:val="both"/>
        <w:rPr>
          <w:rFonts w:asciiTheme="majorBidi" w:hAnsiTheme="majorBidi" w:cs="Simplified Arabic"/>
          <w:sz w:val="32"/>
          <w:szCs w:val="32"/>
        </w:rPr>
      </w:pPr>
      <w:r w:rsidRPr="00C4400A">
        <w:rPr>
          <w:rFonts w:asciiTheme="majorBidi" w:hAnsiTheme="majorBidi" w:cs="Simplified Arabic" w:hint="cs"/>
          <w:sz w:val="32"/>
          <w:szCs w:val="32"/>
          <w:rtl/>
        </w:rPr>
        <w:t>6-</w:t>
      </w:r>
      <w:r w:rsidRPr="00C4400A">
        <w:rPr>
          <w:rFonts w:asciiTheme="majorBidi" w:hAnsiTheme="majorBidi" w:cs="Simplified Arabic"/>
          <w:sz w:val="32"/>
          <w:szCs w:val="32"/>
          <w:rtl/>
        </w:rPr>
        <w:t xml:space="preserve"> </w:t>
      </w:r>
      <w:r w:rsidRPr="00C4400A">
        <w:rPr>
          <w:rFonts w:asciiTheme="majorBidi" w:hAnsiTheme="majorBidi" w:cs="Simplified Arabic" w:hint="cs"/>
          <w:sz w:val="32"/>
          <w:szCs w:val="32"/>
          <w:rtl/>
        </w:rPr>
        <w:t>في</w:t>
      </w:r>
      <w:r w:rsidRPr="00C4400A">
        <w:rPr>
          <w:rFonts w:asciiTheme="majorBidi" w:hAnsiTheme="majorBidi" w:cs="Simplified Arabic"/>
          <w:sz w:val="32"/>
          <w:szCs w:val="32"/>
          <w:rtl/>
        </w:rPr>
        <w:t xml:space="preserve"> </w:t>
      </w:r>
      <w:r w:rsidRPr="00C4400A">
        <w:rPr>
          <w:rFonts w:asciiTheme="majorBidi" w:hAnsiTheme="majorBidi" w:cs="Simplified Arabic" w:hint="cs"/>
          <w:sz w:val="32"/>
          <w:szCs w:val="32"/>
          <w:rtl/>
        </w:rPr>
        <w:t>الدراسات</w:t>
      </w:r>
      <w:r w:rsidRPr="00C4400A">
        <w:rPr>
          <w:rFonts w:asciiTheme="majorBidi" w:hAnsiTheme="majorBidi" w:cs="Simplified Arabic"/>
          <w:sz w:val="32"/>
          <w:szCs w:val="32"/>
          <w:rtl/>
        </w:rPr>
        <w:t>: "</w:t>
      </w:r>
      <w:r w:rsidRPr="00C4400A">
        <w:rPr>
          <w:rFonts w:asciiTheme="majorBidi" w:hAnsiTheme="majorBidi" w:cs="Simplified Arabic" w:hint="cs"/>
          <w:sz w:val="32"/>
          <w:szCs w:val="32"/>
          <w:rtl/>
        </w:rPr>
        <w:t>دراسة</w:t>
      </w:r>
      <w:r w:rsidRPr="00C4400A">
        <w:rPr>
          <w:rFonts w:asciiTheme="majorBidi" w:hAnsiTheme="majorBidi" w:cs="Simplified Arabic"/>
          <w:sz w:val="32"/>
          <w:szCs w:val="32"/>
          <w:rtl/>
        </w:rPr>
        <w:t xml:space="preserve"> </w:t>
      </w:r>
      <w:r w:rsidRPr="00C4400A">
        <w:rPr>
          <w:rFonts w:asciiTheme="majorBidi" w:hAnsiTheme="majorBidi" w:cs="Simplified Arabic" w:hint="cs"/>
          <w:sz w:val="32"/>
          <w:szCs w:val="32"/>
          <w:rtl/>
        </w:rPr>
        <w:t>في</w:t>
      </w:r>
      <w:r w:rsidRPr="00C4400A">
        <w:rPr>
          <w:rFonts w:asciiTheme="majorBidi" w:hAnsiTheme="majorBidi" w:cs="Simplified Arabic"/>
          <w:sz w:val="32"/>
          <w:szCs w:val="32"/>
          <w:rtl/>
        </w:rPr>
        <w:t xml:space="preserve"> </w:t>
      </w:r>
      <w:r w:rsidRPr="00C4400A">
        <w:rPr>
          <w:rFonts w:asciiTheme="majorBidi" w:hAnsiTheme="majorBidi" w:cs="Simplified Arabic" w:hint="cs"/>
          <w:sz w:val="32"/>
          <w:szCs w:val="32"/>
          <w:rtl/>
        </w:rPr>
        <w:t>شعر</w:t>
      </w:r>
      <w:r w:rsidRPr="00C4400A">
        <w:rPr>
          <w:rFonts w:asciiTheme="majorBidi" w:hAnsiTheme="majorBidi" w:cs="Simplified Arabic"/>
          <w:sz w:val="32"/>
          <w:szCs w:val="32"/>
          <w:rtl/>
        </w:rPr>
        <w:t xml:space="preserve"> </w:t>
      </w:r>
      <w:r w:rsidRPr="00C4400A">
        <w:rPr>
          <w:rFonts w:asciiTheme="majorBidi" w:hAnsiTheme="majorBidi" w:cs="Simplified Arabic" w:hint="cs"/>
          <w:sz w:val="32"/>
          <w:szCs w:val="32"/>
          <w:rtl/>
        </w:rPr>
        <w:t>عم</w:t>
      </w:r>
      <w:r w:rsidRPr="00C4400A">
        <w:rPr>
          <w:rFonts w:asciiTheme="majorBidi" w:hAnsiTheme="majorBidi" w:cs="Simplified Arabic"/>
          <w:sz w:val="32"/>
          <w:szCs w:val="32"/>
          <w:rtl/>
        </w:rPr>
        <w:t xml:space="preserve"> </w:t>
      </w:r>
      <w:r w:rsidRPr="00C4400A">
        <w:rPr>
          <w:rFonts w:asciiTheme="majorBidi" w:hAnsiTheme="majorBidi" w:cs="Simplified Arabic" w:hint="cs"/>
          <w:sz w:val="32"/>
          <w:szCs w:val="32"/>
          <w:rtl/>
        </w:rPr>
        <w:t>الخيام</w:t>
      </w:r>
      <w:r w:rsidRPr="00C4400A">
        <w:rPr>
          <w:rFonts w:asciiTheme="majorBidi" w:hAnsiTheme="majorBidi" w:cs="Simplified Arabic"/>
          <w:sz w:val="32"/>
          <w:szCs w:val="32"/>
          <w:rtl/>
        </w:rPr>
        <w:t xml:space="preserve">" </w:t>
      </w:r>
      <w:r w:rsidRPr="00C4400A">
        <w:rPr>
          <w:rFonts w:asciiTheme="majorBidi" w:hAnsiTheme="majorBidi" w:cs="Simplified Arabic" w:hint="cs"/>
          <w:sz w:val="32"/>
          <w:szCs w:val="32"/>
          <w:rtl/>
        </w:rPr>
        <w:t>نشرت</w:t>
      </w:r>
      <w:r w:rsidRPr="00C4400A">
        <w:rPr>
          <w:rFonts w:asciiTheme="majorBidi" w:hAnsiTheme="majorBidi" w:cs="Simplified Arabic"/>
          <w:sz w:val="32"/>
          <w:szCs w:val="32"/>
          <w:rtl/>
        </w:rPr>
        <w:t xml:space="preserve"> </w:t>
      </w:r>
      <w:r w:rsidRPr="00C4400A">
        <w:rPr>
          <w:rFonts w:asciiTheme="majorBidi" w:hAnsiTheme="majorBidi" w:cs="Simplified Arabic" w:hint="cs"/>
          <w:sz w:val="32"/>
          <w:szCs w:val="32"/>
          <w:rtl/>
        </w:rPr>
        <w:t>في</w:t>
      </w:r>
      <w:r w:rsidRPr="00C4400A">
        <w:rPr>
          <w:rFonts w:asciiTheme="majorBidi" w:hAnsiTheme="majorBidi" w:cs="Simplified Arabic"/>
          <w:sz w:val="32"/>
          <w:szCs w:val="32"/>
          <w:rtl/>
        </w:rPr>
        <w:t xml:space="preserve"> </w:t>
      </w:r>
      <w:r w:rsidRPr="00C4400A">
        <w:rPr>
          <w:rFonts w:asciiTheme="majorBidi" w:hAnsiTheme="majorBidi" w:cs="Simplified Arabic" w:hint="cs"/>
          <w:sz w:val="32"/>
          <w:szCs w:val="32"/>
          <w:rtl/>
        </w:rPr>
        <w:t>مجلة</w:t>
      </w:r>
      <w:r w:rsidRPr="00C4400A">
        <w:rPr>
          <w:rFonts w:asciiTheme="majorBidi" w:hAnsiTheme="majorBidi" w:cs="Simplified Arabic"/>
          <w:sz w:val="32"/>
          <w:szCs w:val="32"/>
          <w:rtl/>
        </w:rPr>
        <w:t xml:space="preserve"> </w:t>
      </w:r>
      <w:r w:rsidRPr="00C4400A">
        <w:rPr>
          <w:rFonts w:asciiTheme="majorBidi" w:hAnsiTheme="majorBidi" w:cs="Simplified Arabic" w:hint="cs"/>
          <w:sz w:val="32"/>
          <w:szCs w:val="32"/>
          <w:rtl/>
        </w:rPr>
        <w:t>آبولو</w:t>
      </w:r>
      <w:r w:rsidRPr="00C4400A">
        <w:rPr>
          <w:rFonts w:asciiTheme="majorBidi" w:hAnsiTheme="majorBidi" w:cs="Simplified Arabic"/>
          <w:sz w:val="32"/>
          <w:szCs w:val="32"/>
          <w:rtl/>
        </w:rPr>
        <w:t>.</w:t>
      </w:r>
    </w:p>
    <w:p w:rsidR="00256727" w:rsidRPr="00C4400A" w:rsidRDefault="00256727" w:rsidP="00256727">
      <w:pPr>
        <w:bidi/>
        <w:spacing w:line="276" w:lineRule="auto"/>
        <w:jc w:val="both"/>
        <w:rPr>
          <w:rFonts w:asciiTheme="majorBidi" w:hAnsiTheme="majorBidi" w:cs="Simplified Arabic" w:hint="cs"/>
          <w:sz w:val="32"/>
          <w:szCs w:val="32"/>
          <w:rtl/>
        </w:rPr>
      </w:pPr>
      <w:r w:rsidRPr="00C4400A">
        <w:rPr>
          <w:rFonts w:asciiTheme="majorBidi" w:hAnsiTheme="majorBidi" w:cs="Simplified Arabic" w:hint="cs"/>
          <w:sz w:val="32"/>
          <w:szCs w:val="32"/>
          <w:rtl/>
        </w:rPr>
        <w:t>7-</w:t>
      </w:r>
      <w:r w:rsidRPr="00C4400A">
        <w:rPr>
          <w:rFonts w:asciiTheme="majorBidi" w:hAnsiTheme="majorBidi" w:cs="Simplified Arabic"/>
          <w:sz w:val="32"/>
          <w:szCs w:val="32"/>
          <w:rtl/>
        </w:rPr>
        <w:t xml:space="preserve"> </w:t>
      </w:r>
      <w:r w:rsidRPr="00C4400A">
        <w:rPr>
          <w:rFonts w:asciiTheme="majorBidi" w:hAnsiTheme="majorBidi" w:cs="Simplified Arabic" w:hint="cs"/>
          <w:sz w:val="32"/>
          <w:szCs w:val="32"/>
          <w:rtl/>
        </w:rPr>
        <w:t>في</w:t>
      </w:r>
      <w:r w:rsidRPr="00C4400A">
        <w:rPr>
          <w:rFonts w:asciiTheme="majorBidi" w:hAnsiTheme="majorBidi" w:cs="Simplified Arabic"/>
          <w:sz w:val="32"/>
          <w:szCs w:val="32"/>
          <w:rtl/>
        </w:rPr>
        <w:t xml:space="preserve"> </w:t>
      </w:r>
      <w:r w:rsidRPr="00C4400A">
        <w:rPr>
          <w:rFonts w:asciiTheme="majorBidi" w:hAnsiTheme="majorBidi" w:cs="Simplified Arabic" w:hint="cs"/>
          <w:sz w:val="32"/>
          <w:szCs w:val="32"/>
          <w:rtl/>
        </w:rPr>
        <w:t>الرسائل</w:t>
      </w:r>
      <w:r w:rsidRPr="00C4400A">
        <w:rPr>
          <w:rFonts w:asciiTheme="majorBidi" w:hAnsiTheme="majorBidi" w:cs="Simplified Arabic"/>
          <w:sz w:val="32"/>
          <w:szCs w:val="32"/>
          <w:rtl/>
        </w:rPr>
        <w:t>: "</w:t>
      </w:r>
      <w:r w:rsidRPr="00C4400A">
        <w:rPr>
          <w:rFonts w:asciiTheme="majorBidi" w:hAnsiTheme="majorBidi" w:cs="Simplified Arabic" w:hint="cs"/>
          <w:sz w:val="32"/>
          <w:szCs w:val="32"/>
          <w:rtl/>
        </w:rPr>
        <w:t>رسائل</w:t>
      </w:r>
      <w:r w:rsidRPr="00C4400A">
        <w:rPr>
          <w:rFonts w:asciiTheme="majorBidi" w:hAnsiTheme="majorBidi" w:cs="Simplified Arabic"/>
          <w:sz w:val="32"/>
          <w:szCs w:val="32"/>
          <w:rtl/>
        </w:rPr>
        <w:t xml:space="preserve"> </w:t>
      </w:r>
      <w:r w:rsidRPr="00C4400A">
        <w:rPr>
          <w:rFonts w:asciiTheme="majorBidi" w:hAnsiTheme="majorBidi" w:cs="Simplified Arabic" w:hint="cs"/>
          <w:sz w:val="32"/>
          <w:szCs w:val="32"/>
          <w:rtl/>
        </w:rPr>
        <w:t>خص</w:t>
      </w:r>
      <w:r w:rsidRPr="00C4400A">
        <w:rPr>
          <w:rFonts w:asciiTheme="majorBidi" w:hAnsiTheme="majorBidi" w:cs="Simplified Arabic"/>
          <w:sz w:val="32"/>
          <w:szCs w:val="32"/>
          <w:rtl/>
        </w:rPr>
        <w:t xml:space="preserve"> </w:t>
      </w:r>
      <w:r w:rsidRPr="00C4400A">
        <w:rPr>
          <w:rFonts w:asciiTheme="majorBidi" w:hAnsiTheme="majorBidi" w:cs="Simplified Arabic" w:hint="cs"/>
          <w:sz w:val="32"/>
          <w:szCs w:val="32"/>
          <w:rtl/>
        </w:rPr>
        <w:t>بها</w:t>
      </w:r>
      <w:r w:rsidRPr="00C4400A">
        <w:rPr>
          <w:rFonts w:asciiTheme="majorBidi" w:hAnsiTheme="majorBidi" w:cs="Simplified Arabic"/>
          <w:sz w:val="32"/>
          <w:szCs w:val="32"/>
          <w:rtl/>
        </w:rPr>
        <w:t xml:space="preserve"> </w:t>
      </w:r>
      <w:r w:rsidRPr="00C4400A">
        <w:rPr>
          <w:rFonts w:asciiTheme="majorBidi" w:hAnsiTheme="majorBidi" w:cs="Simplified Arabic" w:hint="cs"/>
          <w:sz w:val="32"/>
          <w:szCs w:val="32"/>
          <w:rtl/>
        </w:rPr>
        <w:t>الشابي</w:t>
      </w:r>
      <w:r w:rsidRPr="00C4400A">
        <w:rPr>
          <w:rFonts w:asciiTheme="majorBidi" w:hAnsiTheme="majorBidi" w:cs="Simplified Arabic"/>
          <w:sz w:val="32"/>
          <w:szCs w:val="32"/>
          <w:rtl/>
        </w:rPr>
        <w:t xml:space="preserve"> </w:t>
      </w:r>
      <w:r w:rsidRPr="00C4400A">
        <w:rPr>
          <w:rFonts w:asciiTheme="majorBidi" w:hAnsiTheme="majorBidi" w:cs="Simplified Arabic" w:hint="cs"/>
          <w:sz w:val="32"/>
          <w:szCs w:val="32"/>
          <w:rtl/>
        </w:rPr>
        <w:t>أصدقاءه</w:t>
      </w:r>
      <w:r w:rsidRPr="00C4400A">
        <w:rPr>
          <w:rFonts w:asciiTheme="majorBidi" w:hAnsiTheme="majorBidi" w:cs="Simplified Arabic"/>
          <w:sz w:val="32"/>
          <w:szCs w:val="32"/>
          <w:rtl/>
        </w:rPr>
        <w:t xml:space="preserve">: </w:t>
      </w:r>
      <w:r w:rsidRPr="00C4400A">
        <w:rPr>
          <w:rFonts w:asciiTheme="majorBidi" w:hAnsiTheme="majorBidi" w:cs="Simplified Arabic" w:hint="cs"/>
          <w:sz w:val="32"/>
          <w:szCs w:val="32"/>
          <w:rtl/>
        </w:rPr>
        <w:t>الشيروش،</w:t>
      </w:r>
      <w:r w:rsidRPr="00C4400A">
        <w:rPr>
          <w:rFonts w:asciiTheme="majorBidi" w:hAnsiTheme="majorBidi" w:cs="Simplified Arabic"/>
          <w:sz w:val="32"/>
          <w:szCs w:val="32"/>
          <w:rtl/>
        </w:rPr>
        <w:t xml:space="preserve"> </w:t>
      </w:r>
      <w:r w:rsidRPr="00C4400A">
        <w:rPr>
          <w:rFonts w:asciiTheme="majorBidi" w:hAnsiTheme="majorBidi" w:cs="Simplified Arabic" w:hint="cs"/>
          <w:sz w:val="32"/>
          <w:szCs w:val="32"/>
          <w:rtl/>
        </w:rPr>
        <w:t>أبو</w:t>
      </w:r>
      <w:r w:rsidRPr="00C4400A">
        <w:rPr>
          <w:rFonts w:asciiTheme="majorBidi" w:hAnsiTheme="majorBidi" w:cs="Simplified Arabic"/>
          <w:sz w:val="32"/>
          <w:szCs w:val="32"/>
          <w:rtl/>
        </w:rPr>
        <w:t xml:space="preserve"> </w:t>
      </w:r>
      <w:r w:rsidRPr="00C4400A">
        <w:rPr>
          <w:rFonts w:asciiTheme="majorBidi" w:hAnsiTheme="majorBidi" w:cs="Simplified Arabic" w:hint="cs"/>
          <w:sz w:val="32"/>
          <w:szCs w:val="32"/>
          <w:rtl/>
        </w:rPr>
        <w:t>شادي،</w:t>
      </w:r>
      <w:r w:rsidRPr="00C4400A">
        <w:rPr>
          <w:rFonts w:asciiTheme="majorBidi" w:hAnsiTheme="majorBidi" w:cs="Simplified Arabic"/>
          <w:sz w:val="32"/>
          <w:szCs w:val="32"/>
          <w:rtl/>
        </w:rPr>
        <w:t xml:space="preserve"> </w:t>
      </w:r>
      <w:r w:rsidRPr="00C4400A">
        <w:rPr>
          <w:rFonts w:asciiTheme="majorBidi" w:hAnsiTheme="majorBidi" w:cs="Simplified Arabic" w:hint="cs"/>
          <w:sz w:val="32"/>
          <w:szCs w:val="32"/>
          <w:rtl/>
        </w:rPr>
        <w:t>إبراهيم ناجي،</w:t>
      </w:r>
      <w:r w:rsidRPr="00C4400A">
        <w:rPr>
          <w:rFonts w:asciiTheme="majorBidi" w:hAnsiTheme="majorBidi" w:cs="Simplified Arabic"/>
          <w:sz w:val="32"/>
          <w:szCs w:val="32"/>
          <w:rtl/>
        </w:rPr>
        <w:t xml:space="preserve"> </w:t>
      </w:r>
      <w:r w:rsidRPr="00C4400A">
        <w:rPr>
          <w:rFonts w:asciiTheme="majorBidi" w:hAnsiTheme="majorBidi" w:cs="Simplified Arabic" w:hint="cs"/>
          <w:sz w:val="32"/>
          <w:szCs w:val="32"/>
          <w:rtl/>
        </w:rPr>
        <w:t>علي</w:t>
      </w:r>
      <w:r w:rsidRPr="00C4400A">
        <w:rPr>
          <w:rFonts w:asciiTheme="majorBidi" w:hAnsiTheme="majorBidi" w:cs="Simplified Arabic"/>
          <w:sz w:val="32"/>
          <w:szCs w:val="32"/>
          <w:rtl/>
        </w:rPr>
        <w:t xml:space="preserve"> </w:t>
      </w:r>
      <w:r w:rsidRPr="00C4400A">
        <w:rPr>
          <w:rFonts w:asciiTheme="majorBidi" w:hAnsiTheme="majorBidi" w:cs="Simplified Arabic" w:hint="cs"/>
          <w:sz w:val="32"/>
          <w:szCs w:val="32"/>
          <w:rtl/>
        </w:rPr>
        <w:t>الناصر</w:t>
      </w:r>
      <w:r w:rsidRPr="00C4400A">
        <w:rPr>
          <w:rFonts w:asciiTheme="majorBidi" w:hAnsiTheme="majorBidi" w:cs="Simplified Arabic"/>
          <w:sz w:val="32"/>
          <w:szCs w:val="32"/>
          <w:rtl/>
        </w:rPr>
        <w:t xml:space="preserve"> </w:t>
      </w:r>
      <w:r w:rsidRPr="00C4400A">
        <w:rPr>
          <w:rFonts w:asciiTheme="majorBidi" w:hAnsiTheme="majorBidi" w:cs="Simplified Arabic" w:hint="cs"/>
          <w:sz w:val="32"/>
          <w:szCs w:val="32"/>
          <w:rtl/>
        </w:rPr>
        <w:t>وآخرون</w:t>
      </w:r>
      <w:r w:rsidRPr="00C4400A">
        <w:rPr>
          <w:rFonts w:asciiTheme="majorBidi" w:hAnsiTheme="majorBidi" w:cs="Simplified Arabic"/>
          <w:sz w:val="32"/>
          <w:szCs w:val="32"/>
          <w:rtl/>
        </w:rPr>
        <w:t>.</w:t>
      </w:r>
      <w:r w:rsidRPr="00C4400A">
        <w:rPr>
          <w:rFonts w:cs="Simplified Arabic"/>
          <w:sz w:val="32"/>
          <w:szCs w:val="32"/>
          <w:vertAlign w:val="superscript"/>
          <w:rtl/>
          <w:lang w:bidi="ar-DZ"/>
        </w:rPr>
        <w:t>(</w:t>
      </w:r>
      <w:r w:rsidRPr="00C4400A">
        <w:rPr>
          <w:rStyle w:val="Appelnotedebasdep"/>
          <w:rFonts w:cs="Simplified Arabic"/>
          <w:sz w:val="32"/>
          <w:szCs w:val="32"/>
          <w:rtl/>
          <w:lang w:bidi="ar-DZ"/>
        </w:rPr>
        <w:footnoteReference w:id="147"/>
      </w:r>
      <w:r w:rsidRPr="00C4400A">
        <w:rPr>
          <w:rFonts w:cs="Simplified Arabic"/>
          <w:sz w:val="32"/>
          <w:szCs w:val="32"/>
          <w:vertAlign w:val="superscript"/>
          <w:rtl/>
          <w:lang w:bidi="ar-DZ"/>
        </w:rPr>
        <w:t>)</w:t>
      </w:r>
    </w:p>
    <w:p w:rsidR="00256727" w:rsidRPr="00C4400A" w:rsidRDefault="00256727" w:rsidP="00256727">
      <w:pPr>
        <w:bidi/>
        <w:spacing w:line="276" w:lineRule="auto"/>
        <w:jc w:val="both"/>
        <w:rPr>
          <w:rFonts w:asciiTheme="majorBidi" w:hAnsiTheme="majorBidi" w:cs="Simplified Arabic" w:hint="cs"/>
          <w:sz w:val="32"/>
          <w:szCs w:val="32"/>
          <w:rtl/>
        </w:rPr>
      </w:pPr>
    </w:p>
    <w:p w:rsidR="00256727" w:rsidRPr="00C4400A" w:rsidRDefault="00256727" w:rsidP="00256727">
      <w:pPr>
        <w:bidi/>
        <w:spacing w:line="276" w:lineRule="auto"/>
        <w:jc w:val="both"/>
        <w:rPr>
          <w:rFonts w:asciiTheme="majorBidi" w:hAnsiTheme="majorBidi" w:cs="Simplified Arabic" w:hint="cs"/>
          <w:sz w:val="32"/>
          <w:szCs w:val="32"/>
          <w:rtl/>
        </w:rPr>
      </w:pPr>
    </w:p>
    <w:p w:rsidR="00256727" w:rsidRPr="00C4400A" w:rsidRDefault="00256727" w:rsidP="00256727">
      <w:pPr>
        <w:bidi/>
        <w:spacing w:line="276" w:lineRule="auto"/>
        <w:jc w:val="both"/>
        <w:rPr>
          <w:rFonts w:asciiTheme="majorBidi" w:hAnsiTheme="majorBidi" w:cs="Simplified Arabic" w:hint="cs"/>
          <w:sz w:val="32"/>
          <w:szCs w:val="32"/>
          <w:rtl/>
        </w:rPr>
      </w:pPr>
    </w:p>
    <w:p w:rsidR="00256727" w:rsidRPr="00C4400A" w:rsidRDefault="00256727" w:rsidP="00256727">
      <w:pPr>
        <w:bidi/>
        <w:spacing w:line="276" w:lineRule="auto"/>
        <w:jc w:val="both"/>
        <w:rPr>
          <w:rFonts w:asciiTheme="majorBidi" w:hAnsiTheme="majorBidi" w:cs="Simplified Arabic"/>
          <w:sz w:val="32"/>
          <w:szCs w:val="32"/>
        </w:rPr>
      </w:pPr>
    </w:p>
    <w:p w:rsidR="004C2C92" w:rsidRPr="00C4400A" w:rsidRDefault="004C2C92" w:rsidP="00256727">
      <w:pPr>
        <w:bidi/>
        <w:spacing w:line="276" w:lineRule="auto"/>
        <w:jc w:val="center"/>
        <w:rPr>
          <w:rFonts w:ascii="Simplified Arabic" w:hAnsi="Simplified Arabic" w:cs="SKR HEAD1"/>
          <w:color w:val="000000"/>
          <w:sz w:val="220"/>
          <w:szCs w:val="220"/>
          <w:rtl/>
          <w:lang w:bidi="ar-DZ"/>
        </w:rPr>
      </w:pPr>
    </w:p>
    <w:p w:rsidR="00256727" w:rsidRPr="00C4400A" w:rsidRDefault="00256727" w:rsidP="00256727">
      <w:pPr>
        <w:tabs>
          <w:tab w:val="left" w:leader="dot" w:pos="2692"/>
        </w:tabs>
        <w:bidi/>
        <w:spacing w:line="276" w:lineRule="auto"/>
        <w:jc w:val="center"/>
        <w:rPr>
          <w:rFonts w:ascii="Simplified Arabic" w:hAnsi="Simplified Arabic" w:cs="SKR HEAD1"/>
          <w:color w:val="000000"/>
          <w:sz w:val="200"/>
          <w:szCs w:val="200"/>
          <w:rtl/>
          <w:lang w:bidi="ar-DZ"/>
        </w:rPr>
        <w:sectPr w:rsidR="00256727" w:rsidRPr="00C4400A" w:rsidSect="00CA2FA7">
          <w:headerReference w:type="default" r:id="rId35"/>
          <w:headerReference w:type="first" r:id="rId36"/>
          <w:footerReference w:type="first" r:id="rId37"/>
          <w:footnotePr>
            <w:numRestart w:val="eachPage"/>
          </w:footnotePr>
          <w:pgSz w:w="11907" w:h="16840" w:code="9"/>
          <w:pgMar w:top="1134" w:right="1701" w:bottom="1134" w:left="1134" w:header="720" w:footer="720" w:gutter="0"/>
          <w:cols w:space="720"/>
          <w:titlePg/>
          <w:docGrid w:linePitch="360"/>
        </w:sectPr>
      </w:pPr>
    </w:p>
    <w:p w:rsidR="00DA11D5" w:rsidRPr="00C4400A" w:rsidRDefault="00DA11D5" w:rsidP="004C2C92">
      <w:pPr>
        <w:tabs>
          <w:tab w:val="left" w:leader="dot" w:pos="2692"/>
        </w:tabs>
        <w:bidi/>
        <w:spacing w:line="20" w:lineRule="atLeast"/>
        <w:jc w:val="center"/>
        <w:rPr>
          <w:rFonts w:ascii="Simplified Arabic" w:hAnsi="Simplified Arabic" w:cs="SKR HEAD1" w:hint="cs"/>
          <w:color w:val="000000"/>
          <w:sz w:val="200"/>
          <w:szCs w:val="200"/>
          <w:rtl/>
          <w:lang w:bidi="ar-DZ"/>
        </w:rPr>
      </w:pPr>
      <w:r w:rsidRPr="00C4400A">
        <w:rPr>
          <w:rFonts w:ascii="Simplified Arabic" w:hAnsi="Simplified Arabic" w:cs="SKR HEAD1" w:hint="cs"/>
          <w:noProof/>
          <w:color w:val="000000"/>
          <w:sz w:val="200"/>
          <w:szCs w:val="200"/>
          <w:rtl/>
        </w:rPr>
        <w:lastRenderedPageBreak/>
        <w:drawing>
          <wp:anchor distT="0" distB="0" distL="114300" distR="114300" simplePos="0" relativeHeight="251649536" behindDoc="1" locked="0" layoutInCell="1" allowOverlap="1">
            <wp:simplePos x="0" y="0"/>
            <wp:positionH relativeFrom="column">
              <wp:posOffset>-629285</wp:posOffset>
            </wp:positionH>
            <wp:positionV relativeFrom="paragraph">
              <wp:posOffset>-662305</wp:posOffset>
            </wp:positionV>
            <wp:extent cx="7464425" cy="10587355"/>
            <wp:effectExtent l="19050" t="0" r="3175" b="0"/>
            <wp:wrapNone/>
            <wp:docPr id="181" name="Image 1" descr="الوصف: E:\وجهات البحوث\إطارات\free-congratulations-clip-art-frames-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الوصف: E:\وجهات البحوث\إطارات\free-congratulations-clip-art-frames-1.jpg"/>
                    <pic:cNvPicPr>
                      <a:picLocks noChangeAspect="1" noChangeArrowheads="1"/>
                    </pic:cNvPicPr>
                  </pic:nvPicPr>
                  <pic:blipFill>
                    <a:blip r:embed="rId18"/>
                    <a:srcRect/>
                    <a:stretch>
                      <a:fillRect/>
                    </a:stretch>
                  </pic:blipFill>
                  <pic:spPr bwMode="auto">
                    <a:xfrm>
                      <a:off x="0" y="0"/>
                      <a:ext cx="7464425" cy="10587355"/>
                    </a:xfrm>
                    <a:prstGeom prst="rect">
                      <a:avLst/>
                    </a:prstGeom>
                    <a:noFill/>
                    <a:ln w="9525">
                      <a:noFill/>
                      <a:miter lim="800000"/>
                      <a:headEnd/>
                      <a:tailEnd/>
                    </a:ln>
                  </pic:spPr>
                </pic:pic>
              </a:graphicData>
            </a:graphic>
          </wp:anchor>
        </w:drawing>
      </w:r>
    </w:p>
    <w:p w:rsidR="004C2C92" w:rsidRPr="00C4400A" w:rsidRDefault="004C2C92" w:rsidP="00DA11D5">
      <w:pPr>
        <w:tabs>
          <w:tab w:val="left" w:leader="dot" w:pos="2692"/>
        </w:tabs>
        <w:bidi/>
        <w:spacing w:line="20" w:lineRule="atLeast"/>
        <w:jc w:val="center"/>
        <w:rPr>
          <w:rFonts w:ascii="Simplified Arabic" w:hAnsi="Simplified Arabic" w:cs="SKR HEAD1"/>
          <w:color w:val="000000"/>
          <w:sz w:val="200"/>
          <w:szCs w:val="200"/>
          <w:rtl/>
          <w:lang w:bidi="ar-DZ"/>
        </w:rPr>
      </w:pPr>
      <w:r w:rsidRPr="00C4400A">
        <w:rPr>
          <w:rFonts w:ascii="Simplified Arabic" w:hAnsi="Simplified Arabic" w:cs="SKR HEAD1" w:hint="cs"/>
          <w:color w:val="000000"/>
          <w:sz w:val="200"/>
          <w:szCs w:val="200"/>
          <w:rtl/>
          <w:lang w:bidi="ar-DZ"/>
        </w:rPr>
        <w:t>قائمة</w:t>
      </w:r>
    </w:p>
    <w:p w:rsidR="00411D7C" w:rsidRPr="00C4400A" w:rsidRDefault="004C2C92" w:rsidP="004C2C92">
      <w:pPr>
        <w:tabs>
          <w:tab w:val="left" w:leader="dot" w:pos="2692"/>
        </w:tabs>
        <w:bidi/>
        <w:spacing w:line="20" w:lineRule="atLeast"/>
        <w:jc w:val="center"/>
        <w:rPr>
          <w:rFonts w:ascii="Simplified Arabic" w:hAnsi="Simplified Arabic" w:cs="SKR HEAD1"/>
          <w:color w:val="000000"/>
          <w:sz w:val="200"/>
          <w:szCs w:val="200"/>
          <w:rtl/>
          <w:lang w:bidi="ar-DZ"/>
        </w:rPr>
      </w:pPr>
      <w:r w:rsidRPr="00C4400A">
        <w:rPr>
          <w:rFonts w:ascii="Simplified Arabic" w:hAnsi="Simplified Arabic" w:cs="SKR HEAD1" w:hint="cs"/>
          <w:color w:val="000000"/>
          <w:sz w:val="200"/>
          <w:szCs w:val="200"/>
          <w:rtl/>
          <w:lang w:bidi="ar-DZ"/>
        </w:rPr>
        <w:t>المصادر والمراجع</w:t>
      </w:r>
    </w:p>
    <w:p w:rsidR="00636F3E" w:rsidRPr="00C4400A" w:rsidRDefault="00636F3E" w:rsidP="00636F3E">
      <w:pPr>
        <w:bidi/>
        <w:spacing w:line="276" w:lineRule="auto"/>
        <w:jc w:val="both"/>
        <w:rPr>
          <w:rFonts w:eastAsia="Calibri" w:cs="Simplified Arabic"/>
          <w:bCs/>
          <w:color w:val="000000"/>
          <w:sz w:val="26"/>
          <w:szCs w:val="32"/>
          <w:rtl/>
          <w:lang w:val="en-US" w:eastAsia="en-US" w:bidi="ar-DZ"/>
        </w:rPr>
      </w:pPr>
    </w:p>
    <w:p w:rsidR="00636F3E" w:rsidRPr="00C4400A" w:rsidRDefault="00636F3E" w:rsidP="00636F3E">
      <w:pPr>
        <w:bidi/>
        <w:spacing w:line="276" w:lineRule="auto"/>
        <w:jc w:val="both"/>
        <w:rPr>
          <w:rFonts w:eastAsia="Calibri" w:cs="Simplified Arabic"/>
          <w:bCs/>
          <w:color w:val="000000"/>
          <w:sz w:val="26"/>
          <w:szCs w:val="32"/>
          <w:rtl/>
          <w:lang w:val="en-US" w:eastAsia="en-US" w:bidi="ar-DZ"/>
        </w:rPr>
      </w:pPr>
    </w:p>
    <w:p w:rsidR="00636F3E" w:rsidRPr="00C4400A" w:rsidRDefault="00636F3E" w:rsidP="00636F3E">
      <w:pPr>
        <w:bidi/>
        <w:spacing w:line="276" w:lineRule="auto"/>
        <w:jc w:val="both"/>
        <w:rPr>
          <w:rFonts w:eastAsia="Calibri" w:cs="Simplified Arabic"/>
          <w:bCs/>
          <w:color w:val="000000"/>
          <w:sz w:val="26"/>
          <w:szCs w:val="32"/>
          <w:rtl/>
          <w:lang w:val="en-US" w:eastAsia="en-US" w:bidi="ar-DZ"/>
        </w:rPr>
      </w:pPr>
    </w:p>
    <w:p w:rsidR="00636F3E" w:rsidRPr="00C4400A" w:rsidRDefault="00636F3E" w:rsidP="00636F3E">
      <w:pPr>
        <w:bidi/>
        <w:spacing w:line="276" w:lineRule="auto"/>
        <w:jc w:val="both"/>
        <w:rPr>
          <w:rFonts w:eastAsia="Calibri" w:cs="Simplified Arabic"/>
          <w:bCs/>
          <w:color w:val="000000"/>
          <w:sz w:val="26"/>
          <w:szCs w:val="32"/>
          <w:rtl/>
          <w:lang w:val="en-US" w:eastAsia="en-US" w:bidi="ar-DZ"/>
        </w:rPr>
      </w:pPr>
    </w:p>
    <w:p w:rsidR="00636F3E" w:rsidRPr="00C4400A" w:rsidRDefault="00636F3E" w:rsidP="00636F3E">
      <w:pPr>
        <w:bidi/>
        <w:spacing w:line="276" w:lineRule="auto"/>
        <w:jc w:val="both"/>
        <w:rPr>
          <w:rFonts w:eastAsia="Calibri" w:cs="Simplified Arabic"/>
          <w:bCs/>
          <w:color w:val="000000"/>
          <w:sz w:val="26"/>
          <w:szCs w:val="32"/>
          <w:rtl/>
          <w:lang w:val="en-US" w:eastAsia="en-US" w:bidi="ar-DZ"/>
        </w:rPr>
      </w:pPr>
    </w:p>
    <w:p w:rsidR="00636F3E" w:rsidRPr="00C4400A" w:rsidRDefault="00636F3E" w:rsidP="00636F3E">
      <w:pPr>
        <w:bidi/>
        <w:spacing w:line="276" w:lineRule="auto"/>
        <w:jc w:val="both"/>
        <w:rPr>
          <w:rFonts w:eastAsia="Calibri" w:cs="Simplified Arabic"/>
          <w:bCs/>
          <w:color w:val="000000"/>
          <w:sz w:val="26"/>
          <w:szCs w:val="32"/>
          <w:rtl/>
          <w:lang w:val="en-US" w:eastAsia="en-US" w:bidi="ar-DZ"/>
        </w:rPr>
      </w:pPr>
    </w:p>
    <w:p w:rsidR="00636F3E" w:rsidRPr="00C4400A" w:rsidRDefault="00636F3E" w:rsidP="00636F3E">
      <w:pPr>
        <w:bidi/>
        <w:spacing w:line="276" w:lineRule="auto"/>
        <w:jc w:val="both"/>
        <w:rPr>
          <w:rFonts w:eastAsia="Calibri" w:cs="Simplified Arabic"/>
          <w:bCs/>
          <w:color w:val="000000"/>
          <w:sz w:val="26"/>
          <w:szCs w:val="32"/>
          <w:rtl/>
          <w:lang w:val="en-US" w:eastAsia="en-US" w:bidi="ar-DZ"/>
        </w:rPr>
      </w:pPr>
    </w:p>
    <w:p w:rsidR="00636F3E" w:rsidRPr="00C4400A" w:rsidRDefault="00636F3E" w:rsidP="00636F3E">
      <w:pPr>
        <w:bidi/>
        <w:spacing w:line="276" w:lineRule="auto"/>
        <w:jc w:val="both"/>
        <w:rPr>
          <w:rFonts w:eastAsia="Calibri" w:cs="Simplified Arabic"/>
          <w:bCs/>
          <w:color w:val="000000"/>
          <w:sz w:val="26"/>
          <w:szCs w:val="32"/>
          <w:rtl/>
          <w:lang w:val="en-US" w:eastAsia="en-US" w:bidi="ar-DZ"/>
        </w:rPr>
      </w:pPr>
    </w:p>
    <w:p w:rsidR="00636F3E" w:rsidRPr="00C4400A" w:rsidRDefault="00636F3E" w:rsidP="00256727">
      <w:pPr>
        <w:bidi/>
        <w:spacing w:line="271" w:lineRule="auto"/>
        <w:jc w:val="both"/>
        <w:rPr>
          <w:rFonts w:eastAsia="Calibri" w:cs="Simplified Arabic"/>
          <w:bCs/>
          <w:color w:val="000000"/>
          <w:sz w:val="26"/>
          <w:szCs w:val="32"/>
          <w:lang w:val="en-US" w:eastAsia="en-US" w:bidi="ar-DZ"/>
        </w:rPr>
      </w:pPr>
      <w:r w:rsidRPr="00C4400A">
        <w:rPr>
          <w:rFonts w:eastAsia="Calibri" w:cs="Simplified Arabic"/>
          <w:bCs/>
          <w:color w:val="000000"/>
          <w:sz w:val="26"/>
          <w:szCs w:val="32"/>
          <w:rtl/>
          <w:lang w:val="en-US" w:eastAsia="en-US" w:bidi="ar-DZ"/>
        </w:rPr>
        <w:lastRenderedPageBreak/>
        <w:t>القرآن الكريم برواية ورش عن نافع</w:t>
      </w:r>
    </w:p>
    <w:p w:rsidR="0016788B" w:rsidRPr="00C4400A" w:rsidRDefault="0055075E" w:rsidP="0016788B">
      <w:pPr>
        <w:bidi/>
        <w:spacing w:line="276" w:lineRule="auto"/>
        <w:jc w:val="both"/>
        <w:rPr>
          <w:rFonts w:cs="Simplified Arabic" w:hint="cs"/>
          <w:b/>
          <w:bCs/>
          <w:sz w:val="28"/>
          <w:szCs w:val="32"/>
          <w:rtl/>
          <w:lang w:bidi="ar-DZ"/>
        </w:rPr>
      </w:pPr>
      <w:r w:rsidRPr="00C4400A">
        <w:rPr>
          <w:rFonts w:cs="Simplified Arabic" w:hint="cs"/>
          <w:b/>
          <w:bCs/>
          <w:sz w:val="28"/>
          <w:szCs w:val="32"/>
          <w:rtl/>
          <w:lang w:bidi="ar-DZ"/>
        </w:rPr>
        <w:t>المراجع</w:t>
      </w:r>
      <w:r w:rsidR="0016788B" w:rsidRPr="00C4400A">
        <w:rPr>
          <w:rFonts w:cs="Simplified Arabic" w:hint="cs"/>
          <w:b/>
          <w:bCs/>
          <w:sz w:val="28"/>
          <w:szCs w:val="32"/>
          <w:rtl/>
          <w:lang w:bidi="ar-DZ"/>
        </w:rPr>
        <w:t>:</w:t>
      </w:r>
    </w:p>
    <w:p w:rsidR="00D01767" w:rsidRPr="00C4400A" w:rsidRDefault="00D01767" w:rsidP="00D01767">
      <w:pPr>
        <w:pStyle w:val="Notedebasdepage"/>
        <w:numPr>
          <w:ilvl w:val="0"/>
          <w:numId w:val="10"/>
        </w:numPr>
        <w:tabs>
          <w:tab w:val="right" w:pos="567"/>
        </w:tabs>
        <w:bidi/>
        <w:ind w:left="0" w:firstLine="0"/>
        <w:jc w:val="both"/>
        <w:rPr>
          <w:rFonts w:asciiTheme="majorBidi" w:hAnsiTheme="majorBidi" w:cs="Simplified Arabic"/>
          <w:sz w:val="32"/>
          <w:szCs w:val="32"/>
          <w:rtl/>
          <w:lang w:val="en-CA" w:bidi="ar-DZ"/>
        </w:rPr>
      </w:pPr>
      <w:r w:rsidRPr="00C4400A">
        <w:rPr>
          <w:rFonts w:asciiTheme="majorBidi" w:hAnsiTheme="majorBidi" w:cs="Simplified Arabic" w:hint="cs"/>
          <w:sz w:val="32"/>
          <w:szCs w:val="32"/>
          <w:rtl/>
          <w:lang w:val="en-CA" w:bidi="ar-DZ"/>
        </w:rPr>
        <w:t>إبراهيم خليل، مدخل لدراسة الشعر الحديث، ط1، دار المسيرة للنشر، الأردن، 2003.</w:t>
      </w:r>
    </w:p>
    <w:p w:rsidR="00D01767" w:rsidRPr="00C4400A" w:rsidRDefault="00D01767" w:rsidP="00D01767">
      <w:pPr>
        <w:pStyle w:val="Notedebasdepage"/>
        <w:numPr>
          <w:ilvl w:val="0"/>
          <w:numId w:val="10"/>
        </w:numPr>
        <w:tabs>
          <w:tab w:val="right" w:pos="567"/>
        </w:tabs>
        <w:bidi/>
        <w:ind w:left="0" w:firstLine="0"/>
        <w:jc w:val="both"/>
        <w:rPr>
          <w:rFonts w:ascii="Simplified Arabic" w:hAnsi="Simplified Arabic" w:cs="Simplified Arabic"/>
          <w:sz w:val="32"/>
          <w:szCs w:val="32"/>
          <w:rtl/>
          <w:lang w:val="en-CA" w:bidi="ar-DZ"/>
        </w:rPr>
      </w:pPr>
      <w:r w:rsidRPr="00C4400A">
        <w:rPr>
          <w:rFonts w:ascii="Simplified Arabic" w:hAnsi="Simplified Arabic" w:cs="Simplified Arabic" w:hint="cs"/>
          <w:sz w:val="32"/>
          <w:szCs w:val="32"/>
          <w:rtl/>
          <w:lang w:val="en-CA" w:bidi="ar-DZ"/>
        </w:rPr>
        <w:t xml:space="preserve">ابن رشيق القيرواني، العمدة في محاسن الشعر وآدابه ونقده، </w:t>
      </w:r>
      <w:r w:rsidRPr="00C4400A">
        <w:rPr>
          <w:rFonts w:ascii="Simplified Arabic" w:hAnsi="Simplified Arabic" w:cs="Simplified Arabic"/>
          <w:sz w:val="32"/>
          <w:szCs w:val="32"/>
          <w:rtl/>
          <w:lang w:val="en-CA" w:bidi="ar-DZ"/>
        </w:rPr>
        <w:t>تح: محمد يحي الدين عبد الحميد، دار الجيل، ط5، 1981</w:t>
      </w:r>
      <w:r w:rsidRPr="00C4400A">
        <w:rPr>
          <w:rFonts w:ascii="Simplified Arabic" w:hAnsi="Simplified Arabic" w:cs="Simplified Arabic" w:hint="cs"/>
          <w:sz w:val="32"/>
          <w:szCs w:val="32"/>
          <w:rtl/>
          <w:lang w:val="en-CA" w:bidi="ar-DZ"/>
        </w:rPr>
        <w:t>.</w:t>
      </w:r>
    </w:p>
    <w:p w:rsidR="00D01767" w:rsidRPr="00C4400A" w:rsidRDefault="00D01767" w:rsidP="00D01767">
      <w:pPr>
        <w:pStyle w:val="Notedebasdepage"/>
        <w:numPr>
          <w:ilvl w:val="0"/>
          <w:numId w:val="10"/>
        </w:numPr>
        <w:tabs>
          <w:tab w:val="right" w:pos="567"/>
        </w:tabs>
        <w:bidi/>
        <w:ind w:left="0" w:firstLine="0"/>
        <w:jc w:val="both"/>
        <w:rPr>
          <w:rFonts w:ascii="Simplified Arabic" w:hAnsi="Simplified Arabic" w:cs="Simplified Arabic"/>
          <w:sz w:val="32"/>
          <w:szCs w:val="32"/>
          <w:rtl/>
          <w:lang w:val="en-CA" w:bidi="ar-DZ"/>
        </w:rPr>
      </w:pPr>
      <w:r w:rsidRPr="00C4400A">
        <w:rPr>
          <w:rFonts w:ascii="Simplified Arabic" w:hAnsi="Simplified Arabic" w:cs="Simplified Arabic" w:hint="cs"/>
          <w:sz w:val="32"/>
          <w:szCs w:val="32"/>
          <w:rtl/>
          <w:lang w:val="en-CA" w:bidi="ar-DZ"/>
        </w:rPr>
        <w:t>ابن منظور، أبو الفضل جمال الدين محمد بن مكرم الإفريقي المصري، لسان العرب، ط3، مجلد5، بيروت، دار صادر، 1994، باب (رمز).</w:t>
      </w:r>
    </w:p>
    <w:p w:rsidR="00D01767" w:rsidRPr="00C4400A" w:rsidRDefault="00D01767" w:rsidP="00D01767">
      <w:pPr>
        <w:pStyle w:val="Notedebasdepage"/>
        <w:numPr>
          <w:ilvl w:val="0"/>
          <w:numId w:val="10"/>
        </w:numPr>
        <w:tabs>
          <w:tab w:val="right" w:pos="567"/>
        </w:tabs>
        <w:bidi/>
        <w:ind w:left="0" w:firstLine="0"/>
        <w:jc w:val="both"/>
        <w:rPr>
          <w:rFonts w:ascii="Simplified Arabic" w:hAnsi="Simplified Arabic" w:cs="Simplified Arabic"/>
          <w:sz w:val="32"/>
          <w:szCs w:val="32"/>
          <w:rtl/>
          <w:lang w:val="en-CA" w:bidi="ar-DZ"/>
        </w:rPr>
      </w:pPr>
      <w:r w:rsidRPr="00C4400A">
        <w:rPr>
          <w:rFonts w:ascii="Simplified Arabic" w:hAnsi="Simplified Arabic" w:cs="Simplified Arabic" w:hint="cs"/>
          <w:sz w:val="32"/>
          <w:szCs w:val="32"/>
          <w:rtl/>
          <w:lang w:val="en-CA" w:bidi="ar-DZ"/>
        </w:rPr>
        <w:t>أحمد بوزيد، الرمز والأسطورة والبناء الاجتماعي، مجلة عالم الفكر، الكويت.</w:t>
      </w:r>
    </w:p>
    <w:p w:rsidR="00D01767" w:rsidRPr="00C4400A" w:rsidRDefault="00D01767" w:rsidP="00D01767">
      <w:pPr>
        <w:pStyle w:val="Notedebasdepage"/>
        <w:numPr>
          <w:ilvl w:val="0"/>
          <w:numId w:val="10"/>
        </w:numPr>
        <w:tabs>
          <w:tab w:val="right" w:pos="567"/>
        </w:tabs>
        <w:bidi/>
        <w:ind w:left="0" w:firstLine="0"/>
        <w:jc w:val="both"/>
        <w:rPr>
          <w:rFonts w:ascii="Simplified Arabic" w:hAnsi="Simplified Arabic" w:cs="Simplified Arabic"/>
          <w:sz w:val="32"/>
          <w:szCs w:val="32"/>
          <w:rtl/>
          <w:lang w:val="en-CA" w:bidi="ar-DZ"/>
        </w:rPr>
      </w:pPr>
      <w:r w:rsidRPr="00C4400A">
        <w:rPr>
          <w:rFonts w:ascii="Simplified Arabic" w:hAnsi="Simplified Arabic" w:cs="Simplified Arabic" w:hint="cs"/>
          <w:sz w:val="32"/>
          <w:szCs w:val="32"/>
          <w:rtl/>
          <w:lang w:val="en-CA" w:bidi="ar-DZ"/>
        </w:rPr>
        <w:t>أحمد حسن، ديوان ابي القاسم الشابي، الدار التونسية للنشر، ط1.</w:t>
      </w:r>
    </w:p>
    <w:p w:rsidR="00D01767" w:rsidRPr="00C4400A" w:rsidRDefault="00D01767" w:rsidP="00D01767">
      <w:pPr>
        <w:pStyle w:val="Notedebasdepage"/>
        <w:numPr>
          <w:ilvl w:val="0"/>
          <w:numId w:val="10"/>
        </w:numPr>
        <w:tabs>
          <w:tab w:val="right" w:pos="567"/>
        </w:tabs>
        <w:bidi/>
        <w:ind w:left="0" w:firstLine="0"/>
        <w:jc w:val="both"/>
        <w:rPr>
          <w:rFonts w:ascii="Simplified Arabic" w:hAnsi="Simplified Arabic" w:cs="Simplified Arabic"/>
          <w:sz w:val="32"/>
          <w:szCs w:val="32"/>
          <w:rtl/>
          <w:lang w:val="en-CA" w:bidi="ar-DZ"/>
        </w:rPr>
      </w:pPr>
      <w:r w:rsidRPr="00C4400A">
        <w:rPr>
          <w:rFonts w:ascii="Simplified Arabic" w:hAnsi="Simplified Arabic" w:cs="Simplified Arabic" w:hint="cs"/>
          <w:sz w:val="32"/>
          <w:szCs w:val="32"/>
          <w:rtl/>
          <w:lang w:val="en-CA" w:bidi="ar-DZ"/>
        </w:rPr>
        <w:t>أحمد محمد عبد الهادي، ديوان أبو القاسم الشابي، مكتبة الآداب، القاهرة، ط1، 2006.</w:t>
      </w:r>
    </w:p>
    <w:p w:rsidR="00D01767" w:rsidRPr="00C4400A" w:rsidRDefault="00D01767" w:rsidP="00D01767">
      <w:pPr>
        <w:pStyle w:val="Notedebasdepage"/>
        <w:numPr>
          <w:ilvl w:val="0"/>
          <w:numId w:val="10"/>
        </w:numPr>
        <w:tabs>
          <w:tab w:val="right" w:pos="567"/>
        </w:tabs>
        <w:bidi/>
        <w:ind w:left="0" w:firstLine="0"/>
        <w:jc w:val="both"/>
        <w:rPr>
          <w:rFonts w:asciiTheme="majorBidi" w:hAnsiTheme="majorBidi" w:cs="Simplified Arabic"/>
          <w:sz w:val="32"/>
          <w:szCs w:val="32"/>
          <w:rtl/>
          <w:lang w:val="en-CA" w:bidi="ar-DZ"/>
        </w:rPr>
      </w:pPr>
      <w:r w:rsidRPr="00C4400A">
        <w:rPr>
          <w:rFonts w:asciiTheme="majorBidi" w:hAnsiTheme="majorBidi" w:cs="Simplified Arabic" w:hint="cs"/>
          <w:sz w:val="32"/>
          <w:szCs w:val="32"/>
          <w:rtl/>
          <w:lang w:val="en-CA" w:bidi="ar-DZ"/>
        </w:rPr>
        <w:t>أحمد محمد عبد الهادي، ديوان أبي القاسم الشابي، ط1، مكتبة الآداب، القاهرة، 2006.</w:t>
      </w:r>
    </w:p>
    <w:p w:rsidR="00D01767" w:rsidRPr="00C4400A" w:rsidRDefault="00D01767" w:rsidP="00D01767">
      <w:pPr>
        <w:pStyle w:val="Notedebasdepage"/>
        <w:numPr>
          <w:ilvl w:val="0"/>
          <w:numId w:val="10"/>
        </w:numPr>
        <w:tabs>
          <w:tab w:val="right" w:pos="567"/>
        </w:tabs>
        <w:bidi/>
        <w:ind w:left="0" w:firstLine="0"/>
        <w:jc w:val="both"/>
        <w:rPr>
          <w:rFonts w:ascii="Simplified Arabic" w:hAnsi="Simplified Arabic" w:cs="Simplified Arabic"/>
          <w:sz w:val="32"/>
          <w:szCs w:val="32"/>
          <w:rtl/>
          <w:lang w:val="en-CA" w:bidi="ar-DZ"/>
        </w:rPr>
      </w:pPr>
      <w:r w:rsidRPr="00C4400A">
        <w:rPr>
          <w:rFonts w:ascii="Simplified Arabic" w:hAnsi="Simplified Arabic" w:cs="Simplified Arabic" w:hint="cs"/>
          <w:sz w:val="32"/>
          <w:szCs w:val="32"/>
          <w:rtl/>
          <w:lang w:val="en-CA" w:bidi="ar-DZ"/>
        </w:rPr>
        <w:t>أحمد ممدوح فتوح، الرمز والرمزية في الشعر المعاصر، ط1، دار المعارف، 1977.</w:t>
      </w:r>
    </w:p>
    <w:p w:rsidR="00D01767" w:rsidRPr="00C4400A" w:rsidRDefault="00D01767" w:rsidP="00D01767">
      <w:pPr>
        <w:pStyle w:val="Notedebasdepage"/>
        <w:numPr>
          <w:ilvl w:val="0"/>
          <w:numId w:val="10"/>
        </w:numPr>
        <w:tabs>
          <w:tab w:val="right" w:pos="567"/>
        </w:tabs>
        <w:bidi/>
        <w:ind w:left="0" w:firstLine="0"/>
        <w:jc w:val="both"/>
        <w:rPr>
          <w:rFonts w:ascii="Simplified Arabic" w:hAnsi="Simplified Arabic" w:cs="Simplified Arabic"/>
          <w:sz w:val="32"/>
          <w:szCs w:val="32"/>
          <w:rtl/>
          <w:lang w:val="en-CA" w:bidi="ar-DZ"/>
        </w:rPr>
      </w:pPr>
      <w:r w:rsidRPr="00C4400A">
        <w:rPr>
          <w:rFonts w:ascii="Simplified Arabic" w:hAnsi="Simplified Arabic" w:cs="Simplified Arabic" w:hint="cs"/>
          <w:sz w:val="32"/>
          <w:szCs w:val="32"/>
          <w:rtl/>
          <w:lang w:val="en-CA" w:bidi="ar-DZ"/>
        </w:rPr>
        <w:t>الأزدي (ت 456ه)، العمدة في محاسن الشعر وآدابه ونقده، دققه وفصله وعلق على حواشيه: محمد محي الدين عبد الحميد، 1981، ط6، ج1، لبنان، دار الجيل.</w:t>
      </w:r>
    </w:p>
    <w:p w:rsidR="00D01767" w:rsidRPr="00C4400A" w:rsidRDefault="00D01767" w:rsidP="00D01767">
      <w:pPr>
        <w:pStyle w:val="Notedebasdepage"/>
        <w:numPr>
          <w:ilvl w:val="0"/>
          <w:numId w:val="10"/>
        </w:numPr>
        <w:tabs>
          <w:tab w:val="right" w:pos="567"/>
        </w:tabs>
        <w:bidi/>
        <w:ind w:left="0" w:firstLine="0"/>
        <w:jc w:val="both"/>
        <w:rPr>
          <w:rFonts w:ascii="Simplified Arabic" w:hAnsi="Simplified Arabic" w:cs="Simplified Arabic"/>
          <w:sz w:val="32"/>
          <w:szCs w:val="32"/>
          <w:rtl/>
          <w:lang w:val="en-CA" w:bidi="ar-DZ"/>
        </w:rPr>
      </w:pPr>
      <w:r w:rsidRPr="00C4400A">
        <w:rPr>
          <w:rFonts w:ascii="Simplified Arabic" w:hAnsi="Simplified Arabic" w:cs="Simplified Arabic" w:hint="cs"/>
          <w:sz w:val="32"/>
          <w:szCs w:val="32"/>
          <w:rtl/>
          <w:lang w:val="en-CA" w:bidi="ar-DZ"/>
        </w:rPr>
        <w:t>إسماعيل عز الدين، التفسير النفسي للأدب، ط1، دار المعارف، مصر، 1963.</w:t>
      </w:r>
    </w:p>
    <w:p w:rsidR="00D01767" w:rsidRPr="00C4400A" w:rsidRDefault="00D01767" w:rsidP="00D01767">
      <w:pPr>
        <w:pStyle w:val="Notedebasdepage"/>
        <w:numPr>
          <w:ilvl w:val="0"/>
          <w:numId w:val="10"/>
        </w:numPr>
        <w:tabs>
          <w:tab w:val="right" w:pos="567"/>
        </w:tabs>
        <w:bidi/>
        <w:ind w:left="0" w:firstLine="0"/>
        <w:jc w:val="both"/>
        <w:rPr>
          <w:rFonts w:ascii="Simplified Arabic" w:hAnsi="Simplified Arabic" w:cs="Simplified Arabic"/>
          <w:sz w:val="32"/>
          <w:szCs w:val="32"/>
          <w:rtl/>
          <w:lang w:val="en-CA" w:bidi="ar-DZ"/>
        </w:rPr>
      </w:pPr>
      <w:r w:rsidRPr="00C4400A">
        <w:rPr>
          <w:rFonts w:ascii="Simplified Arabic" w:hAnsi="Simplified Arabic" w:cs="Simplified Arabic" w:hint="cs"/>
          <w:sz w:val="32"/>
          <w:szCs w:val="32"/>
          <w:rtl/>
          <w:lang w:val="en-CA" w:bidi="ar-DZ"/>
        </w:rPr>
        <w:t>اسماعيل، الشعر العربي المعاصر قضاياه، وظواهره الفنية والمعنوية.</w:t>
      </w:r>
    </w:p>
    <w:p w:rsidR="00D01767" w:rsidRPr="00C4400A" w:rsidRDefault="00D01767" w:rsidP="00D01767">
      <w:pPr>
        <w:pStyle w:val="Notedebasdepage"/>
        <w:numPr>
          <w:ilvl w:val="0"/>
          <w:numId w:val="10"/>
        </w:numPr>
        <w:tabs>
          <w:tab w:val="right" w:pos="567"/>
        </w:tabs>
        <w:bidi/>
        <w:ind w:left="0" w:firstLine="0"/>
        <w:jc w:val="both"/>
        <w:rPr>
          <w:rFonts w:ascii="Simplified Arabic" w:hAnsi="Simplified Arabic" w:cs="Simplified Arabic"/>
          <w:sz w:val="32"/>
          <w:szCs w:val="32"/>
          <w:rtl/>
          <w:lang w:val="en-CA" w:bidi="ar-DZ"/>
        </w:rPr>
      </w:pPr>
      <w:r w:rsidRPr="00C4400A">
        <w:rPr>
          <w:rFonts w:ascii="Simplified Arabic" w:hAnsi="Simplified Arabic" w:cs="Simplified Arabic" w:hint="cs"/>
          <w:sz w:val="32"/>
          <w:szCs w:val="32"/>
          <w:rtl/>
          <w:lang w:val="en-CA" w:bidi="ar-DZ"/>
        </w:rPr>
        <w:t>أنطون غطاس كرم، الرمزية والأدب العربي الحديث (د.ط)، دار الكشاط، بيروت، لبنان..</w:t>
      </w:r>
    </w:p>
    <w:p w:rsidR="00D01767" w:rsidRPr="00C4400A" w:rsidRDefault="00D01767" w:rsidP="00D01767">
      <w:pPr>
        <w:pStyle w:val="Notedebasdepage"/>
        <w:numPr>
          <w:ilvl w:val="0"/>
          <w:numId w:val="10"/>
        </w:numPr>
        <w:tabs>
          <w:tab w:val="right" w:pos="567"/>
        </w:tabs>
        <w:bidi/>
        <w:ind w:left="0" w:firstLine="0"/>
        <w:jc w:val="both"/>
        <w:rPr>
          <w:rFonts w:ascii="Simplified Arabic" w:hAnsi="Simplified Arabic" w:cs="Simplified Arabic"/>
          <w:sz w:val="32"/>
          <w:szCs w:val="32"/>
          <w:rtl/>
          <w:lang w:val="en-CA" w:bidi="ar-DZ"/>
        </w:rPr>
      </w:pPr>
      <w:r w:rsidRPr="00C4400A">
        <w:rPr>
          <w:rFonts w:ascii="Simplified Arabic" w:hAnsi="Simplified Arabic" w:cs="Simplified Arabic" w:hint="cs"/>
          <w:sz w:val="32"/>
          <w:szCs w:val="32"/>
          <w:rtl/>
          <w:lang w:val="en-CA" w:bidi="ar-DZ"/>
        </w:rPr>
        <w:t>بير هنري (1981) الأب الرمزي، هنري زغيب، بيروت، دار منشورات عويدات.</w:t>
      </w:r>
    </w:p>
    <w:p w:rsidR="00D01767" w:rsidRPr="00C4400A" w:rsidRDefault="00D01767" w:rsidP="00D01767">
      <w:pPr>
        <w:pStyle w:val="Notedebasdepage"/>
        <w:numPr>
          <w:ilvl w:val="0"/>
          <w:numId w:val="10"/>
        </w:numPr>
        <w:tabs>
          <w:tab w:val="right" w:pos="567"/>
        </w:tabs>
        <w:bidi/>
        <w:ind w:left="0" w:firstLine="0"/>
        <w:jc w:val="both"/>
        <w:rPr>
          <w:rFonts w:ascii="Simplified Arabic" w:hAnsi="Simplified Arabic" w:cs="Simplified Arabic"/>
          <w:sz w:val="32"/>
          <w:szCs w:val="32"/>
          <w:rtl/>
          <w:lang w:val="en-CA" w:bidi="ar-DZ"/>
        </w:rPr>
      </w:pPr>
      <w:r w:rsidRPr="00C4400A">
        <w:rPr>
          <w:rFonts w:ascii="Simplified Arabic" w:hAnsi="Simplified Arabic" w:cs="Simplified Arabic" w:hint="cs"/>
          <w:sz w:val="32"/>
          <w:szCs w:val="32"/>
          <w:rtl/>
          <w:lang w:val="en-CA" w:bidi="ar-DZ"/>
        </w:rPr>
        <w:t>الحاوي إيليا، الرمزية والسريالين في الشعر الغربي والعربي، ط1، بيروت، دار الثقافة، 1980.</w:t>
      </w:r>
    </w:p>
    <w:p w:rsidR="00D01767" w:rsidRPr="00C4400A" w:rsidRDefault="00D01767" w:rsidP="00D01767">
      <w:pPr>
        <w:pStyle w:val="Notedebasdepage"/>
        <w:numPr>
          <w:ilvl w:val="0"/>
          <w:numId w:val="10"/>
        </w:numPr>
        <w:tabs>
          <w:tab w:val="right" w:pos="567"/>
        </w:tabs>
        <w:bidi/>
        <w:ind w:left="0" w:firstLine="0"/>
        <w:jc w:val="both"/>
        <w:rPr>
          <w:rFonts w:ascii="Simplified Arabic" w:hAnsi="Simplified Arabic" w:cs="Simplified Arabic"/>
          <w:sz w:val="32"/>
          <w:szCs w:val="32"/>
          <w:rtl/>
          <w:lang w:val="en-CA" w:bidi="ar-DZ"/>
        </w:rPr>
      </w:pPr>
      <w:r w:rsidRPr="00C4400A">
        <w:rPr>
          <w:rFonts w:ascii="Simplified Arabic" w:hAnsi="Simplified Arabic" w:cs="Simplified Arabic" w:hint="cs"/>
          <w:sz w:val="32"/>
          <w:szCs w:val="32"/>
          <w:rtl/>
          <w:lang w:val="en-CA" w:bidi="ar-DZ"/>
        </w:rPr>
        <w:lastRenderedPageBreak/>
        <w:t>حطيط كاظم، أعلام ورواد في الأدب العربي، ج2، الدار العربيّة للكتاب، القاهرة، ط3، 2003.</w:t>
      </w:r>
    </w:p>
    <w:p w:rsidR="00D01767" w:rsidRPr="00C4400A" w:rsidRDefault="00D01767" w:rsidP="00D01767">
      <w:pPr>
        <w:pStyle w:val="Notedebasdepage"/>
        <w:numPr>
          <w:ilvl w:val="0"/>
          <w:numId w:val="10"/>
        </w:numPr>
        <w:tabs>
          <w:tab w:val="right" w:pos="567"/>
        </w:tabs>
        <w:bidi/>
        <w:ind w:left="0" w:firstLine="0"/>
        <w:jc w:val="both"/>
        <w:rPr>
          <w:rFonts w:ascii="Simplified Arabic" w:hAnsi="Simplified Arabic" w:cs="Simplified Arabic"/>
          <w:sz w:val="32"/>
          <w:szCs w:val="32"/>
          <w:rtl/>
          <w:lang w:val="en-CA" w:bidi="ar-DZ"/>
        </w:rPr>
      </w:pPr>
      <w:r w:rsidRPr="00C4400A">
        <w:rPr>
          <w:rFonts w:ascii="Simplified Arabic" w:hAnsi="Simplified Arabic" w:cs="Simplified Arabic" w:hint="cs"/>
          <w:sz w:val="32"/>
          <w:szCs w:val="32"/>
          <w:rtl/>
          <w:lang w:val="en-CA" w:bidi="ar-DZ"/>
        </w:rPr>
        <w:t>خفاجي محمد عبد المنعم الخفاجي مع الشعراء المعاصرين، تونس، ط1، 1986.</w:t>
      </w:r>
    </w:p>
    <w:p w:rsidR="00D01767" w:rsidRPr="00C4400A" w:rsidRDefault="00D01767" w:rsidP="00D01767">
      <w:pPr>
        <w:pStyle w:val="Notedebasdepage"/>
        <w:numPr>
          <w:ilvl w:val="0"/>
          <w:numId w:val="10"/>
        </w:numPr>
        <w:tabs>
          <w:tab w:val="right" w:pos="567"/>
        </w:tabs>
        <w:bidi/>
        <w:ind w:left="0" w:firstLine="0"/>
        <w:jc w:val="both"/>
        <w:rPr>
          <w:rFonts w:ascii="Simplified Arabic" w:hAnsi="Simplified Arabic" w:cs="Simplified Arabic"/>
          <w:sz w:val="32"/>
          <w:szCs w:val="32"/>
          <w:rtl/>
          <w:lang w:val="en-CA" w:bidi="ar-DZ"/>
        </w:rPr>
      </w:pPr>
      <w:r w:rsidRPr="00C4400A">
        <w:rPr>
          <w:rFonts w:ascii="Simplified Arabic" w:hAnsi="Simplified Arabic" w:cs="Simplified Arabic" w:hint="cs"/>
          <w:sz w:val="32"/>
          <w:szCs w:val="32"/>
          <w:rtl/>
          <w:lang w:val="en-CA" w:bidi="ar-DZ"/>
        </w:rPr>
        <w:t>خوري إلياس، سرحان القصيدة والرمز في الأدب، السنة 26، (6)، 1978.</w:t>
      </w:r>
    </w:p>
    <w:p w:rsidR="00D01767" w:rsidRPr="00C4400A" w:rsidRDefault="00D01767" w:rsidP="00D01767">
      <w:pPr>
        <w:pStyle w:val="Notedebasdepage"/>
        <w:numPr>
          <w:ilvl w:val="0"/>
          <w:numId w:val="10"/>
        </w:numPr>
        <w:tabs>
          <w:tab w:val="right" w:pos="567"/>
        </w:tabs>
        <w:bidi/>
        <w:ind w:left="0" w:firstLine="0"/>
        <w:jc w:val="both"/>
        <w:rPr>
          <w:rFonts w:ascii="Simplified Arabic" w:hAnsi="Simplified Arabic" w:cs="Simplified Arabic"/>
          <w:sz w:val="32"/>
          <w:szCs w:val="32"/>
          <w:rtl/>
          <w:lang w:val="en-CA" w:bidi="ar-DZ"/>
        </w:rPr>
      </w:pPr>
      <w:r w:rsidRPr="00C4400A">
        <w:rPr>
          <w:rFonts w:ascii="Simplified Arabic" w:hAnsi="Simplified Arabic" w:cs="Simplified Arabic" w:hint="cs"/>
          <w:sz w:val="32"/>
          <w:szCs w:val="32"/>
          <w:rtl/>
          <w:lang w:val="en-CA" w:bidi="ar-DZ"/>
        </w:rPr>
        <w:t>دحيور احمد، جيل الذبيحة، ط1، المؤسسة العربيّة للدراسات والنشر، بيروت، 1999.</w:t>
      </w:r>
    </w:p>
    <w:p w:rsidR="00D01767" w:rsidRPr="00C4400A" w:rsidRDefault="00D01767" w:rsidP="00D01767">
      <w:pPr>
        <w:pStyle w:val="Notedebasdepage"/>
        <w:numPr>
          <w:ilvl w:val="0"/>
          <w:numId w:val="10"/>
        </w:numPr>
        <w:tabs>
          <w:tab w:val="right" w:pos="567"/>
        </w:tabs>
        <w:bidi/>
        <w:ind w:left="0" w:firstLine="0"/>
        <w:jc w:val="both"/>
        <w:rPr>
          <w:rFonts w:ascii="Simplified Arabic" w:hAnsi="Simplified Arabic" w:cs="Simplified Arabic"/>
          <w:sz w:val="32"/>
          <w:szCs w:val="32"/>
          <w:rtl/>
          <w:lang w:val="en-CA" w:bidi="ar-DZ"/>
        </w:rPr>
      </w:pPr>
      <w:r w:rsidRPr="00C4400A">
        <w:rPr>
          <w:rFonts w:ascii="Simplified Arabic" w:hAnsi="Simplified Arabic" w:cs="Simplified Arabic" w:hint="cs"/>
          <w:sz w:val="32"/>
          <w:szCs w:val="32"/>
          <w:rtl/>
          <w:lang w:val="en-CA" w:bidi="ar-DZ"/>
        </w:rPr>
        <w:t>دحيور أحمد، كشيء لا لزوم له، المؤسسة العربيّة للدراسات والنشر، ط1، بيروت.</w:t>
      </w:r>
    </w:p>
    <w:p w:rsidR="00D01767" w:rsidRPr="00C4400A" w:rsidRDefault="00D01767" w:rsidP="00D01767">
      <w:pPr>
        <w:pStyle w:val="Notedebasdepage"/>
        <w:numPr>
          <w:ilvl w:val="0"/>
          <w:numId w:val="10"/>
        </w:numPr>
        <w:tabs>
          <w:tab w:val="right" w:pos="567"/>
        </w:tabs>
        <w:bidi/>
        <w:ind w:left="0" w:firstLine="0"/>
        <w:jc w:val="both"/>
        <w:rPr>
          <w:rFonts w:ascii="Simplified Arabic" w:hAnsi="Simplified Arabic" w:cs="Simplified Arabic"/>
          <w:sz w:val="32"/>
          <w:szCs w:val="32"/>
          <w:rtl/>
          <w:lang w:val="en-CA" w:bidi="ar-DZ"/>
        </w:rPr>
      </w:pPr>
      <w:r w:rsidRPr="00C4400A">
        <w:rPr>
          <w:rFonts w:ascii="Simplified Arabic" w:hAnsi="Simplified Arabic" w:cs="Simplified Arabic" w:hint="cs"/>
          <w:sz w:val="32"/>
          <w:szCs w:val="32"/>
          <w:rtl/>
          <w:lang w:val="en-CA" w:bidi="ar-DZ"/>
        </w:rPr>
        <w:t>دحيور أحمد، هنا هناك، دار الشروق، 1997.</w:t>
      </w:r>
    </w:p>
    <w:p w:rsidR="00D01767" w:rsidRPr="00C4400A" w:rsidRDefault="00D01767" w:rsidP="00D01767">
      <w:pPr>
        <w:pStyle w:val="Notedebasdepage"/>
        <w:numPr>
          <w:ilvl w:val="0"/>
          <w:numId w:val="10"/>
        </w:numPr>
        <w:tabs>
          <w:tab w:val="right" w:pos="567"/>
        </w:tabs>
        <w:bidi/>
        <w:ind w:left="0" w:firstLine="0"/>
        <w:jc w:val="both"/>
        <w:rPr>
          <w:rFonts w:ascii="Simplified Arabic" w:hAnsi="Simplified Arabic" w:cs="Simplified Arabic"/>
          <w:sz w:val="32"/>
          <w:szCs w:val="32"/>
          <w:rtl/>
          <w:lang w:val="en-CA" w:bidi="ar-DZ"/>
        </w:rPr>
      </w:pPr>
      <w:r w:rsidRPr="00C4400A">
        <w:rPr>
          <w:rFonts w:ascii="Simplified Arabic" w:hAnsi="Simplified Arabic" w:cs="Simplified Arabic" w:hint="cs"/>
          <w:sz w:val="32"/>
          <w:szCs w:val="32"/>
          <w:rtl/>
          <w:lang w:val="en-CA" w:bidi="ar-DZ"/>
        </w:rPr>
        <w:t>درويش الجندي، الرمزية في الأدب العربي، دار نهضة مصر، القاهرة، ط3، 1972.</w:t>
      </w:r>
    </w:p>
    <w:p w:rsidR="00D01767" w:rsidRPr="00C4400A" w:rsidRDefault="00D01767" w:rsidP="00D01767">
      <w:pPr>
        <w:pStyle w:val="Notedebasdepage"/>
        <w:numPr>
          <w:ilvl w:val="0"/>
          <w:numId w:val="10"/>
        </w:numPr>
        <w:tabs>
          <w:tab w:val="right" w:pos="567"/>
        </w:tabs>
        <w:bidi/>
        <w:ind w:left="0" w:firstLine="0"/>
        <w:jc w:val="both"/>
        <w:rPr>
          <w:rFonts w:ascii="Simplified Arabic" w:hAnsi="Simplified Arabic" w:cs="Simplified Arabic"/>
          <w:sz w:val="32"/>
          <w:szCs w:val="32"/>
          <w:rtl/>
          <w:lang w:val="en-CA" w:bidi="ar-DZ"/>
        </w:rPr>
      </w:pPr>
      <w:r w:rsidRPr="00C4400A">
        <w:rPr>
          <w:rFonts w:ascii="Simplified Arabic" w:hAnsi="Simplified Arabic" w:cs="Simplified Arabic" w:hint="cs"/>
          <w:sz w:val="32"/>
          <w:szCs w:val="32"/>
          <w:rtl/>
          <w:lang w:val="en-CA" w:bidi="ar-DZ"/>
        </w:rPr>
        <w:t>درويش محمود، عاشق من فلسطين، دار العودة، ط1، بيروت، 1970.</w:t>
      </w:r>
    </w:p>
    <w:p w:rsidR="00D01767" w:rsidRPr="00C4400A" w:rsidRDefault="00D01767" w:rsidP="00D01767">
      <w:pPr>
        <w:pStyle w:val="Notedebasdepage"/>
        <w:numPr>
          <w:ilvl w:val="0"/>
          <w:numId w:val="10"/>
        </w:numPr>
        <w:tabs>
          <w:tab w:val="right" w:pos="567"/>
        </w:tabs>
        <w:bidi/>
        <w:ind w:left="0" w:firstLine="0"/>
        <w:jc w:val="both"/>
        <w:rPr>
          <w:rFonts w:ascii="Simplified Arabic" w:hAnsi="Simplified Arabic" w:cs="Simplified Arabic"/>
          <w:sz w:val="32"/>
          <w:szCs w:val="32"/>
          <w:rtl/>
          <w:lang w:val="en-CA" w:bidi="ar-DZ"/>
        </w:rPr>
      </w:pPr>
      <w:r w:rsidRPr="00C4400A">
        <w:rPr>
          <w:rFonts w:ascii="Simplified Arabic" w:hAnsi="Simplified Arabic" w:cs="Simplified Arabic" w:hint="cs"/>
          <w:sz w:val="32"/>
          <w:szCs w:val="32"/>
          <w:rtl/>
          <w:lang w:val="en-CA" w:bidi="ar-DZ"/>
        </w:rPr>
        <w:t>دعيور أحمد، هكذا الشعر، ط2، عكا، مؤسسة الأسوار، 1999.</w:t>
      </w:r>
    </w:p>
    <w:p w:rsidR="00D01767" w:rsidRPr="00C4400A" w:rsidRDefault="00D01767" w:rsidP="00D01767">
      <w:pPr>
        <w:pStyle w:val="Notedebasdepage"/>
        <w:numPr>
          <w:ilvl w:val="0"/>
          <w:numId w:val="10"/>
        </w:numPr>
        <w:tabs>
          <w:tab w:val="right" w:pos="567"/>
        </w:tabs>
        <w:bidi/>
        <w:ind w:left="0" w:firstLine="0"/>
        <w:jc w:val="both"/>
        <w:rPr>
          <w:rFonts w:ascii="Simplified Arabic" w:hAnsi="Simplified Arabic" w:cs="Simplified Arabic"/>
          <w:sz w:val="32"/>
          <w:szCs w:val="32"/>
          <w:rtl/>
          <w:lang w:val="en-CA" w:bidi="ar-DZ"/>
        </w:rPr>
      </w:pPr>
      <w:r w:rsidRPr="00C4400A">
        <w:rPr>
          <w:rFonts w:ascii="Simplified Arabic" w:hAnsi="Simplified Arabic" w:cs="Simplified Arabic" w:hint="cs"/>
          <w:sz w:val="32"/>
          <w:szCs w:val="32"/>
          <w:rtl/>
          <w:lang w:val="en-CA" w:bidi="ar-DZ"/>
        </w:rPr>
        <w:t>ذو الرمة، غيلان بن فقيه العدوي، دوان شعر ذي الرمة، عني بتصحيحه وتنقيحه: كارليل هندي هيمي مكارنتي، ط1، كلية كامبردج، 1319ه، ص38.</w:t>
      </w:r>
    </w:p>
    <w:p w:rsidR="00D01767" w:rsidRPr="00C4400A" w:rsidRDefault="00D01767" w:rsidP="00D01767">
      <w:pPr>
        <w:pStyle w:val="Notedebasdepage"/>
        <w:numPr>
          <w:ilvl w:val="0"/>
          <w:numId w:val="10"/>
        </w:numPr>
        <w:tabs>
          <w:tab w:val="right" w:pos="567"/>
        </w:tabs>
        <w:bidi/>
        <w:ind w:left="0" w:firstLine="0"/>
        <w:jc w:val="both"/>
        <w:rPr>
          <w:rFonts w:ascii="Simplified Arabic" w:hAnsi="Simplified Arabic" w:cs="Simplified Arabic"/>
          <w:sz w:val="32"/>
          <w:szCs w:val="32"/>
          <w:rtl/>
          <w:lang w:val="en-CA" w:bidi="ar-DZ"/>
        </w:rPr>
      </w:pPr>
      <w:r w:rsidRPr="00C4400A">
        <w:rPr>
          <w:rFonts w:ascii="Simplified Arabic" w:hAnsi="Simplified Arabic" w:cs="Simplified Arabic" w:hint="cs"/>
          <w:sz w:val="32"/>
          <w:szCs w:val="32"/>
          <w:rtl/>
          <w:lang w:val="en-CA" w:bidi="ar-DZ"/>
        </w:rPr>
        <w:t>الرواشدة سامح، إشكالية التلقي والتأويل دراسة في الشعر الحديث، ط1، منشورات أمانة حماة، 2001.</w:t>
      </w:r>
    </w:p>
    <w:p w:rsidR="00D01767" w:rsidRPr="00C4400A" w:rsidRDefault="00D01767" w:rsidP="00D01767">
      <w:pPr>
        <w:pStyle w:val="Notedebasdepage"/>
        <w:numPr>
          <w:ilvl w:val="0"/>
          <w:numId w:val="10"/>
        </w:numPr>
        <w:tabs>
          <w:tab w:val="right" w:pos="567"/>
        </w:tabs>
        <w:bidi/>
        <w:ind w:left="0" w:firstLine="0"/>
        <w:jc w:val="both"/>
        <w:rPr>
          <w:rFonts w:ascii="Simplified Arabic" w:hAnsi="Simplified Arabic" w:cs="Simplified Arabic"/>
          <w:sz w:val="32"/>
          <w:szCs w:val="32"/>
          <w:rtl/>
          <w:lang w:val="en-CA" w:bidi="ar-DZ"/>
        </w:rPr>
      </w:pPr>
      <w:r w:rsidRPr="00C4400A">
        <w:rPr>
          <w:rFonts w:ascii="Simplified Arabic" w:hAnsi="Simplified Arabic" w:cs="Simplified Arabic" w:hint="cs"/>
          <w:sz w:val="32"/>
          <w:szCs w:val="32"/>
          <w:rtl/>
          <w:lang w:val="en-CA" w:bidi="ar-DZ"/>
        </w:rPr>
        <w:t>روشيه، غي (1994)، الرمزية والفعل الاجتماعي، من كتاب سحر الرمز ومختارات في الرمزية والاسطورية، مقاربة وترجمة: عبد الهادي عبد الرحمن، اللاذقية، دار الحوار للنشر والتوزيع.</w:t>
      </w:r>
    </w:p>
    <w:p w:rsidR="00D01767" w:rsidRPr="00C4400A" w:rsidRDefault="00D01767" w:rsidP="00D01767">
      <w:pPr>
        <w:pStyle w:val="Notedebasdepage"/>
        <w:numPr>
          <w:ilvl w:val="0"/>
          <w:numId w:val="10"/>
        </w:numPr>
        <w:tabs>
          <w:tab w:val="right" w:pos="567"/>
        </w:tabs>
        <w:bidi/>
        <w:ind w:left="0" w:firstLine="0"/>
        <w:jc w:val="both"/>
        <w:rPr>
          <w:rFonts w:ascii="Simplified Arabic" w:hAnsi="Simplified Arabic" w:cs="Simplified Arabic"/>
          <w:sz w:val="32"/>
          <w:szCs w:val="32"/>
          <w:rtl/>
          <w:lang w:val="en-CA" w:bidi="ar-DZ"/>
        </w:rPr>
      </w:pPr>
      <w:r w:rsidRPr="00C4400A">
        <w:rPr>
          <w:rFonts w:ascii="Simplified Arabic" w:hAnsi="Simplified Arabic" w:cs="Simplified Arabic" w:hint="cs"/>
          <w:sz w:val="32"/>
          <w:szCs w:val="32"/>
          <w:rtl/>
          <w:lang w:val="en-CA" w:bidi="ar-DZ"/>
        </w:rPr>
        <w:t>زايد علي عشري، عن بناء القصيدة العربيّة الحديثة، دار الفصحى للطباعة والنشر، القاهرة، 1978.</w:t>
      </w:r>
    </w:p>
    <w:p w:rsidR="00D01767" w:rsidRPr="00C4400A" w:rsidRDefault="00D01767" w:rsidP="00D01767">
      <w:pPr>
        <w:pStyle w:val="Notedebasdepage"/>
        <w:numPr>
          <w:ilvl w:val="0"/>
          <w:numId w:val="10"/>
        </w:numPr>
        <w:tabs>
          <w:tab w:val="right" w:pos="567"/>
        </w:tabs>
        <w:bidi/>
        <w:ind w:left="0" w:firstLine="0"/>
        <w:jc w:val="both"/>
        <w:rPr>
          <w:rFonts w:ascii="Simplified Arabic" w:hAnsi="Simplified Arabic" w:cs="Simplified Arabic"/>
          <w:sz w:val="32"/>
          <w:szCs w:val="32"/>
          <w:rtl/>
          <w:lang w:val="en-CA" w:bidi="ar-DZ"/>
        </w:rPr>
      </w:pPr>
      <w:r w:rsidRPr="00C4400A">
        <w:rPr>
          <w:rFonts w:ascii="Simplified Arabic" w:hAnsi="Simplified Arabic" w:cs="Simplified Arabic" w:hint="cs"/>
          <w:sz w:val="32"/>
          <w:szCs w:val="32"/>
          <w:rtl/>
          <w:lang w:val="en-CA" w:bidi="ar-DZ"/>
        </w:rPr>
        <w:t>الزهرة بن عمر، الرمز في شعر عثمان لوصيف، قسم الأدب العربي، جامعة حمة لخضر، الوادي، 2015.</w:t>
      </w:r>
    </w:p>
    <w:p w:rsidR="00D01767" w:rsidRPr="00C4400A" w:rsidRDefault="00D01767" w:rsidP="00D01767">
      <w:pPr>
        <w:pStyle w:val="Notedebasdepage"/>
        <w:numPr>
          <w:ilvl w:val="0"/>
          <w:numId w:val="10"/>
        </w:numPr>
        <w:tabs>
          <w:tab w:val="right" w:pos="567"/>
        </w:tabs>
        <w:bidi/>
        <w:ind w:left="0" w:firstLine="0"/>
        <w:jc w:val="both"/>
        <w:rPr>
          <w:rFonts w:ascii="Simplified Arabic" w:hAnsi="Simplified Arabic" w:cs="Simplified Arabic"/>
          <w:sz w:val="32"/>
          <w:szCs w:val="32"/>
          <w:rtl/>
          <w:lang w:val="en-CA" w:bidi="ar-DZ"/>
        </w:rPr>
      </w:pPr>
      <w:r w:rsidRPr="00C4400A">
        <w:rPr>
          <w:rFonts w:ascii="Simplified Arabic" w:hAnsi="Simplified Arabic" w:cs="Simplified Arabic" w:hint="cs"/>
          <w:sz w:val="32"/>
          <w:szCs w:val="32"/>
          <w:rtl/>
          <w:lang w:val="en-CA" w:bidi="ar-DZ"/>
        </w:rPr>
        <w:t>السبيل عبد العزيز، الأدب العربي الحديث، بلد النشر السعودية، ط1، 2002.</w:t>
      </w:r>
    </w:p>
    <w:p w:rsidR="00D01767" w:rsidRPr="00C4400A" w:rsidRDefault="00D01767" w:rsidP="00D01767">
      <w:pPr>
        <w:pStyle w:val="Notedebasdepage"/>
        <w:numPr>
          <w:ilvl w:val="0"/>
          <w:numId w:val="10"/>
        </w:numPr>
        <w:tabs>
          <w:tab w:val="right" w:pos="567"/>
        </w:tabs>
        <w:bidi/>
        <w:ind w:left="0" w:firstLine="0"/>
        <w:jc w:val="both"/>
        <w:rPr>
          <w:rFonts w:ascii="Simplified Arabic" w:hAnsi="Simplified Arabic" w:cs="Simplified Arabic"/>
          <w:sz w:val="32"/>
          <w:szCs w:val="32"/>
          <w:rtl/>
          <w:lang w:val="en-CA" w:bidi="ar-DZ"/>
        </w:rPr>
      </w:pPr>
      <w:r w:rsidRPr="00C4400A">
        <w:rPr>
          <w:rFonts w:ascii="Simplified Arabic" w:hAnsi="Simplified Arabic" w:cs="Simplified Arabic" w:hint="cs"/>
          <w:sz w:val="32"/>
          <w:szCs w:val="32"/>
          <w:rtl/>
          <w:lang w:val="en-CA" w:bidi="ar-DZ"/>
        </w:rPr>
        <w:t>السياب بدر شاكر، أنشودة المطر، دار العودة، ط1، بيروت، 1969.</w:t>
      </w:r>
    </w:p>
    <w:p w:rsidR="00D01767" w:rsidRPr="00C4400A" w:rsidRDefault="00D01767" w:rsidP="00D01767">
      <w:pPr>
        <w:pStyle w:val="Notedebasdepage"/>
        <w:numPr>
          <w:ilvl w:val="0"/>
          <w:numId w:val="10"/>
        </w:numPr>
        <w:tabs>
          <w:tab w:val="right" w:pos="567"/>
        </w:tabs>
        <w:bidi/>
        <w:ind w:left="0" w:firstLine="0"/>
        <w:jc w:val="both"/>
        <w:rPr>
          <w:rFonts w:ascii="Simplified Arabic" w:hAnsi="Simplified Arabic" w:cs="Simplified Arabic"/>
          <w:sz w:val="32"/>
          <w:szCs w:val="32"/>
          <w:rtl/>
          <w:lang w:val="en-CA" w:bidi="ar-DZ"/>
        </w:rPr>
      </w:pPr>
      <w:r w:rsidRPr="00C4400A">
        <w:rPr>
          <w:rFonts w:ascii="Simplified Arabic" w:hAnsi="Simplified Arabic" w:cs="Simplified Arabic" w:hint="cs"/>
          <w:sz w:val="32"/>
          <w:szCs w:val="32"/>
          <w:rtl/>
          <w:lang w:val="en-CA" w:bidi="ar-DZ"/>
        </w:rPr>
        <w:lastRenderedPageBreak/>
        <w:t>الصاري عادل بشير، الغموض في القصيدة العربيّة الحديثة دراسة لأساسيات الغموض في شعر جيل الرواد، ط1، دار رؤيا للكتاب، 2006.</w:t>
      </w:r>
    </w:p>
    <w:p w:rsidR="00D01767" w:rsidRPr="00C4400A" w:rsidRDefault="00D01767" w:rsidP="00D01767">
      <w:pPr>
        <w:pStyle w:val="Notedebasdepage"/>
        <w:numPr>
          <w:ilvl w:val="0"/>
          <w:numId w:val="10"/>
        </w:numPr>
        <w:tabs>
          <w:tab w:val="right" w:pos="567"/>
        </w:tabs>
        <w:bidi/>
        <w:ind w:left="0" w:firstLine="0"/>
        <w:jc w:val="both"/>
        <w:rPr>
          <w:rFonts w:ascii="Simplified Arabic" w:hAnsi="Simplified Arabic" w:cs="Simplified Arabic"/>
          <w:sz w:val="32"/>
          <w:szCs w:val="32"/>
          <w:rtl/>
          <w:lang w:val="en-CA" w:bidi="ar-DZ"/>
        </w:rPr>
      </w:pPr>
      <w:r w:rsidRPr="00C4400A">
        <w:rPr>
          <w:rFonts w:ascii="Simplified Arabic" w:hAnsi="Simplified Arabic" w:cs="Simplified Arabic" w:hint="cs"/>
          <w:sz w:val="32"/>
          <w:szCs w:val="32"/>
          <w:rtl/>
          <w:lang w:val="en-CA" w:bidi="ar-DZ"/>
        </w:rPr>
        <w:t>الصاري عادل بشير، الغموض في القصيدة العربيّة الحديثة دراسة لأساسيات الغموض في شعر جيل الرواد.</w:t>
      </w:r>
    </w:p>
    <w:p w:rsidR="00D01767" w:rsidRPr="00C4400A" w:rsidRDefault="00D01767" w:rsidP="00D01767">
      <w:pPr>
        <w:pStyle w:val="Notedebasdepage"/>
        <w:numPr>
          <w:ilvl w:val="0"/>
          <w:numId w:val="10"/>
        </w:numPr>
        <w:tabs>
          <w:tab w:val="right" w:pos="567"/>
        </w:tabs>
        <w:bidi/>
        <w:ind w:left="0" w:firstLine="0"/>
        <w:jc w:val="both"/>
        <w:rPr>
          <w:rFonts w:ascii="Simplified Arabic" w:hAnsi="Simplified Arabic" w:cs="Simplified Arabic"/>
          <w:sz w:val="32"/>
          <w:szCs w:val="32"/>
          <w:rtl/>
          <w:lang w:val="en-CA" w:bidi="ar-DZ"/>
        </w:rPr>
      </w:pPr>
      <w:r w:rsidRPr="00C4400A">
        <w:rPr>
          <w:rFonts w:ascii="Simplified Arabic" w:hAnsi="Simplified Arabic" w:cs="Simplified Arabic" w:hint="cs"/>
          <w:sz w:val="32"/>
          <w:szCs w:val="32"/>
          <w:rtl/>
          <w:lang w:val="en-CA" w:bidi="ar-DZ"/>
        </w:rPr>
        <w:t>طرفاية كريمة، الرمز في شعر أبي القاسم الشابي، قسم الغة والأدب العربي، جامعة محمد بوضياف المسيلة، 2015.</w:t>
      </w:r>
    </w:p>
    <w:p w:rsidR="00D01767" w:rsidRPr="00C4400A" w:rsidRDefault="00D01767" w:rsidP="00D01767">
      <w:pPr>
        <w:pStyle w:val="Notedebasdepage"/>
        <w:numPr>
          <w:ilvl w:val="0"/>
          <w:numId w:val="10"/>
        </w:numPr>
        <w:tabs>
          <w:tab w:val="right" w:pos="567"/>
        </w:tabs>
        <w:bidi/>
        <w:ind w:left="0" w:firstLine="0"/>
        <w:jc w:val="both"/>
        <w:rPr>
          <w:rFonts w:ascii="Simplified Arabic" w:hAnsi="Simplified Arabic" w:cs="Simplified Arabic"/>
          <w:sz w:val="32"/>
          <w:szCs w:val="32"/>
          <w:rtl/>
          <w:lang w:val="en-CA" w:bidi="ar-DZ"/>
        </w:rPr>
      </w:pPr>
      <w:r w:rsidRPr="00C4400A">
        <w:rPr>
          <w:rFonts w:ascii="Simplified Arabic" w:hAnsi="Simplified Arabic" w:cs="Simplified Arabic" w:hint="cs"/>
          <w:sz w:val="32"/>
          <w:szCs w:val="32"/>
          <w:rtl/>
          <w:lang w:val="en-CA" w:bidi="ar-DZ"/>
        </w:rPr>
        <w:t>عباس محمود العقاد، المدرسة الرمزية، مجلة الكتاب.</w:t>
      </w:r>
    </w:p>
    <w:p w:rsidR="00D01767" w:rsidRPr="00C4400A" w:rsidRDefault="00D01767" w:rsidP="00D01767">
      <w:pPr>
        <w:pStyle w:val="Notedebasdepage"/>
        <w:numPr>
          <w:ilvl w:val="0"/>
          <w:numId w:val="10"/>
        </w:numPr>
        <w:tabs>
          <w:tab w:val="right" w:pos="567"/>
        </w:tabs>
        <w:bidi/>
        <w:ind w:left="0" w:firstLine="0"/>
        <w:jc w:val="both"/>
        <w:rPr>
          <w:rFonts w:ascii="Simplified Arabic" w:hAnsi="Simplified Arabic" w:cs="Simplified Arabic"/>
          <w:sz w:val="32"/>
          <w:szCs w:val="32"/>
          <w:rtl/>
          <w:lang w:val="en-CA" w:bidi="ar-DZ"/>
        </w:rPr>
      </w:pPr>
      <w:r w:rsidRPr="00C4400A">
        <w:rPr>
          <w:rFonts w:ascii="Simplified Arabic" w:hAnsi="Simplified Arabic" w:cs="Simplified Arabic" w:hint="cs"/>
          <w:sz w:val="32"/>
          <w:szCs w:val="32"/>
          <w:rtl/>
          <w:lang w:val="en-CA" w:bidi="ar-DZ"/>
        </w:rPr>
        <w:t>عبد الرحمان القعود، الإبهام في شعر الحداثة، دار عالم المعرفة، ط1، 2003.</w:t>
      </w:r>
    </w:p>
    <w:p w:rsidR="00D01767" w:rsidRPr="00C4400A" w:rsidRDefault="00D01767" w:rsidP="00D01767">
      <w:pPr>
        <w:pStyle w:val="Notedebasdepage"/>
        <w:numPr>
          <w:ilvl w:val="0"/>
          <w:numId w:val="10"/>
        </w:numPr>
        <w:tabs>
          <w:tab w:val="right" w:pos="567"/>
        </w:tabs>
        <w:bidi/>
        <w:ind w:left="0" w:firstLine="0"/>
        <w:jc w:val="both"/>
        <w:rPr>
          <w:rFonts w:ascii="Simplified Arabic" w:hAnsi="Simplified Arabic" w:cs="Simplified Arabic"/>
          <w:sz w:val="32"/>
          <w:szCs w:val="32"/>
          <w:rtl/>
          <w:lang w:val="en-CA" w:bidi="ar-DZ"/>
        </w:rPr>
      </w:pPr>
      <w:r w:rsidRPr="00C4400A">
        <w:rPr>
          <w:rFonts w:ascii="Simplified Arabic" w:hAnsi="Simplified Arabic" w:cs="Simplified Arabic" w:hint="cs"/>
          <w:sz w:val="32"/>
          <w:szCs w:val="32"/>
          <w:rtl/>
          <w:lang w:val="en-CA" w:bidi="ar-DZ"/>
        </w:rPr>
        <w:t>عبد الكريم الباقي، دراسات فنية في الأدب العربي، (د.ط)، جامعة دمشق.</w:t>
      </w:r>
    </w:p>
    <w:p w:rsidR="00D01767" w:rsidRPr="00C4400A" w:rsidRDefault="00D01767" w:rsidP="00D01767">
      <w:pPr>
        <w:pStyle w:val="Notedebasdepage"/>
        <w:numPr>
          <w:ilvl w:val="0"/>
          <w:numId w:val="10"/>
        </w:numPr>
        <w:tabs>
          <w:tab w:val="right" w:pos="567"/>
        </w:tabs>
        <w:bidi/>
        <w:ind w:left="0" w:firstLine="0"/>
        <w:jc w:val="both"/>
        <w:rPr>
          <w:rFonts w:ascii="Simplified Arabic" w:hAnsi="Simplified Arabic" w:cs="Simplified Arabic"/>
          <w:sz w:val="32"/>
          <w:szCs w:val="32"/>
          <w:rtl/>
          <w:lang w:val="en-CA" w:bidi="ar-DZ"/>
        </w:rPr>
      </w:pPr>
      <w:r w:rsidRPr="00C4400A">
        <w:rPr>
          <w:rFonts w:ascii="Simplified Arabic" w:hAnsi="Simplified Arabic" w:cs="Simplified Arabic" w:hint="cs"/>
          <w:sz w:val="32"/>
          <w:szCs w:val="32"/>
          <w:rtl/>
          <w:lang w:val="en-CA" w:bidi="ar-DZ"/>
        </w:rPr>
        <w:t>عدنان حسين قاسم، التصوير الشعري، (د ط)، 1980.</w:t>
      </w:r>
    </w:p>
    <w:p w:rsidR="00D01767" w:rsidRPr="00C4400A" w:rsidRDefault="00D01767" w:rsidP="00D01767">
      <w:pPr>
        <w:pStyle w:val="Notedebasdepage"/>
        <w:numPr>
          <w:ilvl w:val="0"/>
          <w:numId w:val="10"/>
        </w:numPr>
        <w:tabs>
          <w:tab w:val="right" w:pos="567"/>
        </w:tabs>
        <w:bidi/>
        <w:ind w:left="0" w:firstLine="0"/>
        <w:jc w:val="both"/>
        <w:rPr>
          <w:rFonts w:ascii="Simplified Arabic" w:hAnsi="Simplified Arabic" w:cs="Simplified Arabic"/>
          <w:sz w:val="32"/>
          <w:szCs w:val="32"/>
          <w:rtl/>
          <w:lang w:val="en-CA" w:bidi="ar-DZ"/>
        </w:rPr>
      </w:pPr>
      <w:r w:rsidRPr="00C4400A">
        <w:rPr>
          <w:rFonts w:ascii="Simplified Arabic" w:hAnsi="Simplified Arabic" w:cs="Simplified Arabic" w:hint="cs"/>
          <w:sz w:val="32"/>
          <w:szCs w:val="32"/>
          <w:rtl/>
          <w:lang w:val="en-CA" w:bidi="ar-DZ"/>
        </w:rPr>
        <w:t>عز الدين إسماعيل، التفسير النفسي للأدب، بيروت.</w:t>
      </w:r>
    </w:p>
    <w:p w:rsidR="00D01767" w:rsidRPr="00C4400A" w:rsidRDefault="00D01767" w:rsidP="00D01767">
      <w:pPr>
        <w:pStyle w:val="Notedebasdepage"/>
        <w:numPr>
          <w:ilvl w:val="0"/>
          <w:numId w:val="10"/>
        </w:numPr>
        <w:tabs>
          <w:tab w:val="right" w:pos="567"/>
        </w:tabs>
        <w:bidi/>
        <w:ind w:left="0" w:firstLine="0"/>
        <w:jc w:val="both"/>
        <w:rPr>
          <w:rFonts w:ascii="Simplified Arabic" w:hAnsi="Simplified Arabic" w:cs="Simplified Arabic"/>
          <w:sz w:val="32"/>
          <w:szCs w:val="32"/>
          <w:rtl/>
          <w:lang w:val="en-CA" w:bidi="ar-DZ"/>
        </w:rPr>
      </w:pPr>
      <w:r w:rsidRPr="00C4400A">
        <w:rPr>
          <w:rFonts w:ascii="Simplified Arabic" w:hAnsi="Simplified Arabic" w:cs="Simplified Arabic" w:hint="cs"/>
          <w:sz w:val="32"/>
          <w:szCs w:val="32"/>
          <w:rtl/>
          <w:lang w:val="en-CA" w:bidi="ar-DZ"/>
        </w:rPr>
        <w:t>عز الدين اسماعيل، الشعر العربي المعاصر، المكتبة الأكاديمية، القاهرة، ط5، 1994.</w:t>
      </w:r>
    </w:p>
    <w:p w:rsidR="00D01767" w:rsidRPr="00C4400A" w:rsidRDefault="00D01767" w:rsidP="00D01767">
      <w:pPr>
        <w:pStyle w:val="Notedebasdepage"/>
        <w:numPr>
          <w:ilvl w:val="0"/>
          <w:numId w:val="10"/>
        </w:numPr>
        <w:tabs>
          <w:tab w:val="right" w:pos="567"/>
        </w:tabs>
        <w:bidi/>
        <w:ind w:left="0" w:firstLine="0"/>
        <w:jc w:val="both"/>
        <w:rPr>
          <w:rFonts w:ascii="Simplified Arabic" w:hAnsi="Simplified Arabic" w:cs="Simplified Arabic"/>
          <w:sz w:val="32"/>
          <w:szCs w:val="32"/>
          <w:rtl/>
          <w:lang w:val="en-CA" w:bidi="ar-DZ"/>
        </w:rPr>
      </w:pPr>
      <w:r w:rsidRPr="00C4400A">
        <w:rPr>
          <w:rFonts w:ascii="Simplified Arabic" w:hAnsi="Simplified Arabic" w:cs="Simplified Arabic" w:hint="cs"/>
          <w:sz w:val="32"/>
          <w:szCs w:val="32"/>
          <w:rtl/>
          <w:lang w:val="en-CA" w:bidi="ar-DZ"/>
        </w:rPr>
        <w:t>العقود، الإبهام في شعر الحداثة، دار عالم المعرفة، د.ط، 2003.</w:t>
      </w:r>
    </w:p>
    <w:p w:rsidR="00D01767" w:rsidRPr="00C4400A" w:rsidRDefault="00D01767" w:rsidP="00D01767">
      <w:pPr>
        <w:pStyle w:val="Notedebasdepage"/>
        <w:numPr>
          <w:ilvl w:val="0"/>
          <w:numId w:val="10"/>
        </w:numPr>
        <w:tabs>
          <w:tab w:val="right" w:pos="567"/>
        </w:tabs>
        <w:bidi/>
        <w:ind w:left="0" w:firstLine="0"/>
        <w:jc w:val="both"/>
        <w:rPr>
          <w:rFonts w:ascii="Simplified Arabic" w:hAnsi="Simplified Arabic" w:cs="Simplified Arabic"/>
          <w:sz w:val="32"/>
          <w:szCs w:val="32"/>
          <w:rtl/>
          <w:lang w:val="en-CA" w:bidi="ar-DZ"/>
        </w:rPr>
      </w:pPr>
      <w:r w:rsidRPr="00C4400A">
        <w:rPr>
          <w:rFonts w:ascii="Simplified Arabic" w:hAnsi="Simplified Arabic" w:cs="Simplified Arabic" w:hint="cs"/>
          <w:sz w:val="32"/>
          <w:szCs w:val="32"/>
          <w:rtl/>
          <w:lang w:val="en-CA" w:bidi="ar-DZ"/>
        </w:rPr>
        <w:t>العكايشي عزيز، مظاهر الإبداع في شعر أبي القاسم الشابي.</w:t>
      </w:r>
    </w:p>
    <w:p w:rsidR="00D01767" w:rsidRPr="00C4400A" w:rsidRDefault="00D01767" w:rsidP="00D01767">
      <w:pPr>
        <w:pStyle w:val="Notedebasdepage"/>
        <w:numPr>
          <w:ilvl w:val="0"/>
          <w:numId w:val="10"/>
        </w:numPr>
        <w:tabs>
          <w:tab w:val="right" w:pos="567"/>
        </w:tabs>
        <w:bidi/>
        <w:ind w:left="0" w:firstLine="0"/>
        <w:jc w:val="both"/>
        <w:rPr>
          <w:rFonts w:ascii="Simplified Arabic" w:hAnsi="Simplified Arabic" w:cs="Simplified Arabic"/>
          <w:sz w:val="32"/>
          <w:szCs w:val="32"/>
          <w:rtl/>
          <w:lang w:val="en-CA" w:bidi="ar-DZ"/>
        </w:rPr>
      </w:pPr>
      <w:r w:rsidRPr="00C4400A">
        <w:rPr>
          <w:rFonts w:ascii="Simplified Arabic" w:hAnsi="Simplified Arabic" w:cs="Simplified Arabic" w:hint="cs"/>
          <w:sz w:val="32"/>
          <w:szCs w:val="32"/>
          <w:rtl/>
          <w:lang w:val="en-CA" w:bidi="ar-DZ"/>
        </w:rPr>
        <w:t>علي عشري زايدي، استدعاء الشّخصيات التراثية في الشعر العربي المعاصر.</w:t>
      </w:r>
    </w:p>
    <w:p w:rsidR="00D01767" w:rsidRPr="00C4400A" w:rsidRDefault="00D01767" w:rsidP="00D01767">
      <w:pPr>
        <w:pStyle w:val="Notedebasdepage"/>
        <w:numPr>
          <w:ilvl w:val="0"/>
          <w:numId w:val="10"/>
        </w:numPr>
        <w:tabs>
          <w:tab w:val="right" w:pos="567"/>
        </w:tabs>
        <w:bidi/>
        <w:ind w:left="0" w:firstLine="0"/>
        <w:jc w:val="both"/>
        <w:rPr>
          <w:rFonts w:ascii="Simplified Arabic" w:hAnsi="Simplified Arabic" w:cs="Simplified Arabic"/>
          <w:sz w:val="32"/>
          <w:szCs w:val="32"/>
          <w:rtl/>
          <w:lang w:val="en-CA" w:bidi="ar-DZ"/>
        </w:rPr>
      </w:pPr>
      <w:r w:rsidRPr="00C4400A">
        <w:rPr>
          <w:rFonts w:ascii="Simplified Arabic" w:hAnsi="Simplified Arabic" w:cs="Simplified Arabic" w:hint="cs"/>
          <w:sz w:val="32"/>
          <w:szCs w:val="32"/>
          <w:rtl/>
          <w:lang w:val="en-CA" w:bidi="ar-DZ"/>
        </w:rPr>
        <w:t>عيد فواز، الأعمال الشعرية، المؤسسة العربيّة للدراسات والنشر، بيروت، 2002.</w:t>
      </w:r>
    </w:p>
    <w:p w:rsidR="00D01767" w:rsidRPr="00C4400A" w:rsidRDefault="00D01767" w:rsidP="00D01767">
      <w:pPr>
        <w:pStyle w:val="Notedebasdepage"/>
        <w:numPr>
          <w:ilvl w:val="0"/>
          <w:numId w:val="10"/>
        </w:numPr>
        <w:tabs>
          <w:tab w:val="right" w:pos="567"/>
        </w:tabs>
        <w:bidi/>
        <w:ind w:left="0" w:firstLine="0"/>
        <w:jc w:val="both"/>
        <w:rPr>
          <w:rFonts w:asciiTheme="majorBidi" w:hAnsiTheme="majorBidi" w:cs="Simplified Arabic"/>
          <w:sz w:val="32"/>
          <w:szCs w:val="32"/>
          <w:rtl/>
          <w:lang w:val="en-CA" w:bidi="ar-DZ"/>
        </w:rPr>
      </w:pPr>
      <w:r w:rsidRPr="00C4400A">
        <w:rPr>
          <w:rFonts w:asciiTheme="majorBidi" w:hAnsiTheme="majorBidi" w:cs="Simplified Arabic" w:hint="cs"/>
          <w:sz w:val="32"/>
          <w:szCs w:val="32"/>
          <w:rtl/>
          <w:lang w:val="en-CA" w:bidi="ar-DZ"/>
        </w:rPr>
        <w:t>عيهار زهرة وسعيدي خيرة، الصورة الشعرية في قصيدة حديث المقبرة لأبي القاسم الشابي، مذكرة تخرج لنيل شهادة الماستر، كلية الآداب واللغات، جامعة أبي بكر بلقايد تلمسان، إشراف فارسي عبد الرحمان، 2013/2014.</w:t>
      </w:r>
    </w:p>
    <w:p w:rsidR="00D01767" w:rsidRPr="00C4400A" w:rsidRDefault="00D01767" w:rsidP="00D01767">
      <w:pPr>
        <w:pStyle w:val="Notedebasdepage"/>
        <w:numPr>
          <w:ilvl w:val="0"/>
          <w:numId w:val="10"/>
        </w:numPr>
        <w:tabs>
          <w:tab w:val="right" w:pos="567"/>
        </w:tabs>
        <w:bidi/>
        <w:ind w:left="0" w:firstLine="0"/>
        <w:jc w:val="both"/>
        <w:rPr>
          <w:rFonts w:ascii="Simplified Arabic" w:hAnsi="Simplified Arabic" w:cs="Simplified Arabic"/>
          <w:sz w:val="32"/>
          <w:szCs w:val="32"/>
          <w:rtl/>
          <w:lang w:val="en-CA" w:bidi="ar-DZ"/>
        </w:rPr>
      </w:pPr>
      <w:r w:rsidRPr="00C4400A">
        <w:rPr>
          <w:rFonts w:ascii="Simplified Arabic" w:hAnsi="Simplified Arabic" w:cs="Simplified Arabic" w:hint="cs"/>
          <w:sz w:val="32"/>
          <w:szCs w:val="32"/>
          <w:rtl/>
          <w:lang w:val="en-CA" w:bidi="ar-DZ"/>
        </w:rPr>
        <w:t>فتح إبراهيم (1986)، معجم المصطلحات النفسية، ط1، تونس، المؤسسة العربيّة للناشرين المبدعين.</w:t>
      </w:r>
    </w:p>
    <w:p w:rsidR="00D01767" w:rsidRPr="00C4400A" w:rsidRDefault="00D01767" w:rsidP="00D01767">
      <w:pPr>
        <w:pStyle w:val="Notedebasdepage"/>
        <w:numPr>
          <w:ilvl w:val="0"/>
          <w:numId w:val="10"/>
        </w:numPr>
        <w:tabs>
          <w:tab w:val="right" w:pos="567"/>
        </w:tabs>
        <w:bidi/>
        <w:ind w:left="0" w:firstLine="0"/>
        <w:jc w:val="both"/>
        <w:rPr>
          <w:rFonts w:ascii="Simplified Arabic" w:hAnsi="Simplified Arabic" w:cs="Simplified Arabic"/>
          <w:sz w:val="32"/>
          <w:szCs w:val="32"/>
          <w:rtl/>
          <w:lang w:val="en-CA" w:bidi="ar-DZ"/>
        </w:rPr>
      </w:pPr>
      <w:r w:rsidRPr="00C4400A">
        <w:rPr>
          <w:rFonts w:ascii="Simplified Arabic" w:hAnsi="Simplified Arabic" w:cs="Simplified Arabic" w:hint="cs"/>
          <w:sz w:val="32"/>
          <w:szCs w:val="32"/>
          <w:rtl/>
          <w:lang w:val="en-CA" w:bidi="ar-DZ"/>
        </w:rPr>
        <w:t>قيدوع عبد القادر، دلالية النّص الأدبي، دراسة سيميائية للشعر الجزائري، ط1، الجزائر، ديوان المطبوعات الجامعية، 1993.</w:t>
      </w:r>
    </w:p>
    <w:p w:rsidR="00D01767" w:rsidRPr="00C4400A" w:rsidRDefault="00D01767" w:rsidP="00D01767">
      <w:pPr>
        <w:pStyle w:val="Notedebasdepage"/>
        <w:numPr>
          <w:ilvl w:val="0"/>
          <w:numId w:val="10"/>
        </w:numPr>
        <w:tabs>
          <w:tab w:val="right" w:pos="567"/>
        </w:tabs>
        <w:bidi/>
        <w:ind w:left="0" w:firstLine="0"/>
        <w:jc w:val="both"/>
        <w:rPr>
          <w:rFonts w:ascii="Simplified Arabic" w:hAnsi="Simplified Arabic" w:cs="Simplified Arabic"/>
          <w:sz w:val="32"/>
          <w:szCs w:val="32"/>
          <w:rtl/>
          <w:lang w:val="en-CA" w:bidi="ar-DZ"/>
        </w:rPr>
      </w:pPr>
      <w:r w:rsidRPr="00C4400A">
        <w:rPr>
          <w:rFonts w:ascii="Simplified Arabic" w:hAnsi="Simplified Arabic" w:cs="Simplified Arabic" w:hint="cs"/>
          <w:sz w:val="32"/>
          <w:szCs w:val="32"/>
          <w:rtl/>
          <w:lang w:val="en-CA" w:bidi="ar-DZ"/>
        </w:rPr>
        <w:t>القيسي محمد، الأعمال الشعرية، ط2، المؤسسة العربيّة للدراسات والنشر، بيروت، 1999.</w:t>
      </w:r>
    </w:p>
    <w:p w:rsidR="00D01767" w:rsidRPr="00C4400A" w:rsidRDefault="00D01767" w:rsidP="00D01767">
      <w:pPr>
        <w:pStyle w:val="Notedebasdepage"/>
        <w:numPr>
          <w:ilvl w:val="0"/>
          <w:numId w:val="10"/>
        </w:numPr>
        <w:tabs>
          <w:tab w:val="right" w:pos="567"/>
        </w:tabs>
        <w:bidi/>
        <w:ind w:left="0" w:firstLine="0"/>
        <w:jc w:val="both"/>
        <w:rPr>
          <w:rFonts w:ascii="Simplified Arabic" w:hAnsi="Simplified Arabic" w:cs="Simplified Arabic" w:hint="cs"/>
          <w:sz w:val="32"/>
          <w:szCs w:val="32"/>
          <w:rtl/>
          <w:lang w:val="en-CA" w:bidi="ar-DZ"/>
        </w:rPr>
      </w:pPr>
      <w:r w:rsidRPr="00C4400A">
        <w:rPr>
          <w:rFonts w:ascii="Simplified Arabic" w:hAnsi="Simplified Arabic" w:cs="Simplified Arabic" w:hint="cs"/>
          <w:sz w:val="32"/>
          <w:szCs w:val="32"/>
          <w:rtl/>
          <w:lang w:val="en-CA" w:bidi="ar-DZ"/>
        </w:rPr>
        <w:lastRenderedPageBreak/>
        <w:t>كرم أنطوان غطاس، الرمزية والأدب العربي الحديث، ط1، دار الكشاف، بيروت، 1949.</w:t>
      </w:r>
    </w:p>
    <w:p w:rsidR="00D01767" w:rsidRPr="00C4400A" w:rsidRDefault="00D01767" w:rsidP="00D01767">
      <w:pPr>
        <w:pStyle w:val="Notedebasdepage"/>
        <w:numPr>
          <w:ilvl w:val="0"/>
          <w:numId w:val="10"/>
        </w:numPr>
        <w:tabs>
          <w:tab w:val="right" w:pos="567"/>
        </w:tabs>
        <w:bidi/>
        <w:ind w:left="0" w:firstLine="0"/>
        <w:jc w:val="both"/>
        <w:rPr>
          <w:rFonts w:ascii="Simplified Arabic" w:hAnsi="Simplified Arabic" w:cs="Simplified Arabic"/>
          <w:sz w:val="32"/>
          <w:szCs w:val="32"/>
          <w:rtl/>
          <w:lang w:val="en-CA" w:bidi="ar-DZ"/>
        </w:rPr>
      </w:pPr>
      <w:r w:rsidRPr="00C4400A">
        <w:rPr>
          <w:rFonts w:ascii="Simplified Arabic" w:hAnsi="Simplified Arabic" w:cs="Simplified Arabic" w:hint="cs"/>
          <w:sz w:val="32"/>
          <w:szCs w:val="32"/>
          <w:rtl/>
          <w:lang w:val="en-CA" w:bidi="ar-DZ"/>
        </w:rPr>
        <w:t>لعكابسي عزيز، مظاهر الإبداع في شعر أبي القاسم الشابي، رسالة ماجستير، جامعة قسنطينة، 1980.</w:t>
      </w:r>
    </w:p>
    <w:p w:rsidR="00D01767" w:rsidRPr="00C4400A" w:rsidRDefault="00D01767" w:rsidP="00D01767">
      <w:pPr>
        <w:pStyle w:val="Notedebasdepage"/>
        <w:numPr>
          <w:ilvl w:val="0"/>
          <w:numId w:val="10"/>
        </w:numPr>
        <w:tabs>
          <w:tab w:val="right" w:pos="567"/>
        </w:tabs>
        <w:bidi/>
        <w:ind w:left="0" w:firstLine="0"/>
        <w:jc w:val="both"/>
        <w:rPr>
          <w:rFonts w:ascii="Simplified Arabic" w:hAnsi="Simplified Arabic" w:cs="Simplified Arabic"/>
          <w:sz w:val="32"/>
          <w:szCs w:val="32"/>
          <w:rtl/>
          <w:lang w:val="en-CA" w:bidi="ar-DZ"/>
        </w:rPr>
      </w:pPr>
      <w:r w:rsidRPr="00C4400A">
        <w:rPr>
          <w:rFonts w:ascii="Simplified Arabic" w:hAnsi="Simplified Arabic" w:cs="Simplified Arabic" w:hint="cs"/>
          <w:sz w:val="32"/>
          <w:szCs w:val="32"/>
          <w:rtl/>
          <w:lang w:val="en-CA" w:bidi="ar-DZ"/>
        </w:rPr>
        <w:t>لوحيشي ناصر، الرمز في الشعر العربي، ط1، عالم الكتب الحديث.</w:t>
      </w:r>
    </w:p>
    <w:p w:rsidR="00D01767" w:rsidRPr="00C4400A" w:rsidRDefault="00D01767" w:rsidP="00D01767">
      <w:pPr>
        <w:pStyle w:val="Notedebasdepage"/>
        <w:numPr>
          <w:ilvl w:val="0"/>
          <w:numId w:val="10"/>
        </w:numPr>
        <w:tabs>
          <w:tab w:val="right" w:pos="567"/>
        </w:tabs>
        <w:bidi/>
        <w:ind w:left="0" w:firstLine="0"/>
        <w:jc w:val="both"/>
        <w:rPr>
          <w:rFonts w:ascii="Simplified Arabic" w:hAnsi="Simplified Arabic" w:cs="Simplified Arabic"/>
          <w:sz w:val="32"/>
          <w:szCs w:val="32"/>
          <w:rtl/>
          <w:lang w:val="en-CA" w:bidi="ar-DZ"/>
        </w:rPr>
      </w:pPr>
      <w:r w:rsidRPr="00C4400A">
        <w:rPr>
          <w:rFonts w:ascii="Simplified Arabic" w:hAnsi="Simplified Arabic" w:cs="Simplified Arabic" w:hint="cs"/>
          <w:sz w:val="32"/>
          <w:szCs w:val="32"/>
          <w:rtl/>
          <w:lang w:val="en-CA" w:bidi="ar-DZ"/>
        </w:rPr>
        <w:t>لوحيشي ناصر، الرمز في الشعر العربي، عالم الكتب الحديث، ط1، أربد، 2011.</w:t>
      </w:r>
    </w:p>
    <w:p w:rsidR="00D01767" w:rsidRPr="00C4400A" w:rsidRDefault="00D01767" w:rsidP="00D01767">
      <w:pPr>
        <w:pStyle w:val="Notedebasdepage"/>
        <w:numPr>
          <w:ilvl w:val="0"/>
          <w:numId w:val="10"/>
        </w:numPr>
        <w:tabs>
          <w:tab w:val="right" w:pos="567"/>
        </w:tabs>
        <w:bidi/>
        <w:ind w:left="0" w:firstLine="0"/>
        <w:jc w:val="both"/>
        <w:rPr>
          <w:rFonts w:ascii="Simplified Arabic" w:hAnsi="Simplified Arabic" w:cs="Simplified Arabic"/>
          <w:sz w:val="32"/>
          <w:szCs w:val="32"/>
          <w:rtl/>
          <w:lang w:val="en-CA" w:bidi="ar-DZ"/>
        </w:rPr>
      </w:pPr>
      <w:r w:rsidRPr="00C4400A">
        <w:rPr>
          <w:rFonts w:ascii="Simplified Arabic" w:hAnsi="Simplified Arabic" w:cs="Simplified Arabic" w:hint="cs"/>
          <w:sz w:val="32"/>
          <w:szCs w:val="32"/>
          <w:rtl/>
          <w:lang w:val="en-CA" w:bidi="ar-DZ"/>
        </w:rPr>
        <w:t>م. ب تشارلتن، فنون الأدب، تعريب وشرع: زكي نجيب محمود، ط1.</w:t>
      </w:r>
    </w:p>
    <w:p w:rsidR="00D01767" w:rsidRPr="00C4400A" w:rsidRDefault="00D01767" w:rsidP="00D01767">
      <w:pPr>
        <w:pStyle w:val="Notedebasdepage"/>
        <w:numPr>
          <w:ilvl w:val="0"/>
          <w:numId w:val="10"/>
        </w:numPr>
        <w:tabs>
          <w:tab w:val="right" w:pos="567"/>
        </w:tabs>
        <w:bidi/>
        <w:ind w:left="0" w:firstLine="0"/>
        <w:jc w:val="both"/>
        <w:rPr>
          <w:rFonts w:ascii="Simplified Arabic" w:hAnsi="Simplified Arabic" w:cs="Simplified Arabic"/>
          <w:sz w:val="32"/>
          <w:szCs w:val="32"/>
          <w:rtl/>
          <w:lang w:val="en-CA" w:bidi="ar-DZ"/>
        </w:rPr>
      </w:pPr>
      <w:r w:rsidRPr="00C4400A">
        <w:rPr>
          <w:rFonts w:ascii="Simplified Arabic" w:hAnsi="Simplified Arabic" w:cs="Simplified Arabic" w:hint="cs"/>
          <w:sz w:val="32"/>
          <w:szCs w:val="32"/>
          <w:rtl/>
          <w:lang w:val="en-CA" w:bidi="ar-DZ"/>
        </w:rPr>
        <w:t>ماكوين جون، موسوعة المصطلح النّقدي، الترميز، عبد الواحد لؤلؤة، ط1، بغداد، دار المأمون للترجمة والنشر، 1990.</w:t>
      </w:r>
    </w:p>
    <w:p w:rsidR="00D01767" w:rsidRPr="00C4400A" w:rsidRDefault="00D01767" w:rsidP="00D01767">
      <w:pPr>
        <w:pStyle w:val="Notedebasdepage"/>
        <w:numPr>
          <w:ilvl w:val="0"/>
          <w:numId w:val="10"/>
        </w:numPr>
        <w:tabs>
          <w:tab w:val="right" w:pos="567"/>
        </w:tabs>
        <w:bidi/>
        <w:ind w:left="0" w:firstLine="0"/>
        <w:jc w:val="both"/>
        <w:rPr>
          <w:rFonts w:ascii="Simplified Arabic" w:hAnsi="Simplified Arabic" w:cs="Simplified Arabic"/>
          <w:sz w:val="32"/>
          <w:szCs w:val="32"/>
          <w:rtl/>
          <w:lang w:val="en-CA" w:bidi="ar-DZ"/>
        </w:rPr>
      </w:pPr>
      <w:r w:rsidRPr="00C4400A">
        <w:rPr>
          <w:rFonts w:ascii="Simplified Arabic" w:hAnsi="Simplified Arabic" w:cs="Simplified Arabic" w:hint="cs"/>
          <w:sz w:val="32"/>
          <w:szCs w:val="32"/>
          <w:rtl/>
          <w:lang w:val="en-CA" w:bidi="ar-DZ"/>
        </w:rPr>
        <w:t>محمد درويش، عاشق من فلسطين، ط1، دار العودة، بيروت، 1970.</w:t>
      </w:r>
    </w:p>
    <w:p w:rsidR="00D01767" w:rsidRPr="00C4400A" w:rsidRDefault="00D01767" w:rsidP="00D01767">
      <w:pPr>
        <w:pStyle w:val="Notedebasdepage"/>
        <w:numPr>
          <w:ilvl w:val="0"/>
          <w:numId w:val="10"/>
        </w:numPr>
        <w:tabs>
          <w:tab w:val="right" w:pos="567"/>
        </w:tabs>
        <w:bidi/>
        <w:ind w:left="0" w:firstLine="0"/>
        <w:jc w:val="both"/>
        <w:rPr>
          <w:rFonts w:ascii="Simplified Arabic" w:hAnsi="Simplified Arabic" w:cs="Simplified Arabic"/>
          <w:sz w:val="32"/>
          <w:szCs w:val="32"/>
          <w:rtl/>
          <w:lang w:val="en-CA" w:bidi="ar-DZ"/>
        </w:rPr>
      </w:pPr>
      <w:r w:rsidRPr="00C4400A">
        <w:rPr>
          <w:rFonts w:ascii="Simplified Arabic" w:hAnsi="Simplified Arabic" w:cs="Simplified Arabic" w:hint="cs"/>
          <w:sz w:val="32"/>
          <w:szCs w:val="32"/>
          <w:rtl/>
          <w:lang w:val="en-CA" w:bidi="ar-DZ"/>
        </w:rPr>
        <w:t>محمد غنيمي هلال، الأدب المقارن، ط3، دار الثقافة، بيروت..</w:t>
      </w:r>
    </w:p>
    <w:p w:rsidR="00D01767" w:rsidRPr="00C4400A" w:rsidRDefault="00D01767" w:rsidP="00D01767">
      <w:pPr>
        <w:pStyle w:val="Notedebasdepage"/>
        <w:numPr>
          <w:ilvl w:val="0"/>
          <w:numId w:val="10"/>
        </w:numPr>
        <w:tabs>
          <w:tab w:val="right" w:pos="567"/>
        </w:tabs>
        <w:bidi/>
        <w:ind w:left="0" w:firstLine="0"/>
        <w:jc w:val="both"/>
        <w:rPr>
          <w:rFonts w:ascii="Simplified Arabic" w:hAnsi="Simplified Arabic" w:cs="Simplified Arabic"/>
          <w:sz w:val="32"/>
          <w:szCs w:val="32"/>
          <w:rtl/>
          <w:lang w:val="en-CA" w:bidi="ar-DZ"/>
        </w:rPr>
      </w:pPr>
      <w:r w:rsidRPr="00C4400A">
        <w:rPr>
          <w:rFonts w:ascii="Simplified Arabic" w:hAnsi="Simplified Arabic" w:cs="Simplified Arabic" w:hint="cs"/>
          <w:sz w:val="32"/>
          <w:szCs w:val="32"/>
          <w:rtl/>
          <w:lang w:val="en-CA" w:bidi="ar-DZ"/>
        </w:rPr>
        <w:t>محمد فتوح، الحداثة الشعرية، دار غريب للطباعة والنشر، 2006.</w:t>
      </w:r>
    </w:p>
    <w:p w:rsidR="00D01767" w:rsidRPr="00C4400A" w:rsidRDefault="00D01767" w:rsidP="00D01767">
      <w:pPr>
        <w:pStyle w:val="Notedebasdepage"/>
        <w:numPr>
          <w:ilvl w:val="0"/>
          <w:numId w:val="10"/>
        </w:numPr>
        <w:tabs>
          <w:tab w:val="right" w:pos="567"/>
        </w:tabs>
        <w:bidi/>
        <w:ind w:left="0" w:firstLine="0"/>
        <w:jc w:val="both"/>
        <w:rPr>
          <w:rFonts w:ascii="Simplified Arabic" w:hAnsi="Simplified Arabic" w:cs="Simplified Arabic"/>
          <w:sz w:val="32"/>
          <w:szCs w:val="32"/>
          <w:rtl/>
          <w:lang w:val="en-CA" w:bidi="ar-DZ"/>
        </w:rPr>
      </w:pPr>
      <w:r w:rsidRPr="00C4400A">
        <w:rPr>
          <w:rFonts w:ascii="Simplified Arabic" w:hAnsi="Simplified Arabic" w:cs="Simplified Arabic" w:hint="cs"/>
          <w:sz w:val="32"/>
          <w:szCs w:val="32"/>
          <w:rtl/>
          <w:lang w:val="en-CA" w:bidi="ar-DZ"/>
        </w:rPr>
        <w:t>محمود بن عمر الزمخشري، الكاف عن غوامض التنزيل وعيون الأقاويل في وجوه التأويل، ط3، دار المعرفة، 2009.</w:t>
      </w:r>
    </w:p>
    <w:p w:rsidR="00D01767" w:rsidRPr="00C4400A" w:rsidRDefault="00D01767" w:rsidP="00D01767">
      <w:pPr>
        <w:pStyle w:val="Notedebasdepage"/>
        <w:numPr>
          <w:ilvl w:val="0"/>
          <w:numId w:val="10"/>
        </w:numPr>
        <w:tabs>
          <w:tab w:val="right" w:pos="567"/>
        </w:tabs>
        <w:bidi/>
        <w:ind w:left="0" w:firstLine="0"/>
        <w:jc w:val="both"/>
        <w:rPr>
          <w:rFonts w:ascii="Simplified Arabic" w:hAnsi="Simplified Arabic" w:cs="Simplified Arabic"/>
          <w:sz w:val="32"/>
          <w:szCs w:val="32"/>
          <w:rtl/>
          <w:lang w:val="en-CA" w:bidi="ar-DZ"/>
        </w:rPr>
      </w:pPr>
      <w:r w:rsidRPr="00C4400A">
        <w:rPr>
          <w:rFonts w:ascii="Simplified Arabic" w:hAnsi="Simplified Arabic" w:cs="Simplified Arabic" w:hint="cs"/>
          <w:sz w:val="32"/>
          <w:szCs w:val="32"/>
          <w:rtl/>
          <w:lang w:val="en-CA" w:bidi="ar-DZ"/>
        </w:rPr>
        <w:t>محمود درويش، الأعمال الشعرية، أغاني مهيار الدمشقي وأعمال اخرى، ط1، دمشق، دار الهدى للثقافة والنشر، 1997.</w:t>
      </w:r>
    </w:p>
    <w:p w:rsidR="00D01767" w:rsidRPr="00C4400A" w:rsidRDefault="00D01767" w:rsidP="00D01767">
      <w:pPr>
        <w:pStyle w:val="Notedebasdepage"/>
        <w:numPr>
          <w:ilvl w:val="0"/>
          <w:numId w:val="10"/>
        </w:numPr>
        <w:tabs>
          <w:tab w:val="right" w:pos="567"/>
        </w:tabs>
        <w:bidi/>
        <w:ind w:left="0" w:firstLine="0"/>
        <w:jc w:val="both"/>
        <w:rPr>
          <w:rFonts w:ascii="Simplified Arabic" w:hAnsi="Simplified Arabic" w:cs="Simplified Arabic"/>
          <w:sz w:val="32"/>
          <w:szCs w:val="32"/>
          <w:rtl/>
          <w:lang w:val="en-CA" w:bidi="ar-DZ"/>
        </w:rPr>
      </w:pPr>
      <w:r w:rsidRPr="00C4400A">
        <w:rPr>
          <w:rFonts w:ascii="Simplified Arabic" w:hAnsi="Simplified Arabic" w:cs="Simplified Arabic" w:hint="cs"/>
          <w:sz w:val="32"/>
          <w:szCs w:val="32"/>
          <w:rtl/>
          <w:lang w:val="en-CA" w:bidi="ar-DZ"/>
        </w:rPr>
        <w:t>من كلمات أبو القاسم الشابي، نقلا عن محمد فتوح أحمد، الرمز والرمزية.</w:t>
      </w:r>
    </w:p>
    <w:p w:rsidR="00D01767" w:rsidRPr="00C4400A" w:rsidRDefault="00D01767" w:rsidP="00D01767">
      <w:pPr>
        <w:pStyle w:val="Notedebasdepage"/>
        <w:numPr>
          <w:ilvl w:val="0"/>
          <w:numId w:val="10"/>
        </w:numPr>
        <w:tabs>
          <w:tab w:val="right" w:pos="567"/>
        </w:tabs>
        <w:bidi/>
        <w:ind w:left="0" w:firstLine="0"/>
        <w:jc w:val="both"/>
        <w:rPr>
          <w:rFonts w:ascii="Simplified Arabic" w:hAnsi="Simplified Arabic" w:cs="Simplified Arabic"/>
          <w:sz w:val="32"/>
          <w:szCs w:val="32"/>
          <w:rtl/>
          <w:lang w:val="en-CA" w:bidi="ar-DZ"/>
        </w:rPr>
      </w:pPr>
      <w:r w:rsidRPr="00C4400A">
        <w:rPr>
          <w:rFonts w:ascii="Simplified Arabic" w:hAnsi="Simplified Arabic" w:cs="Simplified Arabic" w:hint="cs"/>
          <w:sz w:val="32"/>
          <w:szCs w:val="32"/>
          <w:rtl/>
          <w:lang w:val="en-CA" w:bidi="ar-DZ"/>
        </w:rPr>
        <w:t>ناصف مصطفى، الصورة الأدبية، ط2، دار الاندلس، بيروت، 1981.</w:t>
      </w:r>
    </w:p>
    <w:p w:rsidR="00D01767" w:rsidRPr="00C4400A" w:rsidRDefault="00D01767" w:rsidP="00D01767">
      <w:pPr>
        <w:pStyle w:val="Notedebasdepage"/>
        <w:numPr>
          <w:ilvl w:val="0"/>
          <w:numId w:val="10"/>
        </w:numPr>
        <w:tabs>
          <w:tab w:val="right" w:pos="567"/>
        </w:tabs>
        <w:bidi/>
        <w:ind w:left="0" w:firstLine="0"/>
        <w:jc w:val="both"/>
        <w:rPr>
          <w:rFonts w:ascii="Simplified Arabic" w:hAnsi="Simplified Arabic" w:cs="Simplified Arabic"/>
          <w:sz w:val="32"/>
          <w:szCs w:val="32"/>
          <w:rtl/>
          <w:lang w:val="en-CA" w:bidi="ar-DZ"/>
        </w:rPr>
      </w:pPr>
      <w:r w:rsidRPr="00C4400A">
        <w:rPr>
          <w:rFonts w:ascii="Simplified Arabic" w:hAnsi="Simplified Arabic" w:cs="Simplified Arabic" w:hint="cs"/>
          <w:sz w:val="32"/>
          <w:szCs w:val="32"/>
          <w:rtl/>
          <w:lang w:val="en-CA" w:bidi="ar-DZ"/>
        </w:rPr>
        <w:t>نسخ أحمد حسن، ديوان أبي القاسم الشابي، دار الكتب العلمية، بيروت، ط1، 1995.</w:t>
      </w:r>
    </w:p>
    <w:p w:rsidR="00D01767" w:rsidRPr="00C4400A" w:rsidRDefault="00D01767" w:rsidP="00D01767">
      <w:pPr>
        <w:pStyle w:val="Notedebasdepage"/>
        <w:numPr>
          <w:ilvl w:val="0"/>
          <w:numId w:val="10"/>
        </w:numPr>
        <w:tabs>
          <w:tab w:val="right" w:pos="567"/>
        </w:tabs>
        <w:bidi/>
        <w:ind w:left="0" w:firstLine="0"/>
        <w:jc w:val="both"/>
        <w:rPr>
          <w:rFonts w:ascii="Simplified Arabic" w:hAnsi="Simplified Arabic" w:cs="Simplified Arabic"/>
          <w:sz w:val="32"/>
          <w:szCs w:val="32"/>
          <w:rtl/>
          <w:lang w:val="en-CA" w:bidi="ar-DZ"/>
        </w:rPr>
      </w:pPr>
      <w:r w:rsidRPr="00C4400A">
        <w:rPr>
          <w:rFonts w:ascii="Simplified Arabic" w:hAnsi="Simplified Arabic" w:cs="Simplified Arabic" w:hint="cs"/>
          <w:sz w:val="32"/>
          <w:szCs w:val="32"/>
          <w:rtl/>
          <w:lang w:val="en-CA" w:bidi="ar-DZ"/>
        </w:rPr>
        <w:t>نصار نواف (2008)، المعجم الأديب، ط1، عمان، دار ورد للنشر والتوزيع.</w:t>
      </w:r>
    </w:p>
    <w:p w:rsidR="00D01767" w:rsidRPr="00C4400A" w:rsidRDefault="00D01767" w:rsidP="00D01767">
      <w:pPr>
        <w:pStyle w:val="Notedebasdepage"/>
        <w:numPr>
          <w:ilvl w:val="0"/>
          <w:numId w:val="10"/>
        </w:numPr>
        <w:tabs>
          <w:tab w:val="right" w:pos="567"/>
        </w:tabs>
        <w:bidi/>
        <w:ind w:left="0" w:firstLine="0"/>
        <w:jc w:val="both"/>
        <w:rPr>
          <w:rFonts w:ascii="Simplified Arabic" w:hAnsi="Simplified Arabic" w:cs="Simplified Arabic"/>
          <w:sz w:val="32"/>
          <w:szCs w:val="32"/>
          <w:rtl/>
          <w:lang w:val="en-CA" w:bidi="ar-DZ"/>
        </w:rPr>
      </w:pPr>
      <w:r w:rsidRPr="00C4400A">
        <w:rPr>
          <w:rFonts w:ascii="Simplified Arabic" w:hAnsi="Simplified Arabic" w:cs="Simplified Arabic" w:hint="cs"/>
          <w:sz w:val="32"/>
          <w:szCs w:val="32"/>
          <w:rtl/>
          <w:lang w:val="en-CA" w:bidi="ar-DZ"/>
        </w:rPr>
        <w:t>نعيم اليافي، الشعر العربي الحديث بين الهرب والاستدعاء، مجلة الفصول.</w:t>
      </w:r>
    </w:p>
    <w:p w:rsidR="00D01767" w:rsidRPr="00C4400A" w:rsidRDefault="00D01767" w:rsidP="00D01767">
      <w:pPr>
        <w:pStyle w:val="Notedebasdepage"/>
        <w:numPr>
          <w:ilvl w:val="0"/>
          <w:numId w:val="10"/>
        </w:numPr>
        <w:tabs>
          <w:tab w:val="right" w:pos="567"/>
        </w:tabs>
        <w:bidi/>
        <w:ind w:left="0" w:firstLine="0"/>
        <w:jc w:val="both"/>
        <w:rPr>
          <w:rFonts w:ascii="Simplified Arabic" w:hAnsi="Simplified Arabic" w:cs="Simplified Arabic"/>
          <w:sz w:val="32"/>
          <w:szCs w:val="32"/>
          <w:rtl/>
          <w:lang w:val="en-CA" w:bidi="ar-DZ"/>
        </w:rPr>
      </w:pPr>
      <w:r w:rsidRPr="00C4400A">
        <w:rPr>
          <w:rFonts w:ascii="Simplified Arabic" w:hAnsi="Simplified Arabic" w:cs="Simplified Arabic" w:hint="cs"/>
          <w:sz w:val="32"/>
          <w:szCs w:val="32"/>
          <w:rtl/>
          <w:lang w:val="en-CA" w:bidi="ar-DZ"/>
        </w:rPr>
        <w:t>هلال محمد غنيمي، النّقد الأدبي الحديث، ط1، دار العودة، بيروت، 1987.</w:t>
      </w:r>
    </w:p>
    <w:p w:rsidR="00D01767" w:rsidRPr="00C4400A" w:rsidRDefault="00D01767" w:rsidP="00D01767">
      <w:pPr>
        <w:pStyle w:val="Notedebasdepage"/>
        <w:numPr>
          <w:ilvl w:val="0"/>
          <w:numId w:val="10"/>
        </w:numPr>
        <w:tabs>
          <w:tab w:val="right" w:pos="567"/>
        </w:tabs>
        <w:bidi/>
        <w:ind w:left="0" w:firstLine="0"/>
        <w:jc w:val="both"/>
        <w:rPr>
          <w:rFonts w:ascii="Simplified Arabic" w:hAnsi="Simplified Arabic" w:cs="Simplified Arabic"/>
          <w:sz w:val="32"/>
          <w:szCs w:val="32"/>
          <w:rtl/>
          <w:lang w:val="en-CA" w:bidi="ar-DZ"/>
        </w:rPr>
      </w:pPr>
      <w:r w:rsidRPr="00C4400A">
        <w:rPr>
          <w:rFonts w:ascii="Simplified Arabic" w:hAnsi="Simplified Arabic" w:cs="Simplified Arabic" w:hint="cs"/>
          <w:sz w:val="32"/>
          <w:szCs w:val="32"/>
          <w:rtl/>
          <w:lang w:val="en-CA" w:bidi="ar-DZ"/>
        </w:rPr>
        <w:t>الورقي سعيد، لغة الشعر العربي الحديث، (د ط)، دار المعرفة، مصر، 1998.</w:t>
      </w:r>
    </w:p>
    <w:p w:rsidR="00834BEC" w:rsidRPr="00C4400A" w:rsidRDefault="00D01767" w:rsidP="0016788B">
      <w:pPr>
        <w:pStyle w:val="Notedebasdepage"/>
        <w:numPr>
          <w:ilvl w:val="0"/>
          <w:numId w:val="10"/>
        </w:numPr>
        <w:tabs>
          <w:tab w:val="right" w:pos="567"/>
        </w:tabs>
        <w:bidi/>
        <w:spacing w:line="276" w:lineRule="auto"/>
        <w:ind w:left="0" w:firstLine="0"/>
        <w:jc w:val="lowKashida"/>
        <w:rPr>
          <w:rFonts w:ascii="Simplified Arabic" w:hAnsi="Simplified Arabic" w:cs="Simplified Arabic"/>
          <w:sz w:val="32"/>
          <w:szCs w:val="32"/>
          <w:rtl/>
        </w:rPr>
      </w:pPr>
      <w:r w:rsidRPr="00C4400A">
        <w:rPr>
          <w:rFonts w:ascii="Simplified Arabic" w:hAnsi="Simplified Arabic" w:cs="Simplified Arabic" w:hint="cs"/>
          <w:sz w:val="32"/>
          <w:szCs w:val="32"/>
          <w:rtl/>
          <w:lang w:val="en-CA" w:bidi="ar-DZ"/>
        </w:rPr>
        <w:t>وهيبة مجدي والمهندس كامل، معجم المصطلحات العربيّة في اللغة والأدب، ط2، مكتبة لبنان، بيروت، 1984.</w:t>
      </w:r>
    </w:p>
    <w:p w:rsidR="00D5207F" w:rsidRPr="00C4400A" w:rsidRDefault="00D5207F" w:rsidP="00962802">
      <w:pPr>
        <w:numPr>
          <w:ilvl w:val="0"/>
          <w:numId w:val="2"/>
        </w:numPr>
        <w:spacing w:line="271" w:lineRule="auto"/>
        <w:ind w:left="0" w:firstLine="0"/>
        <w:jc w:val="both"/>
        <w:rPr>
          <w:rFonts w:cs="Simplified Arabic"/>
          <w:i/>
          <w:iCs/>
          <w:sz w:val="28"/>
          <w:szCs w:val="28"/>
          <w:rtl/>
          <w:lang w:bidi="ar-DZ"/>
        </w:rPr>
        <w:sectPr w:rsidR="00D5207F" w:rsidRPr="00C4400A" w:rsidSect="00CA2FA7">
          <w:headerReference w:type="default" r:id="rId38"/>
          <w:headerReference w:type="first" r:id="rId39"/>
          <w:footerReference w:type="first" r:id="rId40"/>
          <w:footnotePr>
            <w:numRestart w:val="eachPage"/>
          </w:footnotePr>
          <w:pgSz w:w="11907" w:h="16840" w:code="9"/>
          <w:pgMar w:top="1134" w:right="1701" w:bottom="1134" w:left="1134" w:header="720" w:footer="720" w:gutter="0"/>
          <w:cols w:space="720"/>
          <w:titlePg/>
          <w:docGrid w:linePitch="360"/>
        </w:sectPr>
      </w:pPr>
    </w:p>
    <w:p w:rsidR="004C2C92" w:rsidRPr="00C4400A" w:rsidRDefault="00834BEC" w:rsidP="002A1E12">
      <w:pPr>
        <w:tabs>
          <w:tab w:val="left" w:leader="dot" w:pos="2692"/>
        </w:tabs>
        <w:bidi/>
        <w:spacing w:line="264" w:lineRule="auto"/>
        <w:jc w:val="both"/>
        <w:rPr>
          <w:rFonts w:cs="Times New Roman"/>
          <w:b/>
          <w:bCs/>
          <w:color w:val="000000"/>
          <w:sz w:val="22"/>
          <w:szCs w:val="22"/>
          <w:rtl/>
          <w:lang w:bidi="ar-DZ"/>
        </w:rPr>
      </w:pPr>
      <w:r w:rsidRPr="00C4400A">
        <w:rPr>
          <w:noProof/>
        </w:rPr>
        <w:lastRenderedPageBreak/>
        <w:drawing>
          <wp:anchor distT="0" distB="0" distL="114300" distR="114300" simplePos="0" relativeHeight="251650560" behindDoc="1" locked="0" layoutInCell="1" allowOverlap="1">
            <wp:simplePos x="0" y="0"/>
            <wp:positionH relativeFrom="column">
              <wp:posOffset>-634365</wp:posOffset>
            </wp:positionH>
            <wp:positionV relativeFrom="paragraph">
              <wp:posOffset>-681990</wp:posOffset>
            </wp:positionV>
            <wp:extent cx="7467600" cy="10591800"/>
            <wp:effectExtent l="19050" t="0" r="0" b="0"/>
            <wp:wrapNone/>
            <wp:docPr id="180" name="Image 1" descr="الوصف: E:\وجهات البحوث\إطارات\free-congratulations-clip-art-frames-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الوصف: E:\وجهات البحوث\إطارات\free-congratulations-clip-art-frames-1.jpg"/>
                    <pic:cNvPicPr>
                      <a:picLocks noChangeAspect="1" noChangeArrowheads="1"/>
                    </pic:cNvPicPr>
                  </pic:nvPicPr>
                  <pic:blipFill>
                    <a:blip r:embed="rId18"/>
                    <a:srcRect/>
                    <a:stretch>
                      <a:fillRect/>
                    </a:stretch>
                  </pic:blipFill>
                  <pic:spPr bwMode="auto">
                    <a:xfrm>
                      <a:off x="0" y="0"/>
                      <a:ext cx="7467600" cy="10591800"/>
                    </a:xfrm>
                    <a:prstGeom prst="rect">
                      <a:avLst/>
                    </a:prstGeom>
                    <a:noFill/>
                    <a:ln w="9525">
                      <a:noFill/>
                      <a:miter lim="800000"/>
                      <a:headEnd/>
                      <a:tailEnd/>
                    </a:ln>
                  </pic:spPr>
                </pic:pic>
              </a:graphicData>
            </a:graphic>
          </wp:anchor>
        </w:drawing>
      </w:r>
    </w:p>
    <w:p w:rsidR="00606921" w:rsidRPr="00C4400A" w:rsidRDefault="00606921" w:rsidP="00606921">
      <w:pPr>
        <w:tabs>
          <w:tab w:val="left" w:leader="dot" w:pos="2692"/>
        </w:tabs>
        <w:bidi/>
        <w:spacing w:line="20" w:lineRule="atLeast"/>
        <w:jc w:val="center"/>
        <w:rPr>
          <w:rFonts w:ascii="Simplified Arabic" w:hAnsi="Simplified Arabic" w:cs="SKR HEAD1"/>
          <w:color w:val="000000"/>
          <w:sz w:val="56"/>
          <w:szCs w:val="56"/>
          <w:rtl/>
          <w:lang w:bidi="ar-DZ"/>
        </w:rPr>
      </w:pPr>
    </w:p>
    <w:p w:rsidR="00606921" w:rsidRPr="00C4400A" w:rsidRDefault="00606921" w:rsidP="00606921">
      <w:pPr>
        <w:tabs>
          <w:tab w:val="left" w:leader="dot" w:pos="2692"/>
        </w:tabs>
        <w:bidi/>
        <w:spacing w:line="20" w:lineRule="atLeast"/>
        <w:jc w:val="center"/>
        <w:rPr>
          <w:rFonts w:ascii="Simplified Arabic" w:hAnsi="Simplified Arabic" w:cs="SKR HEAD1"/>
          <w:color w:val="000000"/>
          <w:szCs w:val="24"/>
          <w:rtl/>
          <w:lang w:bidi="ar-DZ"/>
        </w:rPr>
      </w:pPr>
    </w:p>
    <w:p w:rsidR="00606921" w:rsidRPr="00C4400A" w:rsidRDefault="00606921" w:rsidP="00606921">
      <w:pPr>
        <w:tabs>
          <w:tab w:val="left" w:leader="dot" w:pos="2692"/>
        </w:tabs>
        <w:bidi/>
        <w:spacing w:line="20" w:lineRule="atLeast"/>
        <w:jc w:val="center"/>
        <w:rPr>
          <w:rFonts w:ascii="Simplified Arabic" w:hAnsi="Simplified Arabic" w:cs="SKR HEAD1"/>
          <w:color w:val="000000"/>
          <w:szCs w:val="24"/>
          <w:rtl/>
          <w:lang w:bidi="ar-DZ"/>
        </w:rPr>
      </w:pPr>
    </w:p>
    <w:p w:rsidR="00606921" w:rsidRPr="00C4400A" w:rsidRDefault="00606921" w:rsidP="00606921">
      <w:pPr>
        <w:tabs>
          <w:tab w:val="left" w:leader="dot" w:pos="2692"/>
        </w:tabs>
        <w:bidi/>
        <w:spacing w:line="20" w:lineRule="atLeast"/>
        <w:jc w:val="center"/>
        <w:rPr>
          <w:rFonts w:ascii="Simplified Arabic" w:hAnsi="Simplified Arabic" w:cs="SKR HEAD1"/>
          <w:color w:val="000000"/>
          <w:szCs w:val="24"/>
          <w:rtl/>
          <w:lang w:bidi="ar-DZ"/>
        </w:rPr>
      </w:pPr>
    </w:p>
    <w:p w:rsidR="00606921" w:rsidRPr="00C4400A" w:rsidRDefault="00606921" w:rsidP="00606921">
      <w:pPr>
        <w:tabs>
          <w:tab w:val="left" w:leader="dot" w:pos="2692"/>
        </w:tabs>
        <w:bidi/>
        <w:spacing w:line="20" w:lineRule="atLeast"/>
        <w:jc w:val="center"/>
        <w:rPr>
          <w:rFonts w:ascii="Simplified Arabic" w:hAnsi="Simplified Arabic" w:cs="SKR HEAD1"/>
          <w:color w:val="000000"/>
          <w:szCs w:val="24"/>
          <w:rtl/>
          <w:lang w:bidi="ar-DZ"/>
        </w:rPr>
      </w:pPr>
    </w:p>
    <w:p w:rsidR="00606921" w:rsidRPr="00C4400A" w:rsidRDefault="00606921" w:rsidP="00606921">
      <w:pPr>
        <w:tabs>
          <w:tab w:val="left" w:leader="dot" w:pos="2692"/>
        </w:tabs>
        <w:bidi/>
        <w:spacing w:line="20" w:lineRule="atLeast"/>
        <w:jc w:val="center"/>
        <w:rPr>
          <w:rFonts w:ascii="Simplified Arabic" w:hAnsi="Simplified Arabic" w:cs="SKR HEAD1"/>
          <w:color w:val="000000"/>
          <w:szCs w:val="24"/>
          <w:rtl/>
          <w:lang w:bidi="ar-DZ"/>
        </w:rPr>
      </w:pPr>
    </w:p>
    <w:p w:rsidR="00606921" w:rsidRPr="00C4400A" w:rsidRDefault="00606921" w:rsidP="00606921">
      <w:pPr>
        <w:tabs>
          <w:tab w:val="left" w:leader="dot" w:pos="2692"/>
        </w:tabs>
        <w:bidi/>
        <w:spacing w:line="20" w:lineRule="atLeast"/>
        <w:jc w:val="center"/>
        <w:rPr>
          <w:rFonts w:ascii="Simplified Arabic" w:hAnsi="Simplified Arabic" w:cs="SKR HEAD1"/>
          <w:color w:val="000000"/>
          <w:szCs w:val="24"/>
          <w:rtl/>
          <w:lang w:bidi="ar-DZ"/>
        </w:rPr>
      </w:pPr>
    </w:p>
    <w:p w:rsidR="00606921" w:rsidRPr="00C4400A" w:rsidRDefault="00606921" w:rsidP="00606921">
      <w:pPr>
        <w:tabs>
          <w:tab w:val="left" w:leader="dot" w:pos="2692"/>
        </w:tabs>
        <w:bidi/>
        <w:spacing w:line="20" w:lineRule="atLeast"/>
        <w:jc w:val="center"/>
        <w:rPr>
          <w:rFonts w:ascii="Simplified Arabic" w:hAnsi="Simplified Arabic" w:cs="SKR HEAD1"/>
          <w:color w:val="000000"/>
          <w:szCs w:val="24"/>
          <w:rtl/>
          <w:lang w:bidi="ar-DZ"/>
        </w:rPr>
      </w:pPr>
    </w:p>
    <w:p w:rsidR="00606921" w:rsidRPr="00C4400A" w:rsidRDefault="00606921" w:rsidP="00606921">
      <w:pPr>
        <w:tabs>
          <w:tab w:val="left" w:leader="dot" w:pos="2692"/>
        </w:tabs>
        <w:bidi/>
        <w:spacing w:line="20" w:lineRule="atLeast"/>
        <w:jc w:val="center"/>
        <w:rPr>
          <w:rFonts w:ascii="Simplified Arabic" w:hAnsi="Simplified Arabic" w:cs="SKR HEAD1"/>
          <w:color w:val="000000"/>
          <w:szCs w:val="24"/>
          <w:rtl/>
          <w:lang w:bidi="ar-DZ"/>
        </w:rPr>
      </w:pPr>
    </w:p>
    <w:p w:rsidR="00606921" w:rsidRPr="00C4400A" w:rsidRDefault="00606921" w:rsidP="00606921">
      <w:pPr>
        <w:tabs>
          <w:tab w:val="left" w:leader="dot" w:pos="2692"/>
        </w:tabs>
        <w:bidi/>
        <w:spacing w:line="20" w:lineRule="atLeast"/>
        <w:jc w:val="center"/>
        <w:rPr>
          <w:rFonts w:ascii="Simplified Arabic" w:hAnsi="Simplified Arabic" w:cs="SKR HEAD1"/>
          <w:color w:val="000000"/>
          <w:szCs w:val="24"/>
          <w:rtl/>
          <w:lang w:bidi="ar-DZ"/>
        </w:rPr>
      </w:pPr>
    </w:p>
    <w:p w:rsidR="00606921" w:rsidRPr="00C4400A" w:rsidRDefault="00606921" w:rsidP="00606921">
      <w:pPr>
        <w:tabs>
          <w:tab w:val="left" w:leader="dot" w:pos="2692"/>
        </w:tabs>
        <w:bidi/>
        <w:spacing w:line="20" w:lineRule="atLeast"/>
        <w:jc w:val="center"/>
        <w:rPr>
          <w:rFonts w:ascii="Simplified Arabic" w:hAnsi="Simplified Arabic" w:cs="SKR HEAD1"/>
          <w:color w:val="000000"/>
          <w:szCs w:val="24"/>
          <w:rtl/>
          <w:lang w:bidi="ar-DZ"/>
        </w:rPr>
      </w:pPr>
    </w:p>
    <w:p w:rsidR="00606921" w:rsidRPr="00C4400A" w:rsidRDefault="00606921" w:rsidP="00606921">
      <w:pPr>
        <w:tabs>
          <w:tab w:val="left" w:leader="dot" w:pos="2692"/>
        </w:tabs>
        <w:bidi/>
        <w:spacing w:line="20" w:lineRule="atLeast"/>
        <w:jc w:val="center"/>
        <w:rPr>
          <w:rFonts w:ascii="Simplified Arabic" w:hAnsi="Simplified Arabic" w:cs="SKR HEAD1"/>
          <w:color w:val="000000"/>
          <w:szCs w:val="24"/>
          <w:rtl/>
          <w:lang w:bidi="ar-DZ"/>
        </w:rPr>
      </w:pPr>
    </w:p>
    <w:p w:rsidR="00606921" w:rsidRPr="00C4400A" w:rsidRDefault="00606921" w:rsidP="00606921">
      <w:pPr>
        <w:tabs>
          <w:tab w:val="left" w:leader="dot" w:pos="2692"/>
        </w:tabs>
        <w:bidi/>
        <w:spacing w:line="20" w:lineRule="atLeast"/>
        <w:jc w:val="center"/>
        <w:rPr>
          <w:rFonts w:ascii="Simplified Arabic" w:hAnsi="Simplified Arabic" w:cs="SKR HEAD1"/>
          <w:color w:val="000000"/>
          <w:szCs w:val="24"/>
          <w:rtl/>
          <w:lang w:bidi="ar-DZ"/>
        </w:rPr>
      </w:pPr>
    </w:p>
    <w:p w:rsidR="00606921" w:rsidRPr="00C4400A" w:rsidRDefault="00606921" w:rsidP="00606921">
      <w:pPr>
        <w:tabs>
          <w:tab w:val="left" w:leader="dot" w:pos="2692"/>
        </w:tabs>
        <w:bidi/>
        <w:spacing w:line="20" w:lineRule="atLeast"/>
        <w:jc w:val="center"/>
        <w:rPr>
          <w:rFonts w:ascii="Simplified Arabic" w:hAnsi="Simplified Arabic" w:cs="SKR HEAD1"/>
          <w:color w:val="000000"/>
          <w:szCs w:val="24"/>
          <w:rtl/>
          <w:lang w:bidi="ar-DZ"/>
        </w:rPr>
      </w:pPr>
    </w:p>
    <w:p w:rsidR="00606921" w:rsidRPr="00C4400A" w:rsidRDefault="00606921" w:rsidP="00606921">
      <w:pPr>
        <w:tabs>
          <w:tab w:val="left" w:leader="dot" w:pos="2692"/>
        </w:tabs>
        <w:bidi/>
        <w:spacing w:line="20" w:lineRule="atLeast"/>
        <w:jc w:val="center"/>
        <w:rPr>
          <w:rFonts w:ascii="Simplified Arabic" w:hAnsi="Simplified Arabic" w:cs="SKR HEAD1"/>
          <w:color w:val="000000"/>
          <w:sz w:val="200"/>
          <w:szCs w:val="200"/>
          <w:rtl/>
          <w:lang w:bidi="ar-DZ"/>
        </w:rPr>
      </w:pPr>
      <w:r w:rsidRPr="00C4400A">
        <w:rPr>
          <w:rFonts w:ascii="Simplified Arabic" w:hAnsi="Simplified Arabic" w:cs="SKR HEAD1" w:hint="cs"/>
          <w:color w:val="000000"/>
          <w:sz w:val="200"/>
          <w:szCs w:val="200"/>
          <w:rtl/>
          <w:lang w:bidi="ar-DZ"/>
        </w:rPr>
        <w:t>فهرس المحتويات</w:t>
      </w:r>
    </w:p>
    <w:p w:rsidR="00606921" w:rsidRPr="00C4400A" w:rsidRDefault="00606921" w:rsidP="00606921">
      <w:pPr>
        <w:tabs>
          <w:tab w:val="left" w:leader="dot" w:pos="2692"/>
        </w:tabs>
        <w:bidi/>
        <w:spacing w:line="20" w:lineRule="atLeast"/>
        <w:jc w:val="center"/>
        <w:rPr>
          <w:rFonts w:ascii="Simplified Arabic" w:hAnsi="Simplified Arabic" w:cs="SKR HEAD1"/>
          <w:color w:val="000000"/>
          <w:sz w:val="200"/>
          <w:szCs w:val="200"/>
          <w:rtl/>
          <w:lang w:bidi="ar-DZ"/>
        </w:rPr>
      </w:pPr>
    </w:p>
    <w:p w:rsidR="005E7CCA" w:rsidRPr="00C4400A" w:rsidRDefault="00606921" w:rsidP="00C93D9F">
      <w:pPr>
        <w:tabs>
          <w:tab w:val="right" w:leader="dot" w:pos="8645"/>
        </w:tabs>
        <w:bidi/>
        <w:spacing w:line="252" w:lineRule="auto"/>
        <w:jc w:val="both"/>
        <w:rPr>
          <w:rFonts w:cs="Simplified Arabic"/>
          <w:b/>
          <w:bCs/>
          <w:color w:val="000000"/>
          <w:sz w:val="32"/>
          <w:szCs w:val="32"/>
          <w:rtl/>
          <w:lang w:bidi="ar-DZ"/>
        </w:rPr>
      </w:pPr>
      <w:r w:rsidRPr="00C4400A">
        <w:rPr>
          <w:rFonts w:ascii="Simplified Arabic" w:hAnsi="Simplified Arabic" w:cs="SKR HEAD1"/>
          <w:color w:val="000000"/>
          <w:sz w:val="200"/>
          <w:szCs w:val="200"/>
          <w:rtl/>
          <w:lang w:bidi="ar-DZ"/>
        </w:rPr>
        <w:br w:type="page"/>
      </w:r>
      <w:r w:rsidR="005E7CCA" w:rsidRPr="00C4400A">
        <w:rPr>
          <w:rFonts w:cs="Simplified Arabic" w:hint="cs"/>
          <w:b/>
          <w:bCs/>
          <w:color w:val="000000"/>
          <w:sz w:val="32"/>
          <w:szCs w:val="32"/>
          <w:rtl/>
          <w:lang w:bidi="ar-DZ"/>
        </w:rPr>
        <w:lastRenderedPageBreak/>
        <w:t>شكر وعرفان</w:t>
      </w:r>
    </w:p>
    <w:p w:rsidR="00606921" w:rsidRPr="00C4400A" w:rsidRDefault="00606921" w:rsidP="00C93D9F">
      <w:pPr>
        <w:tabs>
          <w:tab w:val="right" w:leader="dot" w:pos="8645"/>
        </w:tabs>
        <w:bidi/>
        <w:spacing w:line="252" w:lineRule="auto"/>
        <w:jc w:val="both"/>
        <w:rPr>
          <w:rFonts w:cs="Simplified Arabic"/>
          <w:b/>
          <w:bCs/>
          <w:color w:val="000000"/>
          <w:sz w:val="32"/>
          <w:szCs w:val="32"/>
          <w:rtl/>
          <w:lang w:bidi="ar-DZ"/>
        </w:rPr>
      </w:pPr>
      <w:r w:rsidRPr="00C4400A">
        <w:rPr>
          <w:rFonts w:cs="Simplified Arabic" w:hint="cs"/>
          <w:b/>
          <w:bCs/>
          <w:color w:val="000000"/>
          <w:sz w:val="32"/>
          <w:szCs w:val="32"/>
          <w:rtl/>
          <w:lang w:bidi="ar-DZ"/>
        </w:rPr>
        <w:t>مقدمة</w:t>
      </w:r>
      <w:r w:rsidRPr="00C4400A">
        <w:rPr>
          <w:rFonts w:cs="Simplified Arabic" w:hint="cs"/>
          <w:color w:val="000000"/>
          <w:sz w:val="32"/>
          <w:szCs w:val="32"/>
          <w:rtl/>
          <w:lang w:bidi="ar-DZ"/>
        </w:rPr>
        <w:tab/>
      </w:r>
      <w:r w:rsidR="00655911" w:rsidRPr="00C4400A">
        <w:rPr>
          <w:rFonts w:cs="Simplified Arabic" w:hint="cs"/>
          <w:b/>
          <w:bCs/>
          <w:color w:val="000000"/>
          <w:sz w:val="32"/>
          <w:szCs w:val="32"/>
          <w:rtl/>
          <w:lang w:bidi="ar-DZ"/>
        </w:rPr>
        <w:t>أ-ب</w:t>
      </w:r>
    </w:p>
    <w:p w:rsidR="00FA22A8" w:rsidRPr="00C4400A" w:rsidRDefault="00E14066" w:rsidP="00C93D9F">
      <w:pPr>
        <w:shd w:val="clear" w:color="auto" w:fill="808080"/>
        <w:tabs>
          <w:tab w:val="right" w:leader="dot" w:pos="8645"/>
        </w:tabs>
        <w:bidi/>
        <w:spacing w:line="252" w:lineRule="auto"/>
        <w:jc w:val="center"/>
        <w:rPr>
          <w:rFonts w:cs="SKR HEAD1"/>
          <w:color w:val="000000"/>
          <w:sz w:val="36"/>
          <w:rtl/>
          <w:lang w:bidi="ar-DZ"/>
        </w:rPr>
      </w:pPr>
      <w:r w:rsidRPr="00C4400A">
        <w:rPr>
          <w:rFonts w:cs="SKR HEAD1" w:hint="cs"/>
          <w:color w:val="000000"/>
          <w:sz w:val="36"/>
          <w:rtl/>
          <w:lang w:bidi="ar-DZ"/>
        </w:rPr>
        <w:t>مدخل مفاهيمي</w:t>
      </w:r>
    </w:p>
    <w:p w:rsidR="00E14066" w:rsidRPr="00C4400A" w:rsidRDefault="00E14066" w:rsidP="00E14066">
      <w:pPr>
        <w:tabs>
          <w:tab w:val="right" w:leader="dot" w:pos="8645"/>
        </w:tabs>
        <w:bidi/>
        <w:spacing w:line="252" w:lineRule="auto"/>
        <w:jc w:val="both"/>
        <w:rPr>
          <w:rFonts w:cs="Simplified Arabic"/>
          <w:b/>
          <w:bCs/>
          <w:color w:val="000000"/>
          <w:sz w:val="32"/>
          <w:szCs w:val="32"/>
          <w:lang w:bidi="ar-DZ"/>
        </w:rPr>
      </w:pPr>
      <w:r w:rsidRPr="00C4400A">
        <w:rPr>
          <w:rFonts w:cs="Simplified Arabic" w:hint="cs"/>
          <w:b/>
          <w:bCs/>
          <w:color w:val="000000"/>
          <w:sz w:val="32"/>
          <w:szCs w:val="32"/>
          <w:rtl/>
          <w:lang w:bidi="ar-DZ"/>
        </w:rPr>
        <w:t>1- الرمز والشعر</w:t>
      </w:r>
      <w:r w:rsidRPr="00C4400A">
        <w:rPr>
          <w:rFonts w:cs="Simplified Arabic" w:hint="cs"/>
          <w:b/>
          <w:bCs/>
          <w:color w:val="000000"/>
          <w:sz w:val="32"/>
          <w:szCs w:val="32"/>
          <w:rtl/>
          <w:lang w:bidi="ar-DZ"/>
        </w:rPr>
        <w:tab/>
      </w:r>
      <w:r w:rsidR="00CA5AE4" w:rsidRPr="00C4400A">
        <w:rPr>
          <w:rFonts w:cs="Simplified Arabic" w:hint="cs"/>
          <w:b/>
          <w:bCs/>
          <w:color w:val="000000"/>
          <w:sz w:val="32"/>
          <w:szCs w:val="32"/>
          <w:rtl/>
          <w:lang w:bidi="ar-DZ"/>
        </w:rPr>
        <w:t>04</w:t>
      </w:r>
    </w:p>
    <w:p w:rsidR="00E14066" w:rsidRPr="00C4400A" w:rsidRDefault="00E14066" w:rsidP="00CA5AE4">
      <w:pPr>
        <w:tabs>
          <w:tab w:val="right" w:leader="dot" w:pos="8645"/>
        </w:tabs>
        <w:bidi/>
        <w:spacing w:line="252" w:lineRule="auto"/>
        <w:ind w:left="141"/>
        <w:jc w:val="both"/>
        <w:rPr>
          <w:rFonts w:cs="Simplified Arabic"/>
          <w:color w:val="000000"/>
          <w:sz w:val="32"/>
          <w:szCs w:val="32"/>
          <w:rtl/>
          <w:lang w:bidi="ar-DZ"/>
        </w:rPr>
      </w:pPr>
      <w:r w:rsidRPr="00C4400A">
        <w:rPr>
          <w:rFonts w:cs="Simplified Arabic" w:hint="cs"/>
          <w:color w:val="000000"/>
          <w:sz w:val="32"/>
          <w:szCs w:val="32"/>
          <w:rtl/>
          <w:lang w:bidi="ar-DZ"/>
        </w:rPr>
        <w:t>أ- مفهومه ومستوياته</w:t>
      </w:r>
      <w:r w:rsidRPr="00C4400A">
        <w:rPr>
          <w:rFonts w:cs="Simplified Arabic" w:hint="cs"/>
          <w:color w:val="000000"/>
          <w:sz w:val="32"/>
          <w:szCs w:val="32"/>
          <w:rtl/>
          <w:lang w:bidi="ar-DZ"/>
        </w:rPr>
        <w:tab/>
      </w:r>
      <w:r w:rsidR="00CA5AE4" w:rsidRPr="00C4400A">
        <w:rPr>
          <w:rFonts w:cs="Simplified Arabic" w:hint="cs"/>
          <w:color w:val="000000"/>
          <w:sz w:val="32"/>
          <w:szCs w:val="32"/>
          <w:rtl/>
          <w:lang w:bidi="ar-DZ"/>
        </w:rPr>
        <w:t>04</w:t>
      </w:r>
    </w:p>
    <w:p w:rsidR="00E14066" w:rsidRPr="00C4400A" w:rsidRDefault="00E14066" w:rsidP="00E14066">
      <w:pPr>
        <w:tabs>
          <w:tab w:val="right" w:leader="dot" w:pos="8645"/>
        </w:tabs>
        <w:bidi/>
        <w:spacing w:line="252" w:lineRule="auto"/>
        <w:ind w:left="141"/>
        <w:jc w:val="both"/>
        <w:rPr>
          <w:rFonts w:cs="Simplified Arabic" w:hint="cs"/>
          <w:color w:val="000000"/>
          <w:sz w:val="32"/>
          <w:szCs w:val="32"/>
          <w:rtl/>
          <w:lang w:bidi="ar-DZ"/>
        </w:rPr>
      </w:pPr>
      <w:r w:rsidRPr="00C4400A">
        <w:rPr>
          <w:rFonts w:cs="Simplified Arabic" w:hint="cs"/>
          <w:color w:val="000000"/>
          <w:sz w:val="32"/>
          <w:szCs w:val="32"/>
          <w:rtl/>
          <w:lang w:bidi="ar-DZ"/>
        </w:rPr>
        <w:t>ب- دوره وأثره</w:t>
      </w:r>
      <w:r w:rsidRPr="00C4400A">
        <w:rPr>
          <w:rFonts w:cs="Simplified Arabic" w:hint="cs"/>
          <w:color w:val="000000"/>
          <w:sz w:val="32"/>
          <w:szCs w:val="32"/>
          <w:rtl/>
          <w:lang w:bidi="ar-DZ"/>
        </w:rPr>
        <w:tab/>
      </w:r>
      <w:r w:rsidR="00CA5AE4" w:rsidRPr="00C4400A">
        <w:rPr>
          <w:rFonts w:cs="Simplified Arabic" w:hint="cs"/>
          <w:color w:val="000000"/>
          <w:sz w:val="32"/>
          <w:szCs w:val="32"/>
          <w:rtl/>
          <w:lang w:bidi="ar-DZ"/>
        </w:rPr>
        <w:t>11</w:t>
      </w:r>
    </w:p>
    <w:p w:rsidR="00E14066" w:rsidRPr="00C4400A" w:rsidRDefault="00E14066" w:rsidP="00E14066">
      <w:pPr>
        <w:shd w:val="clear" w:color="auto" w:fill="808080"/>
        <w:tabs>
          <w:tab w:val="right" w:leader="dot" w:pos="8645"/>
        </w:tabs>
        <w:bidi/>
        <w:spacing w:line="252" w:lineRule="auto"/>
        <w:jc w:val="center"/>
        <w:rPr>
          <w:rFonts w:cs="SKR HEAD1"/>
          <w:color w:val="000000"/>
          <w:sz w:val="36"/>
          <w:rtl/>
          <w:lang w:bidi="ar-DZ"/>
        </w:rPr>
      </w:pPr>
      <w:r w:rsidRPr="00C4400A">
        <w:rPr>
          <w:rFonts w:cs="SKR HEAD1" w:hint="cs"/>
          <w:color w:val="000000"/>
          <w:sz w:val="36"/>
          <w:rtl/>
          <w:lang w:bidi="ar-DZ"/>
        </w:rPr>
        <w:t xml:space="preserve">الفصل الأول </w:t>
      </w:r>
      <w:r w:rsidRPr="00C4400A">
        <w:rPr>
          <w:rFonts w:cs="SKR HEAD1" w:hint="cs"/>
          <w:color w:val="000000"/>
          <w:sz w:val="36"/>
          <w:rtl/>
          <w:lang w:bidi="ar-DZ"/>
        </w:rPr>
        <w:br/>
        <w:t xml:space="preserve">الرمز في الشعر العربي الحديث </w:t>
      </w:r>
    </w:p>
    <w:p w:rsidR="00E14066" w:rsidRPr="00C4400A" w:rsidRDefault="00E14066" w:rsidP="00E14066">
      <w:pPr>
        <w:tabs>
          <w:tab w:val="right" w:leader="dot" w:pos="8645"/>
        </w:tabs>
        <w:bidi/>
        <w:spacing w:line="252" w:lineRule="auto"/>
        <w:jc w:val="both"/>
        <w:rPr>
          <w:rFonts w:cs="Simplified Arabic"/>
          <w:b/>
          <w:bCs/>
          <w:color w:val="000000"/>
          <w:sz w:val="32"/>
          <w:szCs w:val="32"/>
          <w:rtl/>
          <w:lang w:bidi="ar-DZ"/>
        </w:rPr>
      </w:pPr>
      <w:r w:rsidRPr="00C4400A">
        <w:rPr>
          <w:rFonts w:cs="Simplified Arabic" w:hint="cs"/>
          <w:b/>
          <w:bCs/>
          <w:color w:val="000000"/>
          <w:sz w:val="32"/>
          <w:szCs w:val="32"/>
          <w:rtl/>
          <w:lang w:bidi="ar-DZ"/>
        </w:rPr>
        <w:t>أولا- نشأته ومصادره في الشعر العربي الحديث</w:t>
      </w:r>
      <w:r w:rsidR="00CA5AE4" w:rsidRPr="00C4400A">
        <w:rPr>
          <w:rFonts w:cs="Simplified Arabic" w:hint="cs"/>
          <w:b/>
          <w:bCs/>
          <w:color w:val="000000"/>
          <w:sz w:val="32"/>
          <w:szCs w:val="32"/>
          <w:rtl/>
          <w:lang w:bidi="ar-DZ"/>
        </w:rPr>
        <w:tab/>
        <w:t>20</w:t>
      </w:r>
    </w:p>
    <w:p w:rsidR="00E14066" w:rsidRPr="00C4400A" w:rsidRDefault="00E14066" w:rsidP="00E14066">
      <w:pPr>
        <w:tabs>
          <w:tab w:val="right" w:leader="dot" w:pos="8645"/>
        </w:tabs>
        <w:bidi/>
        <w:spacing w:line="252" w:lineRule="auto"/>
        <w:ind w:left="141"/>
        <w:jc w:val="both"/>
        <w:rPr>
          <w:rFonts w:cs="Simplified Arabic"/>
          <w:color w:val="000000"/>
          <w:sz w:val="32"/>
          <w:szCs w:val="32"/>
          <w:rtl/>
          <w:lang w:bidi="ar-DZ"/>
        </w:rPr>
      </w:pPr>
      <w:r w:rsidRPr="00C4400A">
        <w:rPr>
          <w:rFonts w:cs="Simplified Arabic" w:hint="cs"/>
          <w:color w:val="000000"/>
          <w:sz w:val="32"/>
          <w:szCs w:val="32"/>
          <w:rtl/>
          <w:lang w:bidi="ar-DZ"/>
        </w:rPr>
        <w:t>1- مفهوم الرمز في العصر الحديث</w:t>
      </w:r>
      <w:r w:rsidR="00CA5AE4" w:rsidRPr="00C4400A">
        <w:rPr>
          <w:rFonts w:cs="Simplified Arabic" w:hint="cs"/>
          <w:color w:val="000000"/>
          <w:sz w:val="32"/>
          <w:szCs w:val="32"/>
          <w:rtl/>
          <w:lang w:bidi="ar-DZ"/>
        </w:rPr>
        <w:tab/>
        <w:t>20</w:t>
      </w:r>
    </w:p>
    <w:p w:rsidR="00E14066" w:rsidRPr="00C4400A" w:rsidRDefault="00E14066" w:rsidP="00E14066">
      <w:pPr>
        <w:tabs>
          <w:tab w:val="right" w:leader="dot" w:pos="8645"/>
        </w:tabs>
        <w:bidi/>
        <w:spacing w:line="252" w:lineRule="auto"/>
        <w:ind w:left="141"/>
        <w:jc w:val="both"/>
        <w:rPr>
          <w:rFonts w:cs="Simplified Arabic"/>
          <w:color w:val="000000"/>
          <w:sz w:val="32"/>
          <w:szCs w:val="32"/>
          <w:rtl/>
          <w:lang w:bidi="ar-DZ"/>
        </w:rPr>
      </w:pPr>
      <w:r w:rsidRPr="00C4400A">
        <w:rPr>
          <w:rFonts w:cs="Simplified Arabic" w:hint="cs"/>
          <w:color w:val="000000"/>
          <w:sz w:val="32"/>
          <w:szCs w:val="32"/>
          <w:rtl/>
          <w:lang w:bidi="ar-DZ"/>
        </w:rPr>
        <w:t>2- ظروف نشأته ومصادره في الشعر العربي الحديث</w:t>
      </w:r>
      <w:r w:rsidR="00CA5AE4" w:rsidRPr="00C4400A">
        <w:rPr>
          <w:rFonts w:cs="Simplified Arabic" w:hint="cs"/>
          <w:color w:val="000000"/>
          <w:sz w:val="32"/>
          <w:szCs w:val="32"/>
          <w:rtl/>
          <w:lang w:bidi="ar-DZ"/>
        </w:rPr>
        <w:tab/>
        <w:t>22</w:t>
      </w:r>
    </w:p>
    <w:p w:rsidR="00E14066" w:rsidRPr="00C4400A" w:rsidRDefault="00E14066" w:rsidP="00E14066">
      <w:pPr>
        <w:tabs>
          <w:tab w:val="right" w:leader="dot" w:pos="8645"/>
        </w:tabs>
        <w:bidi/>
        <w:spacing w:line="252" w:lineRule="auto"/>
        <w:ind w:left="141"/>
        <w:jc w:val="both"/>
        <w:rPr>
          <w:rFonts w:cs="Simplified Arabic"/>
          <w:color w:val="000000"/>
          <w:sz w:val="32"/>
          <w:szCs w:val="32"/>
          <w:lang w:bidi="ar-DZ"/>
        </w:rPr>
      </w:pPr>
      <w:r w:rsidRPr="00C4400A">
        <w:rPr>
          <w:rFonts w:cs="Simplified Arabic" w:hint="cs"/>
          <w:color w:val="000000"/>
          <w:sz w:val="32"/>
          <w:szCs w:val="32"/>
          <w:rtl/>
          <w:lang w:bidi="ar-DZ"/>
        </w:rPr>
        <w:t>3- أسباب إبداعية وفنية</w:t>
      </w:r>
      <w:r w:rsidR="00CA5AE4" w:rsidRPr="00C4400A">
        <w:rPr>
          <w:rFonts w:cs="Simplified Arabic" w:hint="cs"/>
          <w:color w:val="000000"/>
          <w:sz w:val="32"/>
          <w:szCs w:val="32"/>
          <w:rtl/>
          <w:lang w:bidi="ar-DZ"/>
        </w:rPr>
        <w:tab/>
        <w:t>23</w:t>
      </w:r>
    </w:p>
    <w:p w:rsidR="00E14066" w:rsidRPr="00C4400A" w:rsidRDefault="00E14066" w:rsidP="00E14066">
      <w:pPr>
        <w:tabs>
          <w:tab w:val="right" w:leader="dot" w:pos="8645"/>
        </w:tabs>
        <w:bidi/>
        <w:spacing w:line="252" w:lineRule="auto"/>
        <w:ind w:left="141"/>
        <w:jc w:val="both"/>
        <w:rPr>
          <w:rFonts w:cs="Simplified Arabic"/>
          <w:color w:val="000000"/>
          <w:sz w:val="32"/>
          <w:szCs w:val="32"/>
          <w:rtl/>
          <w:lang w:bidi="ar-DZ"/>
        </w:rPr>
      </w:pPr>
      <w:r w:rsidRPr="00C4400A">
        <w:rPr>
          <w:rFonts w:cs="Simplified Arabic" w:hint="cs"/>
          <w:color w:val="000000"/>
          <w:sz w:val="32"/>
          <w:szCs w:val="32"/>
          <w:rtl/>
          <w:lang w:bidi="ar-DZ"/>
        </w:rPr>
        <w:t>4- عوامل ثقافية</w:t>
      </w:r>
      <w:r w:rsidR="00CA5AE4" w:rsidRPr="00C4400A">
        <w:rPr>
          <w:rFonts w:cs="Simplified Arabic" w:hint="cs"/>
          <w:color w:val="000000"/>
          <w:sz w:val="32"/>
          <w:szCs w:val="32"/>
          <w:rtl/>
          <w:lang w:bidi="ar-DZ"/>
        </w:rPr>
        <w:tab/>
        <w:t>24</w:t>
      </w:r>
    </w:p>
    <w:p w:rsidR="00E14066" w:rsidRPr="00C4400A" w:rsidRDefault="00E14066" w:rsidP="00CA5AE4">
      <w:pPr>
        <w:tabs>
          <w:tab w:val="right" w:leader="dot" w:pos="8645"/>
        </w:tabs>
        <w:bidi/>
        <w:spacing w:line="252" w:lineRule="auto"/>
        <w:ind w:left="141"/>
        <w:jc w:val="both"/>
        <w:rPr>
          <w:rFonts w:cs="Simplified Arabic"/>
          <w:color w:val="000000"/>
          <w:sz w:val="32"/>
          <w:szCs w:val="32"/>
          <w:rtl/>
          <w:lang w:bidi="ar-DZ"/>
        </w:rPr>
      </w:pPr>
      <w:r w:rsidRPr="00C4400A">
        <w:rPr>
          <w:rFonts w:cs="Simplified Arabic" w:hint="cs"/>
          <w:color w:val="000000"/>
          <w:sz w:val="32"/>
          <w:szCs w:val="32"/>
          <w:rtl/>
          <w:lang w:bidi="ar-DZ"/>
        </w:rPr>
        <w:t>5- عوامل قومية</w:t>
      </w:r>
      <w:r w:rsidR="00CA5AE4" w:rsidRPr="00C4400A">
        <w:rPr>
          <w:rFonts w:cs="Simplified Arabic" w:hint="cs"/>
          <w:color w:val="000000"/>
          <w:sz w:val="32"/>
          <w:szCs w:val="32"/>
          <w:rtl/>
          <w:lang w:bidi="ar-DZ"/>
        </w:rPr>
        <w:tab/>
        <w:t>25</w:t>
      </w:r>
    </w:p>
    <w:p w:rsidR="00CA5AE4" w:rsidRPr="00C4400A" w:rsidRDefault="00CA5AE4" w:rsidP="00CA5AE4">
      <w:pPr>
        <w:tabs>
          <w:tab w:val="right" w:leader="dot" w:pos="8645"/>
        </w:tabs>
        <w:bidi/>
        <w:spacing w:line="252" w:lineRule="auto"/>
        <w:ind w:left="141"/>
        <w:jc w:val="both"/>
        <w:rPr>
          <w:rFonts w:cs="Simplified Arabic"/>
          <w:color w:val="000000"/>
          <w:sz w:val="32"/>
          <w:szCs w:val="32"/>
          <w:rtl/>
          <w:lang w:bidi="ar-DZ"/>
        </w:rPr>
      </w:pPr>
      <w:r w:rsidRPr="00C4400A">
        <w:rPr>
          <w:rFonts w:cs="Simplified Arabic" w:hint="cs"/>
          <w:color w:val="000000"/>
          <w:sz w:val="32"/>
          <w:szCs w:val="32"/>
          <w:rtl/>
          <w:lang w:bidi="ar-DZ"/>
        </w:rPr>
        <w:t>6- العوامل النفسية</w:t>
      </w:r>
      <w:r w:rsidRPr="00C4400A">
        <w:rPr>
          <w:rFonts w:cs="Simplified Arabic" w:hint="cs"/>
          <w:color w:val="000000"/>
          <w:sz w:val="32"/>
          <w:szCs w:val="32"/>
          <w:rtl/>
          <w:lang w:bidi="ar-DZ"/>
        </w:rPr>
        <w:tab/>
        <w:t>25</w:t>
      </w:r>
    </w:p>
    <w:p w:rsidR="00E14066" w:rsidRPr="00C4400A" w:rsidRDefault="00E14066" w:rsidP="00E14066">
      <w:pPr>
        <w:tabs>
          <w:tab w:val="right" w:leader="dot" w:pos="8645"/>
        </w:tabs>
        <w:bidi/>
        <w:spacing w:line="252" w:lineRule="auto"/>
        <w:jc w:val="both"/>
        <w:rPr>
          <w:rFonts w:cs="Simplified Arabic"/>
          <w:b/>
          <w:bCs/>
          <w:color w:val="000000"/>
          <w:sz w:val="32"/>
          <w:szCs w:val="32"/>
          <w:rtl/>
          <w:lang w:bidi="ar-DZ"/>
        </w:rPr>
      </w:pPr>
      <w:r w:rsidRPr="00C4400A">
        <w:rPr>
          <w:rFonts w:cs="Simplified Arabic" w:hint="cs"/>
          <w:b/>
          <w:bCs/>
          <w:color w:val="000000"/>
          <w:sz w:val="32"/>
          <w:szCs w:val="32"/>
          <w:rtl/>
          <w:lang w:bidi="ar-DZ"/>
        </w:rPr>
        <w:t>ثانيا- صلة الرمز بالصورة في الشعر العربي الحديث</w:t>
      </w:r>
      <w:r w:rsidR="00CA5AE4" w:rsidRPr="00C4400A">
        <w:rPr>
          <w:rFonts w:cs="Simplified Arabic" w:hint="cs"/>
          <w:b/>
          <w:bCs/>
          <w:color w:val="000000"/>
          <w:sz w:val="32"/>
          <w:szCs w:val="32"/>
          <w:rtl/>
          <w:lang w:bidi="ar-DZ"/>
        </w:rPr>
        <w:tab/>
        <w:t>30</w:t>
      </w:r>
    </w:p>
    <w:p w:rsidR="00E14066" w:rsidRPr="00C4400A" w:rsidRDefault="00E14066" w:rsidP="00E14066">
      <w:pPr>
        <w:tabs>
          <w:tab w:val="right" w:leader="dot" w:pos="8645"/>
        </w:tabs>
        <w:bidi/>
        <w:spacing w:line="252" w:lineRule="auto"/>
        <w:ind w:left="141"/>
        <w:jc w:val="both"/>
        <w:rPr>
          <w:rFonts w:cs="Simplified Arabic"/>
          <w:color w:val="000000"/>
          <w:sz w:val="32"/>
          <w:szCs w:val="32"/>
          <w:rtl/>
          <w:lang w:bidi="ar-DZ"/>
        </w:rPr>
      </w:pPr>
      <w:r w:rsidRPr="00C4400A">
        <w:rPr>
          <w:rFonts w:cs="Simplified Arabic" w:hint="cs"/>
          <w:color w:val="000000"/>
          <w:sz w:val="32"/>
          <w:szCs w:val="32"/>
          <w:rtl/>
          <w:lang w:bidi="ar-DZ"/>
        </w:rPr>
        <w:t>1- مفهوم الصورة في</w:t>
      </w:r>
      <w:r w:rsidR="00CA5AE4" w:rsidRPr="00C4400A">
        <w:rPr>
          <w:rFonts w:cs="Simplified Arabic" w:hint="cs"/>
          <w:color w:val="000000"/>
          <w:sz w:val="32"/>
          <w:szCs w:val="32"/>
          <w:rtl/>
          <w:lang w:bidi="ar-DZ"/>
        </w:rPr>
        <w:t xml:space="preserve"> النّقد الحديث والقصيدة الحديثة</w:t>
      </w:r>
      <w:r w:rsidR="00CA5AE4" w:rsidRPr="00C4400A">
        <w:rPr>
          <w:rFonts w:cs="Simplified Arabic" w:hint="cs"/>
          <w:color w:val="000000"/>
          <w:sz w:val="32"/>
          <w:szCs w:val="32"/>
          <w:rtl/>
          <w:lang w:bidi="ar-DZ"/>
        </w:rPr>
        <w:tab/>
        <w:t>30</w:t>
      </w:r>
    </w:p>
    <w:p w:rsidR="00E14066" w:rsidRPr="00C4400A" w:rsidRDefault="00E14066" w:rsidP="00E14066">
      <w:pPr>
        <w:tabs>
          <w:tab w:val="right" w:leader="dot" w:pos="8645"/>
        </w:tabs>
        <w:bidi/>
        <w:spacing w:line="252" w:lineRule="auto"/>
        <w:ind w:left="141"/>
        <w:jc w:val="both"/>
        <w:rPr>
          <w:rFonts w:cs="Simplified Arabic"/>
          <w:color w:val="000000"/>
          <w:sz w:val="32"/>
          <w:szCs w:val="32"/>
          <w:rtl/>
          <w:lang w:bidi="ar-DZ"/>
        </w:rPr>
      </w:pPr>
      <w:r w:rsidRPr="00C4400A">
        <w:rPr>
          <w:rFonts w:cs="Simplified Arabic" w:hint="cs"/>
          <w:color w:val="000000"/>
          <w:sz w:val="32"/>
          <w:szCs w:val="32"/>
          <w:rtl/>
          <w:lang w:bidi="ar-DZ"/>
        </w:rPr>
        <w:t>2- الفرق بين الرم</w:t>
      </w:r>
      <w:r w:rsidR="00CA5AE4" w:rsidRPr="00C4400A">
        <w:rPr>
          <w:rFonts w:cs="Simplified Arabic" w:hint="cs"/>
          <w:color w:val="000000"/>
          <w:sz w:val="32"/>
          <w:szCs w:val="32"/>
          <w:rtl/>
          <w:lang w:bidi="ar-DZ"/>
        </w:rPr>
        <w:t>ز والصورة</w:t>
      </w:r>
      <w:r w:rsidR="00CA5AE4" w:rsidRPr="00C4400A">
        <w:rPr>
          <w:rFonts w:cs="Simplified Arabic" w:hint="cs"/>
          <w:color w:val="000000"/>
          <w:sz w:val="32"/>
          <w:szCs w:val="32"/>
          <w:rtl/>
          <w:lang w:bidi="ar-DZ"/>
        </w:rPr>
        <w:tab/>
        <w:t>31</w:t>
      </w:r>
    </w:p>
    <w:p w:rsidR="00E14066" w:rsidRPr="00C4400A" w:rsidRDefault="00CA5AE4" w:rsidP="00E14066">
      <w:pPr>
        <w:tabs>
          <w:tab w:val="right" w:leader="dot" w:pos="8645"/>
        </w:tabs>
        <w:bidi/>
        <w:spacing w:line="252" w:lineRule="auto"/>
        <w:ind w:left="141"/>
        <w:jc w:val="both"/>
        <w:rPr>
          <w:rFonts w:cs="Simplified Arabic"/>
          <w:color w:val="000000"/>
          <w:sz w:val="32"/>
          <w:szCs w:val="32"/>
          <w:rtl/>
          <w:lang w:bidi="ar-DZ"/>
        </w:rPr>
      </w:pPr>
      <w:r w:rsidRPr="00C4400A">
        <w:rPr>
          <w:rFonts w:cs="Simplified Arabic" w:hint="cs"/>
          <w:color w:val="000000"/>
          <w:sz w:val="32"/>
          <w:szCs w:val="32"/>
          <w:rtl/>
          <w:lang w:bidi="ar-DZ"/>
        </w:rPr>
        <w:t>3- علاقة الرمز بالصورة</w:t>
      </w:r>
      <w:r w:rsidRPr="00C4400A">
        <w:rPr>
          <w:rFonts w:cs="Simplified Arabic" w:hint="cs"/>
          <w:color w:val="000000"/>
          <w:sz w:val="32"/>
          <w:szCs w:val="32"/>
          <w:rtl/>
          <w:lang w:bidi="ar-DZ"/>
        </w:rPr>
        <w:tab/>
        <w:t>31</w:t>
      </w:r>
    </w:p>
    <w:p w:rsidR="00E14066" w:rsidRPr="00C4400A" w:rsidRDefault="00E14066" w:rsidP="00CA5AE4">
      <w:pPr>
        <w:tabs>
          <w:tab w:val="right" w:leader="dot" w:pos="8645"/>
        </w:tabs>
        <w:bidi/>
        <w:spacing w:line="252" w:lineRule="auto"/>
        <w:ind w:left="141"/>
        <w:jc w:val="both"/>
        <w:rPr>
          <w:rFonts w:cs="Simplified Arabic"/>
          <w:color w:val="000000"/>
          <w:sz w:val="32"/>
          <w:szCs w:val="32"/>
          <w:rtl/>
          <w:lang w:bidi="ar-DZ"/>
        </w:rPr>
      </w:pPr>
      <w:r w:rsidRPr="00C4400A">
        <w:rPr>
          <w:rFonts w:cs="Simplified Arabic" w:hint="cs"/>
          <w:color w:val="000000"/>
          <w:sz w:val="32"/>
          <w:szCs w:val="32"/>
          <w:rtl/>
          <w:lang w:bidi="ar-DZ"/>
        </w:rPr>
        <w:t>4- الصورة الرمزية</w:t>
      </w:r>
      <w:r w:rsidR="00CA5AE4" w:rsidRPr="00C4400A">
        <w:rPr>
          <w:rFonts w:cs="Simplified Arabic" w:hint="cs"/>
          <w:color w:val="000000"/>
          <w:sz w:val="32"/>
          <w:szCs w:val="32"/>
          <w:rtl/>
          <w:lang w:bidi="ar-DZ"/>
        </w:rPr>
        <w:tab/>
        <w:t>32</w:t>
      </w:r>
    </w:p>
    <w:p w:rsidR="00E14066" w:rsidRPr="00C4400A" w:rsidRDefault="00E14066" w:rsidP="00E14066">
      <w:pPr>
        <w:tabs>
          <w:tab w:val="right" w:leader="dot" w:pos="8645"/>
        </w:tabs>
        <w:bidi/>
        <w:spacing w:line="252" w:lineRule="auto"/>
        <w:jc w:val="both"/>
        <w:rPr>
          <w:rFonts w:cs="Simplified Arabic" w:hint="cs"/>
          <w:b/>
          <w:bCs/>
          <w:color w:val="000000"/>
          <w:sz w:val="32"/>
          <w:szCs w:val="32"/>
          <w:rtl/>
          <w:lang w:bidi="ar-DZ"/>
        </w:rPr>
      </w:pPr>
      <w:r w:rsidRPr="00C4400A">
        <w:rPr>
          <w:rFonts w:cs="Simplified Arabic" w:hint="cs"/>
          <w:b/>
          <w:bCs/>
          <w:color w:val="000000"/>
          <w:sz w:val="32"/>
          <w:szCs w:val="32"/>
          <w:rtl/>
          <w:lang w:bidi="ar-DZ"/>
        </w:rPr>
        <w:t>ثالثا-</w:t>
      </w:r>
      <w:r w:rsidR="00CA5AE4" w:rsidRPr="00C4400A">
        <w:rPr>
          <w:rFonts w:cs="Simplified Arabic" w:hint="cs"/>
          <w:b/>
          <w:bCs/>
          <w:color w:val="000000"/>
          <w:sz w:val="32"/>
          <w:szCs w:val="32"/>
          <w:rtl/>
          <w:lang w:bidi="ar-DZ"/>
        </w:rPr>
        <w:t xml:space="preserve"> الرمزية في الشعر العربي الحديث</w:t>
      </w:r>
      <w:r w:rsidR="00CA5AE4" w:rsidRPr="00C4400A">
        <w:rPr>
          <w:rFonts w:cs="Simplified Arabic" w:hint="cs"/>
          <w:b/>
          <w:bCs/>
          <w:color w:val="000000"/>
          <w:sz w:val="32"/>
          <w:szCs w:val="32"/>
          <w:rtl/>
          <w:lang w:bidi="ar-DZ"/>
        </w:rPr>
        <w:tab/>
        <w:t>35</w:t>
      </w:r>
    </w:p>
    <w:p w:rsidR="00E14066" w:rsidRPr="00C4400A" w:rsidRDefault="00E14066" w:rsidP="00E14066">
      <w:pPr>
        <w:shd w:val="clear" w:color="auto" w:fill="808080"/>
        <w:tabs>
          <w:tab w:val="right" w:leader="dot" w:pos="8645"/>
        </w:tabs>
        <w:bidi/>
        <w:spacing w:line="252" w:lineRule="auto"/>
        <w:jc w:val="center"/>
        <w:rPr>
          <w:rFonts w:cs="SKR HEAD1"/>
          <w:color w:val="000000"/>
          <w:sz w:val="36"/>
          <w:rtl/>
          <w:lang w:bidi="ar-DZ"/>
        </w:rPr>
      </w:pPr>
      <w:r w:rsidRPr="00C4400A">
        <w:rPr>
          <w:rFonts w:cs="SKR HEAD1" w:hint="cs"/>
          <w:color w:val="000000"/>
          <w:sz w:val="36"/>
          <w:rtl/>
          <w:lang w:bidi="ar-DZ"/>
        </w:rPr>
        <w:t xml:space="preserve">الفصل الثاني </w:t>
      </w:r>
    </w:p>
    <w:p w:rsidR="00E14066" w:rsidRPr="00C4400A" w:rsidRDefault="00E14066" w:rsidP="00E14066">
      <w:pPr>
        <w:shd w:val="clear" w:color="auto" w:fill="808080"/>
        <w:tabs>
          <w:tab w:val="right" w:leader="dot" w:pos="8645"/>
        </w:tabs>
        <w:bidi/>
        <w:spacing w:line="252" w:lineRule="auto"/>
        <w:jc w:val="center"/>
        <w:rPr>
          <w:rFonts w:cs="SKR HEAD1"/>
          <w:color w:val="000000"/>
          <w:sz w:val="36"/>
          <w:rtl/>
          <w:lang w:bidi="ar-DZ"/>
        </w:rPr>
      </w:pPr>
      <w:r w:rsidRPr="00C4400A">
        <w:rPr>
          <w:rFonts w:cs="SKR HEAD1" w:hint="cs"/>
          <w:color w:val="000000"/>
          <w:sz w:val="36"/>
          <w:rtl/>
          <w:lang w:bidi="ar-DZ"/>
        </w:rPr>
        <w:t>تقنيات استخدام الرمز في شعر أبي القاسم الشابي</w:t>
      </w:r>
    </w:p>
    <w:p w:rsidR="00E14066" w:rsidRPr="00C4400A" w:rsidRDefault="00E14066" w:rsidP="00E14066">
      <w:pPr>
        <w:tabs>
          <w:tab w:val="right" w:leader="dot" w:pos="8645"/>
        </w:tabs>
        <w:bidi/>
        <w:spacing w:line="252" w:lineRule="auto"/>
        <w:jc w:val="both"/>
        <w:rPr>
          <w:rFonts w:cs="Simplified Arabic"/>
          <w:b/>
          <w:bCs/>
          <w:color w:val="000000"/>
          <w:sz w:val="32"/>
          <w:szCs w:val="32"/>
          <w:rtl/>
          <w:lang w:bidi="ar-DZ"/>
        </w:rPr>
      </w:pPr>
      <w:r w:rsidRPr="00C4400A">
        <w:rPr>
          <w:rFonts w:cs="Simplified Arabic" w:hint="cs"/>
          <w:b/>
          <w:bCs/>
          <w:color w:val="000000"/>
          <w:sz w:val="32"/>
          <w:szCs w:val="32"/>
          <w:rtl/>
          <w:lang w:bidi="ar-DZ"/>
        </w:rPr>
        <w:t>1- الرمز الطبيعي</w:t>
      </w:r>
      <w:r w:rsidRPr="00C4400A">
        <w:rPr>
          <w:rFonts w:cs="Simplified Arabic" w:hint="cs"/>
          <w:b/>
          <w:bCs/>
          <w:color w:val="000000"/>
          <w:sz w:val="32"/>
          <w:szCs w:val="32"/>
          <w:rtl/>
          <w:lang w:bidi="ar-DZ"/>
        </w:rPr>
        <w:tab/>
      </w:r>
      <w:r w:rsidR="00CA5AE4" w:rsidRPr="00C4400A">
        <w:rPr>
          <w:rFonts w:cs="Simplified Arabic" w:hint="cs"/>
          <w:b/>
          <w:bCs/>
          <w:color w:val="000000"/>
          <w:sz w:val="32"/>
          <w:szCs w:val="32"/>
          <w:rtl/>
          <w:lang w:bidi="ar-DZ"/>
        </w:rPr>
        <w:t>41</w:t>
      </w:r>
    </w:p>
    <w:p w:rsidR="00E14066" w:rsidRPr="00C4400A" w:rsidRDefault="00E14066" w:rsidP="00CA5AE4">
      <w:pPr>
        <w:tabs>
          <w:tab w:val="right" w:leader="dot" w:pos="8645"/>
        </w:tabs>
        <w:bidi/>
        <w:spacing w:line="252" w:lineRule="auto"/>
        <w:jc w:val="both"/>
        <w:rPr>
          <w:rFonts w:cs="Simplified Arabic"/>
          <w:b/>
          <w:bCs/>
          <w:color w:val="000000"/>
          <w:sz w:val="32"/>
          <w:szCs w:val="32"/>
          <w:rtl/>
          <w:lang w:bidi="ar-DZ"/>
        </w:rPr>
      </w:pPr>
      <w:r w:rsidRPr="00C4400A">
        <w:rPr>
          <w:rFonts w:cs="Simplified Arabic" w:hint="cs"/>
          <w:b/>
          <w:bCs/>
          <w:color w:val="000000"/>
          <w:sz w:val="32"/>
          <w:szCs w:val="32"/>
          <w:rtl/>
          <w:lang w:bidi="ar-DZ"/>
        </w:rPr>
        <w:t>2- رمز الوطن</w:t>
      </w:r>
      <w:r w:rsidRPr="00C4400A">
        <w:rPr>
          <w:rFonts w:cs="Simplified Arabic" w:hint="cs"/>
          <w:b/>
          <w:bCs/>
          <w:color w:val="000000"/>
          <w:sz w:val="32"/>
          <w:szCs w:val="32"/>
          <w:rtl/>
          <w:lang w:bidi="ar-DZ"/>
        </w:rPr>
        <w:tab/>
      </w:r>
      <w:r w:rsidR="00CA5AE4" w:rsidRPr="00C4400A">
        <w:rPr>
          <w:rFonts w:cs="Simplified Arabic" w:hint="cs"/>
          <w:b/>
          <w:bCs/>
          <w:color w:val="000000"/>
          <w:sz w:val="32"/>
          <w:szCs w:val="32"/>
          <w:rtl/>
          <w:lang w:bidi="ar-DZ"/>
        </w:rPr>
        <w:t>46</w:t>
      </w:r>
    </w:p>
    <w:p w:rsidR="00E14066" w:rsidRPr="00C4400A" w:rsidRDefault="00E14066" w:rsidP="00E14066">
      <w:pPr>
        <w:tabs>
          <w:tab w:val="right" w:leader="dot" w:pos="8645"/>
        </w:tabs>
        <w:bidi/>
        <w:spacing w:line="252" w:lineRule="auto"/>
        <w:jc w:val="both"/>
        <w:rPr>
          <w:rFonts w:cs="Simplified Arabic"/>
          <w:b/>
          <w:bCs/>
          <w:color w:val="000000"/>
          <w:sz w:val="32"/>
          <w:szCs w:val="32"/>
          <w:rtl/>
          <w:lang w:bidi="ar-DZ"/>
        </w:rPr>
      </w:pPr>
      <w:r w:rsidRPr="00C4400A">
        <w:rPr>
          <w:rFonts w:cs="Simplified Arabic" w:hint="cs"/>
          <w:b/>
          <w:bCs/>
          <w:color w:val="000000"/>
          <w:sz w:val="32"/>
          <w:szCs w:val="32"/>
          <w:rtl/>
          <w:lang w:bidi="ar-DZ"/>
        </w:rPr>
        <w:lastRenderedPageBreak/>
        <w:t>3- الرمز في الدين</w:t>
      </w:r>
      <w:r w:rsidRPr="00C4400A">
        <w:rPr>
          <w:rFonts w:cs="Simplified Arabic" w:hint="cs"/>
          <w:b/>
          <w:bCs/>
          <w:color w:val="000000"/>
          <w:sz w:val="32"/>
          <w:szCs w:val="32"/>
          <w:rtl/>
          <w:lang w:bidi="ar-DZ"/>
        </w:rPr>
        <w:tab/>
      </w:r>
      <w:r w:rsidR="00CA5AE4" w:rsidRPr="00C4400A">
        <w:rPr>
          <w:rFonts w:cs="Simplified Arabic" w:hint="cs"/>
          <w:b/>
          <w:bCs/>
          <w:color w:val="000000"/>
          <w:sz w:val="32"/>
          <w:szCs w:val="32"/>
          <w:rtl/>
          <w:lang w:bidi="ar-DZ"/>
        </w:rPr>
        <w:t>47</w:t>
      </w:r>
    </w:p>
    <w:p w:rsidR="00E14066" w:rsidRPr="00C4400A" w:rsidRDefault="00E14066" w:rsidP="00E14066">
      <w:pPr>
        <w:tabs>
          <w:tab w:val="right" w:leader="dot" w:pos="8645"/>
        </w:tabs>
        <w:bidi/>
        <w:spacing w:line="252" w:lineRule="auto"/>
        <w:jc w:val="both"/>
        <w:rPr>
          <w:rFonts w:cs="Simplified Arabic"/>
          <w:b/>
          <w:bCs/>
          <w:color w:val="000000"/>
          <w:sz w:val="32"/>
          <w:szCs w:val="32"/>
          <w:rtl/>
          <w:lang w:bidi="ar-DZ"/>
        </w:rPr>
      </w:pPr>
      <w:r w:rsidRPr="00C4400A">
        <w:rPr>
          <w:rFonts w:cs="Simplified Arabic" w:hint="cs"/>
          <w:b/>
          <w:bCs/>
          <w:color w:val="000000"/>
          <w:sz w:val="32"/>
          <w:szCs w:val="32"/>
          <w:rtl/>
          <w:lang w:bidi="ar-DZ"/>
        </w:rPr>
        <w:t>4- الرمز الأسطوري</w:t>
      </w:r>
      <w:r w:rsidRPr="00C4400A">
        <w:rPr>
          <w:rFonts w:cs="Simplified Arabic" w:hint="cs"/>
          <w:b/>
          <w:bCs/>
          <w:color w:val="000000"/>
          <w:sz w:val="32"/>
          <w:szCs w:val="32"/>
          <w:rtl/>
          <w:lang w:bidi="ar-DZ"/>
        </w:rPr>
        <w:tab/>
      </w:r>
      <w:r w:rsidR="00C4400A" w:rsidRPr="00C4400A">
        <w:rPr>
          <w:rFonts w:cs="Simplified Arabic" w:hint="cs"/>
          <w:b/>
          <w:bCs/>
          <w:color w:val="000000"/>
          <w:sz w:val="32"/>
          <w:szCs w:val="32"/>
          <w:rtl/>
          <w:lang w:bidi="ar-DZ"/>
        </w:rPr>
        <w:t>49</w:t>
      </w:r>
    </w:p>
    <w:p w:rsidR="00E14066" w:rsidRPr="00C4400A" w:rsidRDefault="00E14066" w:rsidP="00E14066">
      <w:pPr>
        <w:tabs>
          <w:tab w:val="right" w:leader="dot" w:pos="8645"/>
        </w:tabs>
        <w:bidi/>
        <w:spacing w:line="252" w:lineRule="auto"/>
        <w:jc w:val="both"/>
        <w:rPr>
          <w:rFonts w:cs="Simplified Arabic" w:hint="cs"/>
          <w:b/>
          <w:bCs/>
          <w:color w:val="000000"/>
          <w:sz w:val="32"/>
          <w:szCs w:val="32"/>
          <w:rtl/>
          <w:lang w:bidi="ar-DZ"/>
        </w:rPr>
      </w:pPr>
      <w:r w:rsidRPr="00C4400A">
        <w:rPr>
          <w:rFonts w:cs="Simplified Arabic" w:hint="cs"/>
          <w:b/>
          <w:bCs/>
          <w:color w:val="000000"/>
          <w:sz w:val="32"/>
          <w:szCs w:val="32"/>
          <w:rtl/>
          <w:lang w:bidi="ar-DZ"/>
        </w:rPr>
        <w:t>5- رمز المرأة</w:t>
      </w:r>
      <w:r w:rsidRPr="00C4400A">
        <w:rPr>
          <w:rFonts w:cs="Simplified Arabic" w:hint="cs"/>
          <w:b/>
          <w:bCs/>
          <w:color w:val="000000"/>
          <w:sz w:val="32"/>
          <w:szCs w:val="32"/>
          <w:rtl/>
          <w:lang w:bidi="ar-DZ"/>
        </w:rPr>
        <w:tab/>
      </w:r>
      <w:r w:rsidR="00C4400A" w:rsidRPr="00C4400A">
        <w:rPr>
          <w:rFonts w:cs="Simplified Arabic" w:hint="cs"/>
          <w:b/>
          <w:bCs/>
          <w:color w:val="000000"/>
          <w:sz w:val="32"/>
          <w:szCs w:val="32"/>
          <w:rtl/>
          <w:lang w:bidi="ar-DZ"/>
        </w:rPr>
        <w:t>51</w:t>
      </w:r>
    </w:p>
    <w:p w:rsidR="00E14066" w:rsidRPr="00C4400A" w:rsidRDefault="00E14066" w:rsidP="00E14066">
      <w:pPr>
        <w:tabs>
          <w:tab w:val="right" w:leader="dot" w:pos="8645"/>
        </w:tabs>
        <w:bidi/>
        <w:spacing w:line="252" w:lineRule="auto"/>
        <w:jc w:val="both"/>
        <w:rPr>
          <w:rFonts w:cs="Simplified Arabic" w:hint="cs"/>
          <w:b/>
          <w:bCs/>
          <w:color w:val="000000"/>
          <w:sz w:val="32"/>
          <w:szCs w:val="32"/>
          <w:rtl/>
          <w:lang w:bidi="ar-DZ"/>
        </w:rPr>
      </w:pPr>
      <w:r w:rsidRPr="00C4400A">
        <w:rPr>
          <w:rFonts w:cs="Simplified Arabic" w:hint="cs"/>
          <w:b/>
          <w:bCs/>
          <w:color w:val="000000"/>
          <w:sz w:val="32"/>
          <w:szCs w:val="32"/>
          <w:rtl/>
          <w:lang w:bidi="ar-DZ"/>
        </w:rPr>
        <w:t>الخاتمة</w:t>
      </w:r>
      <w:r w:rsidRPr="00C4400A">
        <w:rPr>
          <w:rFonts w:cs="Simplified Arabic" w:hint="cs"/>
          <w:b/>
          <w:bCs/>
          <w:color w:val="000000"/>
          <w:sz w:val="32"/>
          <w:szCs w:val="32"/>
          <w:rtl/>
          <w:lang w:bidi="ar-DZ"/>
        </w:rPr>
        <w:tab/>
      </w:r>
      <w:r w:rsidR="00C4400A" w:rsidRPr="00C4400A">
        <w:rPr>
          <w:rFonts w:cs="Simplified Arabic" w:hint="cs"/>
          <w:b/>
          <w:bCs/>
          <w:color w:val="000000"/>
          <w:sz w:val="32"/>
          <w:szCs w:val="32"/>
          <w:rtl/>
          <w:lang w:bidi="ar-DZ"/>
        </w:rPr>
        <w:t>56</w:t>
      </w:r>
    </w:p>
    <w:p w:rsidR="00E14066" w:rsidRPr="00C4400A" w:rsidRDefault="00E14066" w:rsidP="00E14066">
      <w:pPr>
        <w:tabs>
          <w:tab w:val="right" w:leader="dot" w:pos="8645"/>
        </w:tabs>
        <w:bidi/>
        <w:spacing w:line="252" w:lineRule="auto"/>
        <w:jc w:val="both"/>
        <w:rPr>
          <w:rFonts w:cs="Simplified Arabic" w:hint="cs"/>
          <w:b/>
          <w:bCs/>
          <w:color w:val="000000"/>
          <w:sz w:val="32"/>
          <w:szCs w:val="32"/>
          <w:rtl/>
          <w:lang w:bidi="ar-DZ"/>
        </w:rPr>
      </w:pPr>
      <w:r w:rsidRPr="00C4400A">
        <w:rPr>
          <w:rFonts w:cs="Simplified Arabic" w:hint="cs"/>
          <w:b/>
          <w:bCs/>
          <w:color w:val="000000"/>
          <w:sz w:val="32"/>
          <w:szCs w:val="32"/>
          <w:rtl/>
          <w:lang w:bidi="ar-DZ"/>
        </w:rPr>
        <w:t>الملاحق</w:t>
      </w:r>
      <w:r w:rsidRPr="00C4400A">
        <w:rPr>
          <w:rFonts w:cs="Simplified Arabic" w:hint="cs"/>
          <w:b/>
          <w:bCs/>
          <w:color w:val="000000"/>
          <w:sz w:val="32"/>
          <w:szCs w:val="32"/>
          <w:rtl/>
          <w:lang w:bidi="ar-DZ"/>
        </w:rPr>
        <w:tab/>
      </w:r>
      <w:r w:rsidR="00C4400A" w:rsidRPr="00C4400A">
        <w:rPr>
          <w:rFonts w:cs="Simplified Arabic" w:hint="cs"/>
          <w:b/>
          <w:bCs/>
          <w:color w:val="000000"/>
          <w:sz w:val="32"/>
          <w:szCs w:val="32"/>
          <w:rtl/>
          <w:lang w:bidi="ar-DZ"/>
        </w:rPr>
        <w:t>59</w:t>
      </w:r>
    </w:p>
    <w:p w:rsidR="00E14066" w:rsidRPr="00C4400A" w:rsidRDefault="00E14066" w:rsidP="00E14066">
      <w:pPr>
        <w:tabs>
          <w:tab w:val="right" w:leader="dot" w:pos="8645"/>
        </w:tabs>
        <w:bidi/>
        <w:spacing w:line="252" w:lineRule="auto"/>
        <w:jc w:val="both"/>
        <w:rPr>
          <w:rFonts w:cs="Simplified Arabic" w:hint="cs"/>
          <w:b/>
          <w:bCs/>
          <w:color w:val="000000"/>
          <w:sz w:val="32"/>
          <w:szCs w:val="32"/>
          <w:rtl/>
          <w:lang w:bidi="ar-DZ"/>
        </w:rPr>
      </w:pPr>
      <w:r w:rsidRPr="00C4400A">
        <w:rPr>
          <w:rFonts w:cs="Simplified Arabic" w:hint="cs"/>
          <w:b/>
          <w:bCs/>
          <w:color w:val="000000"/>
          <w:sz w:val="32"/>
          <w:szCs w:val="32"/>
          <w:rtl/>
          <w:lang w:bidi="ar-DZ"/>
        </w:rPr>
        <w:t>قائمة المصادر والمراجع</w:t>
      </w:r>
      <w:r w:rsidRPr="00C4400A">
        <w:rPr>
          <w:rFonts w:cs="Simplified Arabic" w:hint="cs"/>
          <w:b/>
          <w:bCs/>
          <w:color w:val="000000"/>
          <w:sz w:val="32"/>
          <w:szCs w:val="32"/>
          <w:rtl/>
          <w:lang w:bidi="ar-DZ"/>
        </w:rPr>
        <w:tab/>
      </w:r>
      <w:r w:rsidR="00C4400A" w:rsidRPr="00C4400A">
        <w:rPr>
          <w:rFonts w:cs="Simplified Arabic" w:hint="cs"/>
          <w:b/>
          <w:bCs/>
          <w:color w:val="000000"/>
          <w:sz w:val="32"/>
          <w:szCs w:val="32"/>
          <w:rtl/>
          <w:lang w:bidi="ar-DZ"/>
        </w:rPr>
        <w:t>63</w:t>
      </w:r>
    </w:p>
    <w:p w:rsidR="00E14066" w:rsidRPr="00C4400A" w:rsidRDefault="00E14066" w:rsidP="00E14066">
      <w:pPr>
        <w:tabs>
          <w:tab w:val="right" w:leader="dot" w:pos="8645"/>
        </w:tabs>
        <w:bidi/>
        <w:spacing w:line="252" w:lineRule="auto"/>
        <w:jc w:val="both"/>
        <w:rPr>
          <w:rFonts w:cs="Simplified Arabic" w:hint="cs"/>
          <w:b/>
          <w:bCs/>
          <w:color w:val="000000"/>
          <w:sz w:val="32"/>
          <w:szCs w:val="32"/>
          <w:rtl/>
          <w:lang w:bidi="ar-DZ"/>
        </w:rPr>
      </w:pPr>
      <w:r w:rsidRPr="00C4400A">
        <w:rPr>
          <w:rFonts w:cs="Simplified Arabic" w:hint="cs"/>
          <w:b/>
          <w:bCs/>
          <w:color w:val="000000"/>
          <w:sz w:val="32"/>
          <w:szCs w:val="32"/>
          <w:rtl/>
          <w:lang w:bidi="ar-DZ"/>
        </w:rPr>
        <w:t>فهرس المحتويات</w:t>
      </w:r>
    </w:p>
    <w:p w:rsidR="00C4400A" w:rsidRPr="00C4400A" w:rsidRDefault="00C4400A" w:rsidP="00C4400A">
      <w:pPr>
        <w:tabs>
          <w:tab w:val="right" w:leader="dot" w:pos="8645"/>
        </w:tabs>
        <w:bidi/>
        <w:spacing w:line="252" w:lineRule="auto"/>
        <w:jc w:val="both"/>
        <w:rPr>
          <w:rFonts w:cs="Simplified Arabic" w:hint="cs"/>
          <w:b/>
          <w:bCs/>
          <w:color w:val="000000"/>
          <w:sz w:val="32"/>
          <w:szCs w:val="32"/>
          <w:rtl/>
          <w:lang w:bidi="ar-DZ"/>
        </w:rPr>
      </w:pPr>
      <w:r w:rsidRPr="00C4400A">
        <w:rPr>
          <w:rFonts w:cs="Simplified Arabic" w:hint="cs"/>
          <w:b/>
          <w:bCs/>
          <w:color w:val="000000"/>
          <w:sz w:val="32"/>
          <w:szCs w:val="32"/>
          <w:rtl/>
          <w:lang w:bidi="ar-DZ"/>
        </w:rPr>
        <w:t>ملخص</w:t>
      </w:r>
    </w:p>
    <w:p w:rsidR="00E14066" w:rsidRPr="00C4400A" w:rsidRDefault="00E14066" w:rsidP="00E14066">
      <w:pPr>
        <w:tabs>
          <w:tab w:val="right" w:leader="dot" w:pos="8645"/>
        </w:tabs>
        <w:bidi/>
        <w:spacing w:line="252" w:lineRule="auto"/>
        <w:jc w:val="both"/>
        <w:rPr>
          <w:rFonts w:cs="Simplified Arabic"/>
          <w:b/>
          <w:bCs/>
          <w:color w:val="000000"/>
          <w:sz w:val="32"/>
          <w:szCs w:val="32"/>
          <w:rtl/>
          <w:lang w:bidi="ar-DZ"/>
        </w:rPr>
      </w:pPr>
    </w:p>
    <w:p w:rsidR="00A3002A" w:rsidRPr="00C4400A" w:rsidRDefault="00A3002A" w:rsidP="00A3002A">
      <w:pPr>
        <w:tabs>
          <w:tab w:val="right" w:leader="dot" w:pos="8645"/>
        </w:tabs>
        <w:bidi/>
        <w:spacing w:line="252" w:lineRule="auto"/>
        <w:jc w:val="both"/>
        <w:rPr>
          <w:rFonts w:cs="Simplified Arabic"/>
          <w:color w:val="000000"/>
          <w:sz w:val="28"/>
          <w:szCs w:val="28"/>
          <w:rtl/>
          <w:lang w:bidi="ar-DZ"/>
        </w:rPr>
      </w:pPr>
    </w:p>
    <w:p w:rsidR="00A3002A" w:rsidRPr="00C4400A" w:rsidRDefault="00A3002A" w:rsidP="00A3002A">
      <w:pPr>
        <w:tabs>
          <w:tab w:val="right" w:leader="dot" w:pos="8645"/>
        </w:tabs>
        <w:bidi/>
        <w:spacing w:line="252" w:lineRule="auto"/>
        <w:jc w:val="both"/>
        <w:rPr>
          <w:rFonts w:cs="Simplified Arabic"/>
          <w:b/>
          <w:bCs/>
          <w:color w:val="000000"/>
          <w:sz w:val="32"/>
          <w:szCs w:val="32"/>
          <w:rtl/>
          <w:lang w:bidi="ar-DZ"/>
        </w:rPr>
      </w:pPr>
    </w:p>
    <w:p w:rsidR="00F54B23" w:rsidRPr="00C4400A" w:rsidRDefault="00F54B23" w:rsidP="00F54B23">
      <w:pPr>
        <w:tabs>
          <w:tab w:val="left" w:leader="dot" w:pos="2692"/>
        </w:tabs>
        <w:bidi/>
        <w:spacing w:line="20" w:lineRule="atLeast"/>
        <w:jc w:val="center"/>
        <w:rPr>
          <w:rFonts w:cs="Times New Roman"/>
          <w:b/>
          <w:bCs/>
          <w:color w:val="000000"/>
          <w:sz w:val="18"/>
          <w:szCs w:val="18"/>
          <w:rtl/>
          <w:lang w:bidi="ar-DZ"/>
        </w:rPr>
        <w:sectPr w:rsidR="00F54B23" w:rsidRPr="00C4400A" w:rsidSect="0053640F">
          <w:headerReference w:type="default" r:id="rId41"/>
          <w:footerReference w:type="default" r:id="rId42"/>
          <w:headerReference w:type="first" r:id="rId43"/>
          <w:footnotePr>
            <w:numRestart w:val="eachPage"/>
          </w:footnotePr>
          <w:pgSz w:w="11907" w:h="16840" w:code="9"/>
          <w:pgMar w:top="1134" w:right="1701" w:bottom="1134" w:left="1134" w:header="720" w:footer="720" w:gutter="0"/>
          <w:pgNumType w:start="82"/>
          <w:cols w:space="720"/>
          <w:titlePg/>
          <w:docGrid w:linePitch="360"/>
        </w:sectPr>
      </w:pPr>
    </w:p>
    <w:p w:rsidR="002E66F7" w:rsidRPr="00C4400A" w:rsidRDefault="002E66F7" w:rsidP="002E66F7">
      <w:pPr>
        <w:bidi/>
        <w:ind w:left="-851" w:right="-426"/>
        <w:jc w:val="both"/>
        <w:rPr>
          <w:rFonts w:asciiTheme="majorBidi" w:hAnsiTheme="majorBidi" w:cs="Simplified Arabic"/>
          <w:b/>
          <w:bCs/>
          <w:color w:val="000000" w:themeColor="text1"/>
          <w:sz w:val="28"/>
          <w:szCs w:val="28"/>
          <w:rtl/>
          <w:lang w:val="en-US" w:bidi="ar-DZ"/>
        </w:rPr>
      </w:pPr>
      <w:r w:rsidRPr="00C4400A">
        <w:rPr>
          <w:rFonts w:asciiTheme="majorBidi" w:hAnsiTheme="majorBidi" w:cs="Simplified Arabic" w:hint="cs"/>
          <w:b/>
          <w:bCs/>
          <w:color w:val="000000" w:themeColor="text1"/>
          <w:sz w:val="28"/>
          <w:szCs w:val="28"/>
          <w:rtl/>
          <w:lang w:val="en-US" w:bidi="ar-DZ"/>
        </w:rPr>
        <w:lastRenderedPageBreak/>
        <w:t xml:space="preserve">ملخص: </w:t>
      </w:r>
    </w:p>
    <w:p w:rsidR="00571BB0" w:rsidRPr="003724A2" w:rsidRDefault="00571BB0" w:rsidP="00571BB0">
      <w:pPr>
        <w:bidi/>
        <w:spacing w:line="276" w:lineRule="auto"/>
        <w:ind w:left="-851" w:right="-426"/>
        <w:jc w:val="both"/>
        <w:rPr>
          <w:rFonts w:asciiTheme="majorBidi" w:hAnsiTheme="majorBidi" w:cs="Simplified Arabic"/>
          <w:color w:val="000000" w:themeColor="text1"/>
          <w:sz w:val="32"/>
          <w:szCs w:val="32"/>
          <w:rtl/>
          <w:lang w:val="en-US" w:bidi="ar-DZ"/>
        </w:rPr>
      </w:pPr>
      <w:r w:rsidRPr="00C4400A">
        <w:rPr>
          <w:rFonts w:asciiTheme="majorBidi" w:hAnsiTheme="majorBidi" w:cs="Simplified Arabic" w:hint="cs"/>
          <w:b/>
          <w:bCs/>
          <w:color w:val="000000" w:themeColor="text1"/>
          <w:sz w:val="28"/>
          <w:szCs w:val="28"/>
          <w:rtl/>
          <w:lang w:val="en-US" w:bidi="ar-DZ"/>
        </w:rPr>
        <w:tab/>
      </w:r>
      <w:r w:rsidRPr="00C4400A">
        <w:rPr>
          <w:rFonts w:asciiTheme="majorBidi" w:hAnsiTheme="majorBidi" w:cs="Simplified Arabic" w:hint="cs"/>
          <w:b/>
          <w:bCs/>
          <w:color w:val="000000" w:themeColor="text1"/>
          <w:sz w:val="28"/>
          <w:szCs w:val="28"/>
          <w:rtl/>
          <w:lang w:val="en-US" w:bidi="ar-DZ"/>
        </w:rPr>
        <w:tab/>
      </w:r>
      <w:r w:rsidRPr="003724A2">
        <w:rPr>
          <w:rFonts w:asciiTheme="majorBidi" w:hAnsiTheme="majorBidi" w:cs="Simplified Arabic"/>
          <w:b/>
          <w:bCs/>
          <w:color w:val="000000" w:themeColor="text1"/>
          <w:sz w:val="32"/>
          <w:szCs w:val="32"/>
          <w:rtl/>
          <w:lang w:val="en-US" w:bidi="ar-DZ"/>
        </w:rPr>
        <w:t xml:space="preserve">من </w:t>
      </w:r>
      <w:r w:rsidRPr="003724A2">
        <w:rPr>
          <w:rFonts w:asciiTheme="majorBidi" w:hAnsiTheme="majorBidi" w:cs="Simplified Arabic"/>
          <w:color w:val="000000" w:themeColor="text1"/>
          <w:sz w:val="32"/>
          <w:szCs w:val="32"/>
          <w:rtl/>
          <w:lang w:val="en-US" w:bidi="ar-DZ"/>
        </w:rPr>
        <w:t>أهم ما ورد في شعر الحداثه الرمز،</w:t>
      </w:r>
      <w:r w:rsidRPr="003724A2">
        <w:rPr>
          <w:rFonts w:asciiTheme="majorBidi" w:hAnsiTheme="majorBidi" w:cs="Simplified Arabic" w:hint="cs"/>
          <w:color w:val="000000" w:themeColor="text1"/>
          <w:sz w:val="32"/>
          <w:szCs w:val="32"/>
          <w:rtl/>
          <w:lang w:val="en-US" w:bidi="ar-DZ"/>
        </w:rPr>
        <w:t xml:space="preserve"> </w:t>
      </w:r>
      <w:r w:rsidRPr="003724A2">
        <w:rPr>
          <w:rFonts w:asciiTheme="majorBidi" w:hAnsiTheme="majorBidi" w:cs="Simplified Arabic"/>
          <w:color w:val="000000" w:themeColor="text1"/>
          <w:sz w:val="32"/>
          <w:szCs w:val="32"/>
          <w:rtl/>
          <w:lang w:val="en-US" w:bidi="ar-DZ"/>
        </w:rPr>
        <w:t>وهو من الموضاعات الأكثر شيوعا في الشعر العربي الحديث.ففي هذه الدراسه سلط الضوء على هذه الظاهره ألا وهي الرمز في الشعر ويالتحديد عند ابي القاسم الشابي بالوقوق على أنواعه ومدى قدرة الشابي على تشكيله من خلال مصادره المختلفة:الطبيع</w:t>
      </w:r>
      <w:r w:rsidRPr="003724A2">
        <w:rPr>
          <w:rFonts w:asciiTheme="majorBidi" w:hAnsiTheme="majorBidi" w:cs="Simplified Arabic" w:hint="cs"/>
          <w:color w:val="000000" w:themeColor="text1"/>
          <w:sz w:val="32"/>
          <w:szCs w:val="32"/>
          <w:rtl/>
          <w:lang w:val="en-US" w:bidi="ar-DZ"/>
        </w:rPr>
        <w:t>ة</w:t>
      </w:r>
      <w:r w:rsidRPr="003724A2">
        <w:rPr>
          <w:rFonts w:asciiTheme="majorBidi" w:hAnsiTheme="majorBidi" w:cs="Simplified Arabic"/>
          <w:color w:val="000000" w:themeColor="text1"/>
          <w:sz w:val="32"/>
          <w:szCs w:val="32"/>
          <w:rtl/>
          <w:lang w:val="en-US" w:bidi="ar-DZ"/>
        </w:rPr>
        <w:t>، الوطن، المرأة ،</w:t>
      </w:r>
      <w:r w:rsidRPr="003724A2">
        <w:rPr>
          <w:rFonts w:asciiTheme="majorBidi" w:hAnsiTheme="majorBidi" w:cs="Simplified Arabic" w:hint="cs"/>
          <w:color w:val="000000" w:themeColor="text1"/>
          <w:sz w:val="32"/>
          <w:szCs w:val="32"/>
          <w:rtl/>
          <w:lang w:val="en-US" w:bidi="ar-DZ"/>
        </w:rPr>
        <w:t xml:space="preserve"> </w:t>
      </w:r>
      <w:r w:rsidRPr="003724A2">
        <w:rPr>
          <w:rFonts w:asciiTheme="majorBidi" w:hAnsiTheme="majorBidi" w:cs="Simplified Arabic"/>
          <w:color w:val="000000" w:themeColor="text1"/>
          <w:sz w:val="32"/>
          <w:szCs w:val="32"/>
          <w:rtl/>
          <w:lang w:val="en-US" w:bidi="ar-DZ"/>
        </w:rPr>
        <w:t>الأسطور</w:t>
      </w:r>
      <w:r w:rsidRPr="003724A2">
        <w:rPr>
          <w:rFonts w:asciiTheme="majorBidi" w:hAnsiTheme="majorBidi" w:cs="Simplified Arabic" w:hint="cs"/>
          <w:color w:val="000000" w:themeColor="text1"/>
          <w:sz w:val="32"/>
          <w:szCs w:val="32"/>
          <w:rtl/>
          <w:lang w:val="en-US" w:bidi="ar-DZ"/>
        </w:rPr>
        <w:t>ة.</w:t>
      </w:r>
    </w:p>
    <w:p w:rsidR="00571BB0" w:rsidRPr="00C4400A" w:rsidRDefault="00571BB0" w:rsidP="00571BB0">
      <w:pPr>
        <w:bidi/>
        <w:ind w:left="-851" w:right="-426"/>
        <w:jc w:val="both"/>
        <w:rPr>
          <w:rFonts w:asciiTheme="majorBidi" w:hAnsiTheme="majorBidi" w:cs="Simplified Arabic"/>
          <w:b/>
          <w:bCs/>
          <w:color w:val="000000" w:themeColor="text1"/>
          <w:sz w:val="28"/>
          <w:szCs w:val="28"/>
          <w:rtl/>
          <w:lang w:val="en-US" w:bidi="ar-DZ"/>
        </w:rPr>
      </w:pPr>
    </w:p>
    <w:p w:rsidR="00571BB0" w:rsidRPr="00C4400A" w:rsidRDefault="00571BB0" w:rsidP="00571BB0">
      <w:pPr>
        <w:bidi/>
        <w:ind w:left="-851" w:right="-426"/>
        <w:jc w:val="both"/>
        <w:rPr>
          <w:rFonts w:asciiTheme="majorBidi" w:hAnsiTheme="majorBidi" w:cs="Simplified Arabic"/>
          <w:b/>
          <w:bCs/>
          <w:color w:val="000000" w:themeColor="text1"/>
          <w:sz w:val="28"/>
          <w:szCs w:val="28"/>
          <w:lang w:val="en-US" w:bidi="ar-DZ"/>
        </w:rPr>
      </w:pPr>
    </w:p>
    <w:p w:rsidR="00571BB0" w:rsidRPr="00C4400A" w:rsidRDefault="00571BB0" w:rsidP="003724A2">
      <w:pPr>
        <w:autoSpaceDE w:val="0"/>
        <w:autoSpaceDN w:val="0"/>
        <w:adjustRightInd w:val="0"/>
        <w:spacing w:line="480" w:lineRule="auto"/>
        <w:ind w:right="-851"/>
        <w:jc w:val="both"/>
        <w:rPr>
          <w:rFonts w:asciiTheme="majorBidi" w:hAnsiTheme="majorBidi" w:cstheme="majorBidi"/>
          <w:b/>
          <w:bCs/>
          <w:color w:val="000000" w:themeColor="text1"/>
          <w:sz w:val="32"/>
          <w:szCs w:val="32"/>
          <w:rtl/>
        </w:rPr>
      </w:pPr>
      <w:r w:rsidRPr="00C4400A">
        <w:rPr>
          <w:rFonts w:asciiTheme="majorBidi" w:hAnsiTheme="majorBidi" w:cstheme="majorBidi"/>
          <w:b/>
          <w:bCs/>
          <w:color w:val="000000" w:themeColor="text1"/>
          <w:sz w:val="32"/>
          <w:szCs w:val="32"/>
        </w:rPr>
        <w:t>Sommaire</w:t>
      </w:r>
    </w:p>
    <w:p w:rsidR="00571BB0" w:rsidRPr="00C4400A" w:rsidRDefault="00571BB0" w:rsidP="003724A2">
      <w:pPr>
        <w:autoSpaceDE w:val="0"/>
        <w:autoSpaceDN w:val="0"/>
        <w:adjustRightInd w:val="0"/>
        <w:spacing w:line="480" w:lineRule="auto"/>
        <w:ind w:right="-851"/>
        <w:jc w:val="both"/>
        <w:rPr>
          <w:rFonts w:asciiTheme="majorBidi" w:hAnsiTheme="majorBidi" w:cstheme="majorBidi"/>
          <w:i/>
          <w:iCs/>
          <w:color w:val="000000" w:themeColor="text1"/>
          <w:sz w:val="28"/>
          <w:szCs w:val="28"/>
        </w:rPr>
      </w:pPr>
      <w:r w:rsidRPr="00C4400A">
        <w:rPr>
          <w:rFonts w:asciiTheme="majorBidi" w:hAnsiTheme="majorBidi" w:cstheme="majorBidi"/>
          <w:i/>
          <w:iCs/>
          <w:color w:val="000000" w:themeColor="text1"/>
          <w:sz w:val="28"/>
          <w:szCs w:val="28"/>
        </w:rPr>
        <w:t>L'une des caractéristiques les plus importantes de la poésie moderne est le symbole, et c'est l'une des caractéristiques les plus importantes de la poésie arabe moderne. Nature, patrie, femme, légende.</w:t>
      </w:r>
    </w:p>
    <w:p w:rsidR="00571BB0" w:rsidRPr="00C4400A" w:rsidRDefault="00571BB0" w:rsidP="003724A2">
      <w:pPr>
        <w:autoSpaceDE w:val="0"/>
        <w:autoSpaceDN w:val="0"/>
        <w:adjustRightInd w:val="0"/>
        <w:spacing w:line="480" w:lineRule="auto"/>
        <w:ind w:right="-851"/>
        <w:jc w:val="both"/>
        <w:rPr>
          <w:rFonts w:asciiTheme="majorBidi" w:hAnsiTheme="majorBidi" w:cstheme="majorBidi"/>
          <w:i/>
          <w:iCs/>
          <w:color w:val="000000" w:themeColor="text1"/>
          <w:sz w:val="28"/>
          <w:szCs w:val="28"/>
        </w:rPr>
      </w:pPr>
    </w:p>
    <w:p w:rsidR="002E66F7" w:rsidRPr="002E66F7" w:rsidRDefault="00571BB0" w:rsidP="00571BB0">
      <w:pPr>
        <w:autoSpaceDE w:val="0"/>
        <w:autoSpaceDN w:val="0"/>
        <w:adjustRightInd w:val="0"/>
        <w:spacing w:line="360" w:lineRule="auto"/>
        <w:ind w:right="-851"/>
        <w:jc w:val="both"/>
        <w:rPr>
          <w:rFonts w:asciiTheme="majorBidi" w:hAnsiTheme="majorBidi" w:cstheme="majorBidi"/>
          <w:i/>
          <w:iCs/>
          <w:color w:val="000000" w:themeColor="text1"/>
          <w:sz w:val="28"/>
          <w:szCs w:val="28"/>
          <w:rtl/>
          <w:lang w:val="en-US" w:bidi="ar-DZ"/>
        </w:rPr>
      </w:pPr>
      <w:r w:rsidRPr="00C4400A">
        <w:rPr>
          <w:rFonts w:asciiTheme="majorBidi" w:hAnsiTheme="majorBidi" w:cstheme="majorBidi"/>
          <w:i/>
          <w:iCs/>
          <w:color w:val="000000" w:themeColor="text1"/>
          <w:sz w:val="28"/>
          <w:szCs w:val="28"/>
          <w:lang w:val="en-US"/>
        </w:rPr>
        <w:br/>
      </w:r>
      <w:r w:rsidR="002E66F7" w:rsidRPr="00C4400A">
        <w:rPr>
          <w:rFonts w:asciiTheme="majorBidi" w:hAnsiTheme="majorBidi" w:cstheme="majorBidi"/>
          <w:i/>
          <w:iCs/>
          <w:color w:val="000000" w:themeColor="text1"/>
          <w:sz w:val="28"/>
          <w:szCs w:val="28"/>
        </w:rPr>
        <w:t>.</w:t>
      </w:r>
    </w:p>
    <w:p w:rsidR="002E66F7" w:rsidRPr="002E66F7" w:rsidRDefault="002E66F7" w:rsidP="002E66F7">
      <w:pPr>
        <w:spacing w:line="360" w:lineRule="auto"/>
        <w:ind w:right="-851"/>
        <w:jc w:val="both"/>
        <w:rPr>
          <w:rFonts w:asciiTheme="majorBidi" w:hAnsiTheme="majorBidi" w:cstheme="majorBidi"/>
          <w:i/>
          <w:iCs/>
          <w:color w:val="000000" w:themeColor="text1"/>
          <w:sz w:val="28"/>
          <w:szCs w:val="28"/>
          <w:rtl/>
          <w:lang w:val="en-US" w:bidi="ar-DZ"/>
        </w:rPr>
      </w:pPr>
    </w:p>
    <w:p w:rsidR="002E66F7" w:rsidRPr="002E66F7" w:rsidRDefault="002E66F7" w:rsidP="002E66F7">
      <w:pPr>
        <w:spacing w:line="360" w:lineRule="auto"/>
        <w:ind w:right="-851"/>
        <w:jc w:val="both"/>
        <w:rPr>
          <w:rFonts w:asciiTheme="majorBidi" w:hAnsiTheme="majorBidi" w:cstheme="majorBidi"/>
          <w:i/>
          <w:iCs/>
          <w:color w:val="000000" w:themeColor="text1"/>
          <w:sz w:val="18"/>
          <w:szCs w:val="18"/>
          <w:lang w:val="en-US" w:bidi="ar-DZ"/>
        </w:rPr>
      </w:pPr>
    </w:p>
    <w:p w:rsidR="002E66F7" w:rsidRPr="002E66F7" w:rsidRDefault="002E66F7" w:rsidP="002E66F7">
      <w:pPr>
        <w:spacing w:line="360" w:lineRule="auto"/>
        <w:ind w:right="-851"/>
        <w:jc w:val="both"/>
        <w:rPr>
          <w:rFonts w:asciiTheme="majorBidi" w:hAnsiTheme="majorBidi" w:cstheme="majorBidi"/>
          <w:i/>
          <w:iCs/>
          <w:color w:val="000000" w:themeColor="text1"/>
          <w:sz w:val="18"/>
          <w:szCs w:val="18"/>
          <w:lang w:val="en-US" w:bidi="ar-DZ"/>
        </w:rPr>
      </w:pPr>
    </w:p>
    <w:sectPr w:rsidR="002E66F7" w:rsidRPr="002E66F7" w:rsidSect="00655911">
      <w:headerReference w:type="first" r:id="rId44"/>
      <w:footerReference w:type="first" r:id="rId45"/>
      <w:footnotePr>
        <w:numRestart w:val="eachPage"/>
      </w:footnotePr>
      <w:pgSz w:w="11907" w:h="16840" w:code="9"/>
      <w:pgMar w:top="1134" w:right="1701" w:bottom="1134" w:left="1134" w:header="720" w:footer="720" w:gutter="0"/>
      <w:pgBorders w:display="firstPage" w:offsetFrom="page">
        <w:top w:val="thickThinSmallGap" w:sz="24" w:space="24" w:color="auto"/>
        <w:left w:val="thickThinSmallGap" w:sz="24" w:space="24" w:color="auto"/>
        <w:bottom w:val="thinThickSmallGap" w:sz="24" w:space="24" w:color="auto"/>
        <w:right w:val="thinThickSmallGap" w:sz="24" w:space="24" w:color="auto"/>
      </w:pgBorders>
      <w:pgNumType w:start="82"/>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00F7F" w:rsidRDefault="00000F7F" w:rsidP="00713A62">
      <w:r>
        <w:separator/>
      </w:r>
    </w:p>
  </w:endnote>
  <w:endnote w:type="continuationSeparator" w:id="1">
    <w:p w:rsidR="00000F7F" w:rsidRDefault="00000F7F" w:rsidP="00713A62">
      <w:r>
        <w:continuationSeparator/>
      </w:r>
    </w:p>
  </w:endnote>
</w:endnotes>
</file>

<file path=word/fontTable.xml><?xml version="1.0" encoding="utf-8"?>
<w:fonts xmlns:r="http://schemas.openxmlformats.org/officeDocument/2006/relationships" xmlns:w="http://schemas.openxmlformats.org/wordprocessingml/2006/main">
  <w:font w:name="Simplified Arabic">
    <w:panose1 w:val="02020603050405020304"/>
    <w:charset w:val="B2"/>
    <w:family w:val="auto"/>
    <w:pitch w:val="variable"/>
    <w:sig w:usb0="00002001" w:usb1="00000000" w:usb2="00000000" w:usb3="00000000" w:csb0="00000040" w:csb1="00000000"/>
  </w:font>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raditional Arabic">
    <w:panose1 w:val="02020603050405020304"/>
    <w:charset w:val="B2"/>
    <w:family w:val="auto"/>
    <w:pitch w:val="variable"/>
    <w:sig w:usb0="00002001" w:usb1="00000000" w:usb2="00000000" w:usb3="00000000" w:csb0="00000040" w:csb1="00000000"/>
  </w:font>
  <w:font w:name="Cambria">
    <w:panose1 w:val="02040503050406030204"/>
    <w:charset w:val="00"/>
    <w:family w:val="roman"/>
    <w:pitch w:val="variable"/>
    <w:sig w:usb0="A00002EF" w:usb1="4000004B"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Fanan">
    <w:panose1 w:val="00000000000000000000"/>
    <w:charset w:val="B2"/>
    <w:family w:val="auto"/>
    <w:pitch w:val="variable"/>
    <w:sig w:usb0="00002001" w:usb1="00000000" w:usb2="00000000" w:usb3="00000000" w:csb0="00000040" w:csb1="00000000"/>
  </w:font>
  <w:font w:name="SKR HEAD1">
    <w:panose1 w:val="00000000000000000000"/>
    <w:charset w:val="B2"/>
    <w:family w:val="auto"/>
    <w:pitch w:val="variable"/>
    <w:sig w:usb0="00002001" w:usb1="00000000" w:usb2="00000000" w:usb3="00000000" w:csb0="00000040" w:csb1="00000000"/>
  </w:font>
  <w:font w:name="MCS Taybah S_U normal.">
    <w:panose1 w:val="00000000000000000000"/>
    <w:charset w:val="B2"/>
    <w:family w:val="auto"/>
    <w:pitch w:val="variable"/>
    <w:sig w:usb0="00002001" w:usb1="00000000" w:usb2="00000000" w:usb3="00000000" w:csb0="00000040" w:csb1="00000000"/>
  </w:font>
  <w:font w:name="ae_AlMohanad">
    <w:panose1 w:val="02060603050605020204"/>
    <w:charset w:val="00"/>
    <w:family w:val="roman"/>
    <w:pitch w:val="variable"/>
    <w:sig w:usb0="800020AF" w:usb1="C000204A" w:usb2="00000008" w:usb3="00000000" w:csb0="00000041" w:csb1="00000000"/>
  </w:font>
  <w:font w:name="Sultan Medium">
    <w:panose1 w:val="00000000000000000000"/>
    <w:charset w:val="B2"/>
    <w:family w:val="auto"/>
    <w:pitch w:val="variable"/>
    <w:sig w:usb0="00002001" w:usb1="00000000" w:usb2="00000000" w:usb3="00000000" w:csb0="00000040" w:csb1="00000000"/>
  </w:font>
  <w:font w:name="AGA Mashq Bold">
    <w:panose1 w:val="00000000000000000000"/>
    <w:charset w:val="B2"/>
    <w:family w:val="auto"/>
    <w:pitch w:val="variable"/>
    <w:sig w:usb0="00002001" w:usb1="00000000" w:usb2="00000000" w:usb3="00000000" w:csb0="00000040" w:csb1="00000000"/>
  </w:font>
  <w:font w:name="Farsi Simple Bold">
    <w:panose1 w:val="02010400000000000000"/>
    <w:charset w:val="B2"/>
    <w:family w:val="auto"/>
    <w:pitch w:val="variable"/>
    <w:sig w:usb0="00002001" w:usb1="80000000" w:usb2="00000008" w:usb3="00000000" w:csb0="00000040" w:csb1="00000000"/>
  </w:font>
  <w:font w:name="ae_Nice">
    <w:panose1 w:val="020B0603030804020204"/>
    <w:charset w:val="00"/>
    <w:family w:val="swiss"/>
    <w:pitch w:val="variable"/>
    <w:sig w:usb0="800020AF" w:usb1="C000204A" w:usb2="00000008" w:usb3="00000000" w:csb0="00000041" w:csb1="00000000"/>
  </w:font>
  <w:font w:name="AL-Mohanad">
    <w:panose1 w:val="00000000000000000000"/>
    <w:charset w:val="B2"/>
    <w:family w:val="auto"/>
    <w:pitch w:val="variable"/>
    <w:sig w:usb0="00002001" w:usb1="00000000" w:usb2="00000000" w:usb3="00000000" w:csb0="00000040" w:csb1="00000000"/>
  </w:font>
  <w:font w:name="Al-Kharashi 58 Naskh">
    <w:panose1 w:val="00000000000000000000"/>
    <w:charset w:val="B2"/>
    <w:family w:val="auto"/>
    <w:pitch w:val="variable"/>
    <w:sig w:usb0="00002001" w:usb1="00000000" w:usb2="00000000" w:usb3="00000000" w:csb0="00000040" w:csb1="00000000"/>
  </w:font>
  <w:font w:name="AGA Arabesque">
    <w:panose1 w:val="05010101010101010101"/>
    <w:charset w:val="02"/>
    <w:family w:val="auto"/>
    <w:pitch w:val="variable"/>
    <w:sig w:usb0="00000000" w:usb1="10000000" w:usb2="00000000" w:usb3="00000000" w:csb0="80000000" w:csb1="00000000"/>
  </w:font>
  <w:font w:name="Al-Kharashi 59 Naskh">
    <w:panose1 w:val="00000000000000000000"/>
    <w:charset w:val="B2"/>
    <w:family w:val="auto"/>
    <w:pitch w:val="variable"/>
    <w:sig w:usb0="00002001" w:usb1="00000000" w:usb2="00000000" w:usb3="00000000" w:csb0="00000040" w:csb1="00000000"/>
  </w:font>
  <w:font w:name="Sakkal Majalla">
    <w:panose1 w:val="02000000000000000000"/>
    <w:charset w:val="00"/>
    <w:family w:val="auto"/>
    <w:pitch w:val="variable"/>
    <w:sig w:usb0="A000207F" w:usb1="C000204B" w:usb2="00000008" w:usb3="00000000" w:csb0="000000D3"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075E" w:rsidRDefault="0055075E">
    <w:pPr>
      <w:pStyle w:val="Pieddepage"/>
      <w:jc w:val="center"/>
    </w:pPr>
    <w:r w:rsidRPr="00414910">
      <w:rPr>
        <w:b/>
        <w:bCs/>
        <w:noProof/>
      </w:rPr>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2059" type="#_x0000_t65" style="position:absolute;left:0;text-align:left;margin-left:198.4pt;margin-top:-7.7pt;width:27.6pt;height:23.8pt;z-index:251657728" adj="13577" filled="f" fillcolor="black" strokeweight="1pt">
          <v:imagedata embosscolor="shadow add(51)"/>
          <v:shadow on="t" opacity=".5" offset="6pt,6pt"/>
        </v:shape>
      </w:pict>
    </w:r>
    <w:r w:rsidRPr="004F6679">
      <w:rPr>
        <w:b/>
        <w:bCs/>
      </w:rPr>
      <w:fldChar w:fldCharType="begin"/>
    </w:r>
    <w:r w:rsidRPr="004F6679">
      <w:rPr>
        <w:b/>
        <w:bCs/>
      </w:rPr>
      <w:instrText xml:space="preserve"> PAGE   \* MERGEFORMAT </w:instrText>
    </w:r>
    <w:r w:rsidRPr="004F6679">
      <w:rPr>
        <w:b/>
        <w:bCs/>
      </w:rPr>
      <w:fldChar w:fldCharType="separate"/>
    </w:r>
    <w:r w:rsidR="003724A2">
      <w:rPr>
        <w:b/>
        <w:bCs/>
        <w:noProof/>
      </w:rPr>
      <w:t>3</w:t>
    </w:r>
    <w:r w:rsidRPr="004F6679">
      <w:rPr>
        <w:b/>
        <w:bCs/>
      </w:rPr>
      <w:fldChar w:fldCharType="end"/>
    </w:r>
  </w:p>
  <w:p w:rsidR="0055075E" w:rsidRDefault="0055075E" w:rsidP="00D554B4">
    <w:pPr>
      <w:pStyle w:val="Pieddepage"/>
      <w:jc w:val="center"/>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64836142"/>
      <w:docPartObj>
        <w:docPartGallery w:val="Page Numbers (Bottom of Page)"/>
        <w:docPartUnique/>
      </w:docPartObj>
    </w:sdtPr>
    <w:sdtContent>
      <w:p w:rsidR="0055075E" w:rsidRDefault="00DA11D5" w:rsidP="00DA11D5">
        <w:pPr>
          <w:pStyle w:val="Pieddepage"/>
          <w:jc w:val="center"/>
        </w:pPr>
        <w:r>
          <w:rPr>
            <w:b/>
            <w:bCs/>
            <w:noProof/>
          </w:rPr>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2063" type="#_x0000_t65" style="position:absolute;left:0;text-align:left;margin-left:215.4pt;margin-top:-5.05pt;width:27.6pt;height:23.8pt;z-index:251660800;mso-position-horizontal-relative:text;mso-position-vertical-relative:text" adj="13577" filled="f" fillcolor="black" strokeweight="1pt">
              <v:imagedata embosscolor="shadow add(51)"/>
              <v:shadow on="t" opacity=".5" offset="6pt,6pt"/>
            </v:shape>
          </w:pict>
        </w:r>
        <w:r w:rsidRPr="00DA11D5">
          <w:rPr>
            <w:b/>
            <w:bCs/>
          </w:rPr>
          <w:fldChar w:fldCharType="begin"/>
        </w:r>
        <w:r w:rsidRPr="00DA11D5">
          <w:rPr>
            <w:b/>
            <w:bCs/>
          </w:rPr>
          <w:instrText xml:space="preserve"> PAGE   \* MERGEFORMAT </w:instrText>
        </w:r>
        <w:r w:rsidRPr="00DA11D5">
          <w:rPr>
            <w:b/>
            <w:bCs/>
          </w:rPr>
          <w:fldChar w:fldCharType="separate"/>
        </w:r>
        <w:r w:rsidR="003724A2">
          <w:rPr>
            <w:b/>
            <w:bCs/>
            <w:noProof/>
          </w:rPr>
          <w:t>56</w:t>
        </w:r>
        <w:r w:rsidRPr="00DA11D5">
          <w:rPr>
            <w:b/>
            <w:bCs/>
          </w:rPr>
          <w:fldChar w:fldCharType="end"/>
        </w:r>
      </w:p>
    </w:sdtContent>
  </w:sdt>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075E" w:rsidRDefault="0055075E" w:rsidP="00D554B4">
    <w:pPr>
      <w:pStyle w:val="Pieddepage"/>
      <w:jc w:val="center"/>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075E" w:rsidRDefault="0055075E" w:rsidP="00D554B4">
    <w:pPr>
      <w:pStyle w:val="Pieddepage"/>
      <w:jc w:val="center"/>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075E" w:rsidRPr="00A9408D" w:rsidRDefault="0055075E" w:rsidP="00A9408D">
    <w:pPr>
      <w:pStyle w:val="Pieddepage"/>
      <w:jc w:val="center"/>
      <w:rPr>
        <w:b/>
        <w:bCs/>
        <w:rtl/>
        <w:lang w:bidi="ar-DZ"/>
      </w:rPr>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075E" w:rsidRDefault="0055075E">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075E" w:rsidRDefault="0055075E">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075E" w:rsidRPr="004566C4" w:rsidRDefault="0055075E" w:rsidP="004566C4">
    <w:pPr>
      <w:pStyle w:val="Pieddepage"/>
      <w:rPr>
        <w:szCs w:val="24"/>
        <w:rtl/>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075E" w:rsidRPr="004566C4" w:rsidRDefault="0055075E" w:rsidP="004566C4">
    <w:pPr>
      <w:pStyle w:val="Pieddepage"/>
      <w:rPr>
        <w:szCs w:val="24"/>
        <w:rtl/>
      </w:rP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075E" w:rsidRPr="001555FD" w:rsidRDefault="0055075E" w:rsidP="0055701B">
    <w:pPr>
      <w:pStyle w:val="Pieddepage"/>
      <w:jc w:val="center"/>
      <w:rPr>
        <w:rFonts w:cs="Simplified Arabic"/>
        <w:b/>
        <w:bCs/>
        <w:szCs w:val="24"/>
        <w:rtl/>
        <w:lang w:bidi="ar-DZ"/>
      </w:rPr>
    </w:pPr>
    <w:r>
      <w:rPr>
        <w:rFonts w:cs="Simplified Arabic"/>
        <w:b/>
        <w:bCs/>
        <w:noProof/>
        <w:szCs w:val="24"/>
        <w:rtl/>
      </w:rPr>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2049" type="#_x0000_t65" style="position:absolute;left:0;text-align:left;margin-left:213.25pt;margin-top:1.2pt;width:27.6pt;height:23.8pt;z-index:251655680" adj="13577" filled="f" fillcolor="black" strokeweight="1pt">
          <v:imagedata embosscolor="shadow add(51)"/>
          <v:shadow on="t" opacity=".5" offset="6pt,6pt"/>
        </v:shape>
      </w:pict>
    </w:r>
    <w:r w:rsidRPr="001555FD">
      <w:rPr>
        <w:rFonts w:cs="Simplified Arabic"/>
        <w:b/>
        <w:bCs/>
        <w:szCs w:val="24"/>
      </w:rPr>
      <w:fldChar w:fldCharType="begin"/>
    </w:r>
    <w:r w:rsidRPr="001555FD">
      <w:rPr>
        <w:rFonts w:cs="Simplified Arabic"/>
        <w:b/>
        <w:bCs/>
        <w:szCs w:val="24"/>
      </w:rPr>
      <w:instrText xml:space="preserve"> PAGE   \* MERGEFORMAT </w:instrText>
    </w:r>
    <w:r w:rsidRPr="001555FD">
      <w:rPr>
        <w:rFonts w:cs="Simplified Arabic"/>
        <w:b/>
        <w:bCs/>
        <w:szCs w:val="24"/>
      </w:rPr>
      <w:fldChar w:fldCharType="separate"/>
    </w:r>
    <w:r w:rsidR="003724A2">
      <w:rPr>
        <w:rFonts w:cs="Simplified Arabic" w:hint="eastAsia"/>
        <w:b/>
        <w:bCs/>
        <w:noProof/>
        <w:szCs w:val="24"/>
        <w:rtl/>
      </w:rPr>
      <w:t>‌ب</w:t>
    </w:r>
    <w:r w:rsidRPr="001555FD">
      <w:rPr>
        <w:rFonts w:cs="Simplified Arabic"/>
        <w:b/>
        <w:bCs/>
        <w:szCs w:val="24"/>
      </w:rPr>
      <w:fldChar w:fldCharType="end"/>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075E" w:rsidRPr="001555FD" w:rsidRDefault="0055075E" w:rsidP="0055701B">
    <w:pPr>
      <w:pStyle w:val="Pieddepage"/>
      <w:jc w:val="center"/>
      <w:rPr>
        <w:rFonts w:cs="Simplified Arabic"/>
        <w:b/>
        <w:bCs/>
        <w:szCs w:val="24"/>
        <w:rtl/>
        <w:lang w:bidi="ar-DZ"/>
      </w:rPr>
    </w:pPr>
    <w:r>
      <w:rPr>
        <w:rFonts w:cs="Simplified Arabic"/>
        <w:b/>
        <w:bCs/>
        <w:noProof/>
        <w:szCs w:val="24"/>
        <w:rtl/>
      </w:rPr>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2062" type="#_x0000_t65" style="position:absolute;left:0;text-align:left;margin-left:214.35pt;margin-top:-4.35pt;width:27.6pt;height:23.8pt;z-index:251659776" adj="13577" filled="f" fillcolor="black" strokeweight="1pt">
          <v:imagedata embosscolor="shadow add(51)"/>
          <v:shadow on="t" opacity=".5" offset="6pt,6pt"/>
        </v:shape>
      </w:pict>
    </w:r>
    <w:r w:rsidRPr="001555FD">
      <w:rPr>
        <w:rFonts w:cs="Simplified Arabic"/>
        <w:b/>
        <w:bCs/>
        <w:szCs w:val="24"/>
      </w:rPr>
      <w:fldChar w:fldCharType="begin"/>
    </w:r>
    <w:r w:rsidRPr="001555FD">
      <w:rPr>
        <w:rFonts w:cs="Simplified Arabic"/>
        <w:b/>
        <w:bCs/>
        <w:szCs w:val="24"/>
      </w:rPr>
      <w:instrText xml:space="preserve"> PAGE   \* MERGEFORMAT </w:instrText>
    </w:r>
    <w:r w:rsidRPr="001555FD">
      <w:rPr>
        <w:rFonts w:cs="Simplified Arabic"/>
        <w:b/>
        <w:bCs/>
        <w:szCs w:val="24"/>
      </w:rPr>
      <w:fldChar w:fldCharType="separate"/>
    </w:r>
    <w:r w:rsidR="003724A2">
      <w:rPr>
        <w:rFonts w:cs="Simplified Arabic"/>
        <w:b/>
        <w:bCs/>
        <w:noProof/>
        <w:szCs w:val="24"/>
      </w:rPr>
      <w:t>54</w:t>
    </w:r>
    <w:r w:rsidRPr="001555FD">
      <w:rPr>
        <w:rFonts w:cs="Simplified Arabic"/>
        <w:b/>
        <w:bCs/>
        <w:szCs w:val="24"/>
      </w:rPr>
      <w:fldChar w:fldCharType="end"/>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075E" w:rsidRDefault="0055075E" w:rsidP="00D554B4">
    <w:pPr>
      <w:pStyle w:val="Pieddepage"/>
      <w:jc w:val="center"/>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075E" w:rsidRDefault="0055075E" w:rsidP="00D554B4">
    <w:pPr>
      <w:pStyle w:val="Pieddepage"/>
      <w:jc w:val="center"/>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075E" w:rsidRPr="00A9408D" w:rsidRDefault="0055075E" w:rsidP="00A9408D">
    <w:pPr>
      <w:pStyle w:val="Pieddepage"/>
      <w:jc w:val="center"/>
      <w:rPr>
        <w:b/>
        <w:bCs/>
        <w:rtl/>
        <w:lang w:bidi="ar-DZ"/>
      </w:rPr>
    </w:pPr>
    <w:r>
      <w:rPr>
        <w:b/>
        <w:bCs/>
        <w:noProof/>
        <w:rtl/>
      </w:rPr>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2054" type="#_x0000_t65" style="position:absolute;left:0;text-align:left;margin-left:214.7pt;margin-top:-4.25pt;width:27.6pt;height:23.8pt;z-index:251656704" adj="13577" filled="f" fillcolor="black" strokeweight="1pt">
          <v:imagedata embosscolor="shadow add(51)"/>
          <v:shadow on="t" opacity=".5" offset="6pt,6pt"/>
        </v:shape>
      </w:pict>
    </w:r>
    <w:r w:rsidRPr="00A9408D">
      <w:rPr>
        <w:b/>
        <w:bCs/>
      </w:rPr>
      <w:fldChar w:fldCharType="begin"/>
    </w:r>
    <w:r w:rsidRPr="00A9408D">
      <w:rPr>
        <w:b/>
        <w:bCs/>
      </w:rPr>
      <w:instrText xml:space="preserve"> PAGE   \* MERGEFORMAT </w:instrText>
    </w:r>
    <w:r w:rsidRPr="00A9408D">
      <w:rPr>
        <w:b/>
        <w:bCs/>
      </w:rPr>
      <w:fldChar w:fldCharType="separate"/>
    </w:r>
    <w:r w:rsidR="003724A2">
      <w:rPr>
        <w:b/>
        <w:bCs/>
        <w:noProof/>
      </w:rPr>
      <w:t>66</w:t>
    </w:r>
    <w:r w:rsidRPr="00A9408D">
      <w:rPr>
        <w:b/>
        <w:bCs/>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00F7F" w:rsidRDefault="00000F7F" w:rsidP="00713A62">
      <w:r>
        <w:separator/>
      </w:r>
    </w:p>
  </w:footnote>
  <w:footnote w:type="continuationSeparator" w:id="1">
    <w:p w:rsidR="00000F7F" w:rsidRDefault="00000F7F" w:rsidP="00713A62">
      <w:r>
        <w:continuationSeparator/>
      </w:r>
    </w:p>
  </w:footnote>
  <w:footnote w:id="2">
    <w:p w:rsidR="0055075E" w:rsidRPr="00C4400A" w:rsidRDefault="0055075E" w:rsidP="000A7F38">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ابن منظور، أبو الفضل جمال الدين محمد بن مكرم الإفريقي المصري، لسان العرب، ط3، مجلد5، بيروت، دار صادر، 1994، باب (رمز)، ص356.</w:t>
      </w:r>
    </w:p>
  </w:footnote>
  <w:footnote w:id="3">
    <w:p w:rsidR="0055075E" w:rsidRPr="00C4400A" w:rsidRDefault="0055075E" w:rsidP="00DA11D5">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بير هنري  الأب الرمزي، هنري زغيب، بيروت، دار منشورات عويدات، </w:t>
      </w:r>
      <w:r w:rsidR="00DA11D5" w:rsidRPr="00C4400A">
        <w:rPr>
          <w:rFonts w:ascii="Simplified Arabic" w:hAnsi="Simplified Arabic" w:cs="Simplified Arabic" w:hint="cs"/>
          <w:sz w:val="24"/>
          <w:szCs w:val="24"/>
          <w:rtl/>
          <w:lang w:val="en-CA" w:bidi="ar-DZ"/>
        </w:rPr>
        <w:t xml:space="preserve">1981، </w:t>
      </w:r>
      <w:r w:rsidRPr="00C4400A">
        <w:rPr>
          <w:rFonts w:ascii="Simplified Arabic" w:hAnsi="Simplified Arabic" w:cs="Simplified Arabic" w:hint="cs"/>
          <w:sz w:val="24"/>
          <w:szCs w:val="24"/>
          <w:rtl/>
          <w:lang w:val="en-CA" w:bidi="ar-DZ"/>
        </w:rPr>
        <w:t>ص08.</w:t>
      </w:r>
    </w:p>
  </w:footnote>
  <w:footnote w:id="4">
    <w:p w:rsidR="0055075E" w:rsidRPr="00C4400A" w:rsidRDefault="0055075E" w:rsidP="00DA11D5">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الأزدي العمدة في محاسن الشعر وآدابه ونقده، دققه وفصله وعلق على حواشيه: محمد محي الدين عبد الحميد، 1981، ط6، ج1، لبنان، دار الجيل، ص306.</w:t>
      </w:r>
    </w:p>
  </w:footnote>
  <w:footnote w:id="5">
    <w:p w:rsidR="0055075E" w:rsidRPr="00C4400A" w:rsidRDefault="0055075E" w:rsidP="00DA11D5">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00DA11D5" w:rsidRPr="00C4400A">
        <w:rPr>
          <w:rFonts w:ascii="Simplified Arabic" w:hAnsi="Simplified Arabic" w:cs="Simplified Arabic" w:hint="cs"/>
          <w:sz w:val="24"/>
          <w:szCs w:val="24"/>
          <w:rtl/>
          <w:lang w:val="en-CA" w:bidi="ar-DZ"/>
        </w:rPr>
        <w:t xml:space="preserve"> روشيه غي</w:t>
      </w:r>
      <w:r w:rsidRPr="00C4400A">
        <w:rPr>
          <w:rFonts w:ascii="Simplified Arabic" w:hAnsi="Simplified Arabic" w:cs="Simplified Arabic" w:hint="cs"/>
          <w:sz w:val="24"/>
          <w:szCs w:val="24"/>
          <w:rtl/>
          <w:lang w:val="en-CA" w:bidi="ar-DZ"/>
        </w:rPr>
        <w:t>، الرمزية والفعل الاجتماعي، من كتاب سحر الرمز ومختارات في الرمزية والاسطورية، مقاربة وترجمة: عبد الهادي عبد الرحمن، اللاذقية، دار الحوار للنشر والتوزيع،</w:t>
      </w:r>
      <w:r w:rsidR="00DA11D5" w:rsidRPr="00C4400A">
        <w:rPr>
          <w:rFonts w:ascii="Simplified Arabic" w:hAnsi="Simplified Arabic" w:cs="Simplified Arabic" w:hint="cs"/>
          <w:sz w:val="24"/>
          <w:szCs w:val="24"/>
          <w:rtl/>
          <w:lang w:val="en-CA" w:bidi="ar-DZ"/>
        </w:rPr>
        <w:t xml:space="preserve"> 1994،</w:t>
      </w:r>
      <w:r w:rsidRPr="00C4400A">
        <w:rPr>
          <w:rFonts w:ascii="Simplified Arabic" w:hAnsi="Simplified Arabic" w:cs="Simplified Arabic" w:hint="cs"/>
          <w:sz w:val="24"/>
          <w:szCs w:val="24"/>
          <w:rtl/>
          <w:lang w:val="en-CA" w:bidi="ar-DZ"/>
        </w:rPr>
        <w:t xml:space="preserve"> ص133.</w:t>
      </w:r>
    </w:p>
  </w:footnote>
  <w:footnote w:id="6">
    <w:p w:rsidR="0055075E" w:rsidRPr="00C4400A" w:rsidRDefault="0055075E" w:rsidP="00DA11D5">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00DA11D5" w:rsidRPr="00C4400A">
        <w:rPr>
          <w:rFonts w:ascii="Simplified Arabic" w:hAnsi="Simplified Arabic" w:cs="Simplified Arabic" w:hint="cs"/>
          <w:sz w:val="24"/>
          <w:szCs w:val="24"/>
          <w:rtl/>
          <w:lang w:val="en-CA" w:bidi="ar-DZ"/>
        </w:rPr>
        <w:t xml:space="preserve"> فتح إبراهيم، </w:t>
      </w:r>
      <w:r w:rsidRPr="00C4400A">
        <w:rPr>
          <w:rFonts w:ascii="Simplified Arabic" w:hAnsi="Simplified Arabic" w:cs="Simplified Arabic" w:hint="cs"/>
          <w:sz w:val="24"/>
          <w:szCs w:val="24"/>
          <w:rtl/>
          <w:lang w:val="en-CA" w:bidi="ar-DZ"/>
        </w:rPr>
        <w:t xml:space="preserve">معجم المصطلحات النفسية، ط1، تونس، المؤسسة العربيّة للناشرين المبدعين، </w:t>
      </w:r>
      <w:r w:rsidR="00DA11D5" w:rsidRPr="00C4400A">
        <w:rPr>
          <w:rFonts w:ascii="Simplified Arabic" w:hAnsi="Simplified Arabic" w:cs="Simplified Arabic" w:hint="cs"/>
          <w:sz w:val="24"/>
          <w:szCs w:val="24"/>
          <w:rtl/>
          <w:lang w:val="en-CA" w:bidi="ar-DZ"/>
        </w:rPr>
        <w:t xml:space="preserve">1989، </w:t>
      </w:r>
      <w:r w:rsidRPr="00C4400A">
        <w:rPr>
          <w:rFonts w:ascii="Simplified Arabic" w:hAnsi="Simplified Arabic" w:cs="Simplified Arabic" w:hint="cs"/>
          <w:sz w:val="24"/>
          <w:szCs w:val="24"/>
          <w:rtl/>
          <w:lang w:val="en-CA" w:bidi="ar-DZ"/>
        </w:rPr>
        <w:t>ص17.</w:t>
      </w:r>
    </w:p>
  </w:footnote>
  <w:footnote w:id="7">
    <w:p w:rsidR="0055075E" w:rsidRPr="00C4400A" w:rsidRDefault="0055075E" w:rsidP="00DA11D5">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00DA11D5" w:rsidRPr="00C4400A">
        <w:rPr>
          <w:rFonts w:ascii="Simplified Arabic" w:hAnsi="Simplified Arabic" w:cs="Simplified Arabic" w:hint="cs"/>
          <w:sz w:val="24"/>
          <w:szCs w:val="24"/>
          <w:rtl/>
          <w:lang w:val="en-CA" w:bidi="ar-DZ"/>
        </w:rPr>
        <w:t xml:space="preserve"> نصار نواف،</w:t>
      </w:r>
      <w:r w:rsidRPr="00C4400A">
        <w:rPr>
          <w:rFonts w:ascii="Simplified Arabic" w:hAnsi="Simplified Arabic" w:cs="Simplified Arabic" w:hint="cs"/>
          <w:sz w:val="24"/>
          <w:szCs w:val="24"/>
          <w:rtl/>
          <w:lang w:val="en-CA" w:bidi="ar-DZ"/>
        </w:rPr>
        <w:t xml:space="preserve"> المعجم الأديب، ط1، عمان، دار ورد للنشر والتوزيع، </w:t>
      </w:r>
      <w:r w:rsidR="00DA11D5" w:rsidRPr="00C4400A">
        <w:rPr>
          <w:rFonts w:ascii="Simplified Arabic" w:hAnsi="Simplified Arabic" w:cs="Simplified Arabic" w:hint="cs"/>
          <w:sz w:val="24"/>
          <w:szCs w:val="24"/>
          <w:rtl/>
          <w:lang w:val="en-CA" w:bidi="ar-DZ"/>
        </w:rPr>
        <w:t xml:space="preserve">2008، </w:t>
      </w:r>
      <w:r w:rsidRPr="00C4400A">
        <w:rPr>
          <w:rFonts w:ascii="Simplified Arabic" w:hAnsi="Simplified Arabic" w:cs="Simplified Arabic" w:hint="cs"/>
          <w:sz w:val="24"/>
          <w:szCs w:val="24"/>
          <w:rtl/>
          <w:lang w:val="en-CA" w:bidi="ar-DZ"/>
        </w:rPr>
        <w:t>ص88.</w:t>
      </w:r>
    </w:p>
  </w:footnote>
  <w:footnote w:id="8">
    <w:p w:rsidR="0055075E" w:rsidRPr="00C4400A" w:rsidRDefault="0055075E" w:rsidP="00810665">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قيدوع عبد القادر، دلالية النّص الأدبي، دراسة سيميائية للشعر الجزائري، ط1، الجزائر، ديوان المطبوعات الجامعية، 1993، ص12.</w:t>
      </w:r>
    </w:p>
  </w:footnote>
  <w:footnote w:id="9">
    <w:p w:rsidR="0055075E" w:rsidRPr="00C4400A" w:rsidRDefault="0055075E" w:rsidP="00810665">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ماكوين جون، موسوعة المصطلح النّقدي، الترميز، عبد الواحد لؤلؤة، ط1، بغداد، دار المأمون للترجمة والنشر، 1990، ص87.</w:t>
      </w:r>
    </w:p>
  </w:footnote>
  <w:footnote w:id="10">
    <w:p w:rsidR="0055075E" w:rsidRPr="00C4400A" w:rsidRDefault="0055075E" w:rsidP="00810665">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دعيور أحمد، هكذا الشعر، ط2، عكا، مؤسسة الأسوار، 1999، ص47.</w:t>
      </w:r>
    </w:p>
  </w:footnote>
  <w:footnote w:id="11">
    <w:p w:rsidR="0055075E" w:rsidRPr="00C4400A" w:rsidRDefault="0055075E" w:rsidP="00810665">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ماكوين جون، موسوعة المصطلح النّقدي الترميز، ص87.</w:t>
      </w:r>
    </w:p>
  </w:footnote>
  <w:footnote w:id="12">
    <w:p w:rsidR="0055075E" w:rsidRPr="00C4400A" w:rsidRDefault="0055075E" w:rsidP="000A7F38">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المرجع نفسه، ص87.</w:t>
      </w:r>
    </w:p>
  </w:footnote>
  <w:footnote w:id="13">
    <w:p w:rsidR="0055075E" w:rsidRPr="00C4400A" w:rsidRDefault="0055075E" w:rsidP="00810665">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اوويش الأعمال الشعرية، أغاني مهيار الدمشقي وأعمال اخرى، ط1، دمشق، دار الهدى للثقافة والنشر، 1997، ص282.</w:t>
      </w:r>
    </w:p>
  </w:footnote>
  <w:footnote w:id="14">
    <w:p w:rsidR="0055075E" w:rsidRPr="00C4400A" w:rsidRDefault="0055075E" w:rsidP="00810665">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الحاوي إيليا، الرمزية والسريالين في الشعر الغربي والعربي، ط1، بيروت، دار الثقافة، 1980، ص145.</w:t>
      </w:r>
    </w:p>
  </w:footnote>
  <w:footnote w:id="15">
    <w:p w:rsidR="0055075E" w:rsidRPr="00C4400A" w:rsidRDefault="0055075E" w:rsidP="000A7F38">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زايد علي عشري، عن بناء القصيدة العربيّة الحديثة، دار الفصحى للطباعة والنشر، القاهرة، 1978، ص24-25.</w:t>
      </w:r>
    </w:p>
  </w:footnote>
  <w:footnote w:id="16">
    <w:p w:rsidR="0055075E" w:rsidRPr="00C4400A" w:rsidRDefault="0055075E" w:rsidP="000A7F38">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دحيور احمد، جيل الذبيحة، ط1، المؤسسة العربيّة للدراسات والنشر، بيروت، 1999، ص52-55.</w:t>
      </w:r>
    </w:p>
  </w:footnote>
  <w:footnote w:id="17">
    <w:p w:rsidR="0055075E" w:rsidRPr="00C4400A" w:rsidRDefault="0055075E" w:rsidP="00810665">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زاد علي عشري، السابق، ص124-125.</w:t>
      </w:r>
    </w:p>
  </w:footnote>
  <w:footnote w:id="18">
    <w:p w:rsidR="0055075E" w:rsidRPr="00C4400A" w:rsidRDefault="0055075E" w:rsidP="000A7F38">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القيسي محمد، الأعمال الشعرية، ط2، المؤسسة العربيّة للدراسات والنشر، بيروت، 1999، ص383.</w:t>
      </w:r>
    </w:p>
  </w:footnote>
  <w:footnote w:id="19">
    <w:p w:rsidR="0055075E" w:rsidRPr="00C4400A" w:rsidRDefault="0055075E" w:rsidP="00810665">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دحيور أحمد، كشيء لا لزوم له، المؤسسة العربيّة للدراسات والنشر، ط1، بيروت، ص16.</w:t>
      </w:r>
    </w:p>
  </w:footnote>
  <w:footnote w:id="20">
    <w:p w:rsidR="0055075E" w:rsidRPr="00C4400A" w:rsidRDefault="0055075E" w:rsidP="00C5694B">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السياب بدر شاكر، أنشودة المطر، دار العودة، ط1، بيروت، 1969، ص10.</w:t>
      </w:r>
    </w:p>
  </w:footnote>
  <w:footnote w:id="21">
    <w:p w:rsidR="0055075E" w:rsidRPr="00C4400A" w:rsidRDefault="0055075E" w:rsidP="000A7F38">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درويش محمود، عاشق من فلسطين، دار العودة، ط1، بيروت، 1970، ص25.</w:t>
      </w:r>
    </w:p>
  </w:footnote>
  <w:footnote w:id="22">
    <w:p w:rsidR="0055075E" w:rsidRPr="00C4400A" w:rsidRDefault="0055075E" w:rsidP="000A7F38">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لوحيشي ناصر، الرمز في الشعر العربي، عالم الكتب الحديث، ط1، أربد، 2011، ص151.</w:t>
      </w:r>
    </w:p>
  </w:footnote>
  <w:footnote w:id="23">
    <w:p w:rsidR="0055075E" w:rsidRPr="00C4400A" w:rsidRDefault="0055075E" w:rsidP="000A7F38">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عيد فواز، الأعمال الشعرية، المؤسسة العربيّة للدراسات والنشر، بيروت، 2002، ص123.</w:t>
      </w:r>
    </w:p>
  </w:footnote>
  <w:footnote w:id="24">
    <w:p w:rsidR="0055075E" w:rsidRPr="00C4400A" w:rsidRDefault="0055075E" w:rsidP="000A7F38">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إسماعيل عز الدين، التفسير النفسي للأدب، ط1، دار المعارف، مصر، 1963، ص75.</w:t>
      </w:r>
    </w:p>
  </w:footnote>
  <w:footnote w:id="25">
    <w:p w:rsidR="0055075E" w:rsidRPr="00C4400A" w:rsidRDefault="0055075E" w:rsidP="000A7F38">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أحمد ممدوح فتوح، الرمز والرمزية في الشعر المعاصر، ط1، دار المعارف، 1977، ص144.</w:t>
      </w:r>
    </w:p>
  </w:footnote>
  <w:footnote w:id="26">
    <w:p w:rsidR="0055075E" w:rsidRPr="00C4400A" w:rsidRDefault="0055075E" w:rsidP="000A7F38">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المرجع نفسه، ص149.</w:t>
      </w:r>
    </w:p>
  </w:footnote>
  <w:footnote w:id="27">
    <w:p w:rsidR="0055075E" w:rsidRPr="00C4400A" w:rsidRDefault="0055075E" w:rsidP="00810665">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المرجع نفسه، ص334.</w:t>
      </w:r>
    </w:p>
  </w:footnote>
  <w:footnote w:id="28">
    <w:p w:rsidR="0055075E" w:rsidRPr="00C4400A" w:rsidRDefault="0055075E" w:rsidP="00810665">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هلال محمد غنيمي، النّقد الأدبي الحديث، ط1، دار العودة، بيروت، 1987، ص395-396.</w:t>
      </w:r>
    </w:p>
  </w:footnote>
  <w:footnote w:id="29">
    <w:p w:rsidR="0055075E" w:rsidRPr="00C4400A" w:rsidRDefault="0055075E" w:rsidP="000A7F38">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أحمد محمد فتوح، الرمز والرمزية في الشعر المعاصر، ص138.</w:t>
      </w:r>
    </w:p>
  </w:footnote>
  <w:footnote w:id="30">
    <w:p w:rsidR="0055075E" w:rsidRPr="00C4400A" w:rsidRDefault="0055075E" w:rsidP="000A7F38">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هلال محمد غنيمي، النّقد الأدبي الحديث، ص395-396.</w:t>
      </w:r>
    </w:p>
  </w:footnote>
  <w:footnote w:id="31">
    <w:p w:rsidR="0055075E" w:rsidRPr="00C4400A" w:rsidRDefault="0055075E" w:rsidP="000A7F38">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كرم أنطوان غطاس، الرمزية والأدب العربي الحديث، ط1، دار الكشاف، بيروت، 1949، ص08.</w:t>
      </w:r>
    </w:p>
  </w:footnote>
  <w:footnote w:id="32">
    <w:p w:rsidR="0055075E" w:rsidRPr="00C4400A" w:rsidRDefault="0055075E" w:rsidP="000A7F38">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ناصف مصطفى، الصورة الأدبية، ط2، دار الاندلس، بيروت، 1981، ص166.</w:t>
      </w:r>
    </w:p>
  </w:footnote>
  <w:footnote w:id="33">
    <w:p w:rsidR="0055075E" w:rsidRPr="00C4400A" w:rsidRDefault="0055075E" w:rsidP="000A7F38">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المرجع نفسه، ص168.</w:t>
      </w:r>
    </w:p>
  </w:footnote>
  <w:footnote w:id="34">
    <w:p w:rsidR="0055075E" w:rsidRPr="00C4400A" w:rsidRDefault="0055075E" w:rsidP="000A7F38">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بير هنري، الأدب الرمزي، ص11.</w:t>
      </w:r>
    </w:p>
  </w:footnote>
  <w:footnote w:id="35">
    <w:p w:rsidR="0055075E" w:rsidRPr="00C4400A" w:rsidRDefault="0055075E" w:rsidP="000A7F38">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أحمد فتوح محمد، الرمز والرمزية في الشعر المعاصر، ص211.</w:t>
      </w:r>
    </w:p>
  </w:footnote>
  <w:footnote w:id="36">
    <w:p w:rsidR="0055075E" w:rsidRPr="00C4400A" w:rsidRDefault="0055075E" w:rsidP="000A7F38">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بير هنري، الأدب الرمزي، ص10.</w:t>
      </w:r>
    </w:p>
  </w:footnote>
  <w:footnote w:id="37">
    <w:p w:rsidR="0055075E" w:rsidRPr="00C4400A" w:rsidRDefault="0055075E" w:rsidP="000A7F38">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أحمد محمد فتوح، الرمز والرمزية في الشعر المعاصر، ص42.</w:t>
      </w:r>
    </w:p>
  </w:footnote>
  <w:footnote w:id="38">
    <w:p w:rsidR="0055075E" w:rsidRPr="00C4400A" w:rsidRDefault="0055075E" w:rsidP="000A7F38">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الرواشدة سامح، إشكالية التلقي والتأويل دراسة في الشعر الحديث، ط1، منشورات أمانة حماة، 2001، ص79.</w:t>
      </w:r>
    </w:p>
  </w:footnote>
  <w:footnote w:id="39">
    <w:p w:rsidR="0055075E" w:rsidRPr="00C4400A" w:rsidRDefault="0055075E" w:rsidP="000A7F38">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الصاري عادل بشير، الغموض في القصيدة العربيّة الحديثة دراسة لأساسيات الغموض في شعر جيل الرواد، ط1، دار رؤيا للكتاب، 2006، ص157.</w:t>
      </w:r>
    </w:p>
  </w:footnote>
  <w:footnote w:id="40">
    <w:p w:rsidR="0055075E" w:rsidRPr="00C4400A" w:rsidRDefault="0055075E" w:rsidP="00810665">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vertAlign w:val="superscript"/>
          <w:rtl/>
        </w:rPr>
        <w:t xml:space="preserve"> </w:t>
      </w:r>
      <w:r w:rsidRPr="00C4400A">
        <w:rPr>
          <w:rFonts w:ascii="Simplified Arabic" w:hAnsi="Simplified Arabic" w:cs="Simplified Arabic" w:hint="cs"/>
          <w:sz w:val="24"/>
          <w:szCs w:val="24"/>
          <w:rtl/>
          <w:lang w:val="en-CA" w:bidi="ar-DZ"/>
        </w:rPr>
        <w:t>الصاري عادل بشير،</w:t>
      </w:r>
      <w:r w:rsidRPr="00C4400A">
        <w:rPr>
          <w:rFonts w:ascii="Simplified Arabic" w:hAnsi="Simplified Arabic" w:cs="Simplified Arabic" w:hint="cs"/>
          <w:sz w:val="8"/>
          <w:szCs w:val="8"/>
          <w:rtl/>
          <w:lang w:val="en-CA" w:bidi="ar-DZ"/>
        </w:rPr>
        <w:t xml:space="preserve"> </w:t>
      </w:r>
      <w:r w:rsidRPr="00C4400A">
        <w:rPr>
          <w:rFonts w:ascii="Simplified Arabic" w:hAnsi="Simplified Arabic" w:cs="Simplified Arabic" w:hint="cs"/>
          <w:sz w:val="24"/>
          <w:szCs w:val="24"/>
          <w:rtl/>
          <w:lang w:val="en-CA" w:bidi="ar-DZ"/>
        </w:rPr>
        <w:t>الغموض في القصيدة العربيّة الحديثة دراسة لأساسيات الغموض في شعر جيل الرواد، ص75.</w:t>
      </w:r>
    </w:p>
  </w:footnote>
  <w:footnote w:id="41">
    <w:p w:rsidR="0055075E" w:rsidRPr="00C4400A" w:rsidRDefault="0055075E" w:rsidP="000A7F38">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الرواشدة سامح، إشكالية التلقي والتأويل دراسة في الشعر الحديث، ص78.</w:t>
      </w:r>
    </w:p>
  </w:footnote>
  <w:footnote w:id="42">
    <w:p w:rsidR="0055075E" w:rsidRPr="00C4400A" w:rsidRDefault="0055075E" w:rsidP="000A7F38">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الحاوي إيليا، الرمزية والسريالية، ص12.</w:t>
      </w:r>
    </w:p>
  </w:footnote>
  <w:footnote w:id="43">
    <w:p w:rsidR="0055075E" w:rsidRPr="00C4400A" w:rsidRDefault="0055075E" w:rsidP="000A7F38">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أحمد محمد فتوح، الرمز والرمزية في الشعر المعاصر، ص8.</w:t>
      </w:r>
    </w:p>
  </w:footnote>
  <w:footnote w:id="44">
    <w:p w:rsidR="0055075E" w:rsidRPr="00C4400A" w:rsidRDefault="0055075E" w:rsidP="000A7F38">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الحاوي إيليا، الرمزية والسريالية، ص11.</w:t>
      </w:r>
    </w:p>
  </w:footnote>
  <w:footnote w:id="45">
    <w:p w:rsidR="0055075E" w:rsidRPr="00C4400A" w:rsidRDefault="0055075E" w:rsidP="000A7F38">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نصار نواف، المعجم الأدبي، ص87.</w:t>
      </w:r>
    </w:p>
  </w:footnote>
  <w:footnote w:id="46">
    <w:p w:rsidR="0055075E" w:rsidRPr="00C4400A" w:rsidRDefault="0055075E" w:rsidP="000A7F38">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فتحي ابراهيم، معجم المصطلحات الأدبية، ص172.</w:t>
      </w:r>
    </w:p>
  </w:footnote>
  <w:footnote w:id="47">
    <w:p w:rsidR="0055075E" w:rsidRPr="00C4400A" w:rsidRDefault="0055075E" w:rsidP="000A7F38">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وهيبة مجدي والمهندس كامل، معجم المصطلحات العربيّة في اللغة والأدب، ط2، مكتبة لبنان، بيروت، 1984، ص181.</w:t>
      </w:r>
    </w:p>
  </w:footnote>
  <w:footnote w:id="48">
    <w:p w:rsidR="0055075E" w:rsidRPr="00C4400A" w:rsidRDefault="0055075E" w:rsidP="000A7F38">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ذو الرمة، غيلان بن فقيه العدوي، دوان شعر ذي الرمة، عني بتصحيحه وتنقيحه: كارليل هندي هيمي مكارنتي، ط1، كلية كامبردج، 1319ه، ص38.</w:t>
      </w:r>
    </w:p>
  </w:footnote>
  <w:footnote w:id="49">
    <w:p w:rsidR="0055075E" w:rsidRPr="00C4400A" w:rsidRDefault="0055075E" w:rsidP="000A7F38">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أحمد فتوح، الرمز والرمزية في الشعر المعاصر، ص202.</w:t>
      </w:r>
    </w:p>
  </w:footnote>
  <w:footnote w:id="50">
    <w:p w:rsidR="0055075E" w:rsidRPr="00C4400A" w:rsidRDefault="0055075E" w:rsidP="00810665">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vertAlign w:val="superscript"/>
          <w:rtl/>
        </w:rPr>
        <w:t xml:space="preserve"> </w:t>
      </w:r>
      <w:r w:rsidRPr="00C4400A">
        <w:rPr>
          <w:rFonts w:ascii="Simplified Arabic" w:hAnsi="Simplified Arabic" w:cs="Simplified Arabic" w:hint="cs"/>
          <w:sz w:val="24"/>
          <w:szCs w:val="24"/>
          <w:rtl/>
          <w:lang w:val="en-CA" w:bidi="ar-DZ"/>
        </w:rPr>
        <w:t>أحمد فتوح، الرمز والرمزية في الشعر المعاصر، ص330.</w:t>
      </w:r>
    </w:p>
  </w:footnote>
  <w:footnote w:id="51">
    <w:p w:rsidR="0055075E" w:rsidRPr="00C4400A" w:rsidRDefault="0055075E" w:rsidP="000A7F38">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خوري إلياس، سرحان القصيدة والرمز في الأدب، السنة 26، (6)، 1978، ص14.</w:t>
      </w:r>
    </w:p>
  </w:footnote>
  <w:footnote w:id="52">
    <w:p w:rsidR="0055075E" w:rsidRPr="00C4400A" w:rsidRDefault="0055075E" w:rsidP="000A7F38">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القيسي محمد، الأعمال الشعرية، ج2، ص48.</w:t>
      </w:r>
    </w:p>
  </w:footnote>
  <w:footnote w:id="53">
    <w:p w:rsidR="0055075E" w:rsidRPr="00C4400A" w:rsidRDefault="0055075E" w:rsidP="000A7F38">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دحيور أحمد، هنا هناك، دار الشروق، 1997، ص23.</w:t>
      </w:r>
    </w:p>
  </w:footnote>
  <w:footnote w:id="54">
    <w:p w:rsidR="0055075E" w:rsidRPr="00C4400A" w:rsidRDefault="0055075E" w:rsidP="000A7BD1">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جمال الدين ابن منظور، لسان العرب، مادة "رمز".</w:t>
      </w:r>
    </w:p>
  </w:footnote>
  <w:footnote w:id="55">
    <w:p w:rsidR="0055075E" w:rsidRPr="00C4400A" w:rsidRDefault="0055075E" w:rsidP="000A7BD1">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سورة آل عمران، الآية 41.</w:t>
      </w:r>
    </w:p>
  </w:footnote>
  <w:footnote w:id="56">
    <w:p w:rsidR="0055075E" w:rsidRPr="00C4400A" w:rsidRDefault="0055075E" w:rsidP="00810665">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محمود بن عمر الزمخشري، الكاف عن غوامض التنزيل وعيون الأقاويل في وجوه التأويل، ط3، دار المعرفة، 2009، ص193.</w:t>
      </w:r>
    </w:p>
  </w:footnote>
  <w:footnote w:id="57">
    <w:p w:rsidR="0055075E" w:rsidRPr="00C4400A" w:rsidRDefault="0055075E" w:rsidP="00C5694B">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درويش الجندي، الرمزية في الأدب العربي، دار نهضة مصر، القاهرة، ط3، 1972، ص41-42.</w:t>
      </w:r>
    </w:p>
  </w:footnote>
  <w:footnote w:id="58">
    <w:p w:rsidR="0055075E" w:rsidRPr="00C4400A" w:rsidRDefault="0055075E" w:rsidP="00810665">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ابن رشيق القيرواني، العمدة في محاسن الشعر وآدابه ونقده، </w:t>
      </w:r>
      <w:r w:rsidRPr="00C4400A">
        <w:rPr>
          <w:rFonts w:ascii="Simplified Arabic" w:hAnsi="Simplified Arabic" w:cs="Simplified Arabic"/>
          <w:sz w:val="24"/>
          <w:szCs w:val="24"/>
          <w:rtl/>
          <w:lang w:val="en-CA" w:bidi="ar-DZ"/>
        </w:rPr>
        <w:t>تح: محمد يحي الدين عبد الحميد، دار الجيل، ط5، 1981، ص</w:t>
      </w:r>
    </w:p>
  </w:footnote>
  <w:footnote w:id="59">
    <w:p w:rsidR="0055075E" w:rsidRPr="00C4400A" w:rsidRDefault="0055075E" w:rsidP="000A7BD1">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محمد غنيمي هلال، الأدب المقارن، ط3، دار الثقافة، بيروت، ص398.</w:t>
      </w:r>
    </w:p>
  </w:footnote>
  <w:footnote w:id="60">
    <w:p w:rsidR="0055075E" w:rsidRPr="00C4400A" w:rsidRDefault="0055075E" w:rsidP="000A7BD1">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محمد فتوح أحمد، الرمز والرمزية في الشعر العربي المعاصر، ص40.</w:t>
      </w:r>
    </w:p>
  </w:footnote>
  <w:footnote w:id="61">
    <w:p w:rsidR="0055075E" w:rsidRPr="00C4400A" w:rsidRDefault="0055075E" w:rsidP="000A7BD1">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عبد الكريم الباقي، دراسات فنية في الأدب العربي، (د.ط)، جامعة دمشق، 255-256.</w:t>
      </w:r>
    </w:p>
  </w:footnote>
  <w:footnote w:id="62">
    <w:p w:rsidR="0055075E" w:rsidRPr="00C4400A" w:rsidRDefault="0055075E" w:rsidP="000A7BD1">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أحمد بوزيد، الرمز والأسطورة والبناء الاجتماعي، مجلة عالم الفكر، الكويت، ص585.</w:t>
      </w:r>
    </w:p>
  </w:footnote>
  <w:footnote w:id="63">
    <w:p w:rsidR="0055075E" w:rsidRPr="00C4400A" w:rsidRDefault="0055075E" w:rsidP="000A7BD1">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ينظر درويش الجندي، الرمزية في الأدب العربي، ص399.</w:t>
      </w:r>
    </w:p>
  </w:footnote>
  <w:footnote w:id="64">
    <w:p w:rsidR="0055075E" w:rsidRPr="00C4400A" w:rsidRDefault="0055075E" w:rsidP="00C5694B">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علي عشري زايدي، استدعاء الشّخصيات التراثية في الشعر العربي المعاصر، ص40.</w:t>
      </w:r>
    </w:p>
  </w:footnote>
  <w:footnote w:id="65">
    <w:p w:rsidR="0055075E" w:rsidRPr="00C4400A" w:rsidRDefault="0055075E" w:rsidP="000A7BD1">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ينظر: درويش الجندي، الرمزية في الأدب العربي، ص303-304.</w:t>
      </w:r>
    </w:p>
  </w:footnote>
  <w:footnote w:id="66">
    <w:p w:rsidR="0055075E" w:rsidRPr="00C4400A" w:rsidRDefault="0055075E" w:rsidP="000A7BD1">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علي عشري زايد، استدعاء الشّخصيات التراثية في الشعر العربي المعاصر، ص24.</w:t>
      </w:r>
    </w:p>
  </w:footnote>
  <w:footnote w:id="67">
    <w:p w:rsidR="0055075E" w:rsidRPr="00C4400A" w:rsidRDefault="0055075E" w:rsidP="000A7BD1">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المرجع نفسه، ص30.</w:t>
      </w:r>
    </w:p>
  </w:footnote>
  <w:footnote w:id="68">
    <w:p w:rsidR="0055075E" w:rsidRPr="00C4400A" w:rsidRDefault="0055075E" w:rsidP="000A7BD1">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علي عشري زايد، استدعاء الشّخصيات التراثية في الشعر العربي المعاصر، ص30.</w:t>
      </w:r>
    </w:p>
  </w:footnote>
  <w:footnote w:id="69">
    <w:p w:rsidR="0055075E" w:rsidRPr="00C4400A" w:rsidRDefault="0055075E" w:rsidP="000A7BD1">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المرجع نفسه، ص29.</w:t>
      </w:r>
    </w:p>
  </w:footnote>
  <w:footnote w:id="70">
    <w:p w:rsidR="0055075E" w:rsidRPr="00C4400A" w:rsidRDefault="0055075E" w:rsidP="000A7BD1">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المرجع نفسه، ص30-31.</w:t>
      </w:r>
    </w:p>
  </w:footnote>
  <w:footnote w:id="71">
    <w:p w:rsidR="0055075E" w:rsidRPr="00C4400A" w:rsidRDefault="0055075E" w:rsidP="000A7BD1">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المرجع نفسه، ص32-33.</w:t>
      </w:r>
    </w:p>
  </w:footnote>
  <w:footnote w:id="72">
    <w:p w:rsidR="0055075E" w:rsidRPr="00C4400A" w:rsidRDefault="0055075E" w:rsidP="000A7BD1">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علي عشري زايد، استدعاء الشّخصيات التراثية في الشعر العربي المعاصر، ص37.</w:t>
      </w:r>
    </w:p>
  </w:footnote>
  <w:footnote w:id="73">
    <w:p w:rsidR="0055075E" w:rsidRPr="00C4400A" w:rsidRDefault="0055075E" w:rsidP="000A7BD1">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ينظر: المرجع نفسه، ص49-50.</w:t>
      </w:r>
    </w:p>
  </w:footnote>
  <w:footnote w:id="74">
    <w:p w:rsidR="0055075E" w:rsidRPr="00C4400A" w:rsidRDefault="0055075E" w:rsidP="000A7BD1">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ينظر: المرجع نفسه، ص53-54.</w:t>
      </w:r>
    </w:p>
  </w:footnote>
  <w:footnote w:id="75">
    <w:p w:rsidR="0055075E" w:rsidRPr="00C4400A" w:rsidRDefault="0055075E" w:rsidP="000A7BD1">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م. ب تشارلتن، فنون الأدب، تعريب وشرع: زكي نجيب محمود، ط1، ص211.</w:t>
      </w:r>
    </w:p>
  </w:footnote>
  <w:footnote w:id="76">
    <w:p w:rsidR="0055075E" w:rsidRPr="00C4400A" w:rsidRDefault="0055075E" w:rsidP="000A7BD1">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عباس محمود العقاد، المدرسة الرمزية، مجلة الكتاب، ص364-365.</w:t>
      </w:r>
    </w:p>
  </w:footnote>
  <w:footnote w:id="77">
    <w:p w:rsidR="0055075E" w:rsidRPr="00C4400A" w:rsidRDefault="0055075E" w:rsidP="000A7BD1">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ينظر: درويش الجندي، مرجع سابق، ص405.</w:t>
      </w:r>
    </w:p>
  </w:footnote>
  <w:footnote w:id="78">
    <w:p w:rsidR="0055075E" w:rsidRPr="00C4400A" w:rsidRDefault="0055075E" w:rsidP="000A7BD1">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عدنان حسين قاسم، التصوير الشعري، (د ط)، 1980، ص152.</w:t>
      </w:r>
    </w:p>
  </w:footnote>
  <w:footnote w:id="79">
    <w:p w:rsidR="0055075E" w:rsidRPr="00C4400A" w:rsidRDefault="0055075E" w:rsidP="000A7BD1">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ينظر: عدنان حسين قاسم، مرجع سابق، ص154.</w:t>
      </w:r>
    </w:p>
  </w:footnote>
  <w:footnote w:id="80">
    <w:p w:rsidR="0055075E" w:rsidRPr="00C4400A" w:rsidRDefault="0055075E" w:rsidP="000A7BD1">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عز الدين إسماعيل، التفسير النفسي للأدب، بيروت، ص217.</w:t>
      </w:r>
    </w:p>
  </w:footnote>
  <w:footnote w:id="81">
    <w:p w:rsidR="0055075E" w:rsidRPr="00C4400A" w:rsidRDefault="0055075E" w:rsidP="000A7BD1">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نعيم اليافي، الشعر العربي الحديث بين الهرب والاستدعاء، مجلة الفصول، ص42.</w:t>
      </w:r>
    </w:p>
  </w:footnote>
  <w:footnote w:id="82">
    <w:p w:rsidR="0055075E" w:rsidRPr="00C4400A" w:rsidRDefault="0055075E" w:rsidP="008832C6">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محمد درويش، عاشق من فلسطين، ط1، دار العودة، بيروت، 1970، ص25.</w:t>
      </w:r>
    </w:p>
  </w:footnote>
  <w:footnote w:id="83">
    <w:p w:rsidR="0055075E" w:rsidRPr="00C4400A" w:rsidRDefault="0055075E" w:rsidP="008832C6">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vertAlign w:val="superscript"/>
          <w:rtl/>
        </w:rPr>
        <w:t xml:space="preserve"> </w:t>
      </w:r>
      <w:r w:rsidRPr="00C4400A">
        <w:rPr>
          <w:rFonts w:ascii="Simplified Arabic" w:hAnsi="Simplified Arabic" w:cs="Simplified Arabic" w:hint="cs"/>
          <w:sz w:val="24"/>
          <w:szCs w:val="24"/>
          <w:rtl/>
          <w:lang w:val="en-CA" w:bidi="ar-DZ"/>
        </w:rPr>
        <w:t xml:space="preserve">محمد درويش، عاشق من فلسطين، ص26. </w:t>
      </w:r>
    </w:p>
  </w:footnote>
  <w:footnote w:id="84">
    <w:p w:rsidR="0055075E" w:rsidRPr="00C4400A" w:rsidRDefault="0055075E" w:rsidP="000A7BD1">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الزهرة بن عمر، الرمز في شعر عثمان لوصيف، قسم الأدب العربي، جامعة حمة لخضر، الوادي، 2015، ص17.</w:t>
      </w:r>
    </w:p>
  </w:footnote>
  <w:footnote w:id="85">
    <w:p w:rsidR="0055075E" w:rsidRPr="00C4400A" w:rsidRDefault="0055075E" w:rsidP="0055075E">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ينظر، لوحيشي ناصر، الرمز في الشعر العربي، ط1، عالم الكتب الحديث، ص151.</w:t>
      </w:r>
    </w:p>
  </w:footnote>
  <w:footnote w:id="86">
    <w:p w:rsidR="0055075E" w:rsidRPr="00C4400A" w:rsidRDefault="0055075E" w:rsidP="000A7BD1">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علي عشري زايد، بناء القصيدة الحديثة، 69.</w:t>
      </w:r>
    </w:p>
  </w:footnote>
  <w:footnote w:id="87">
    <w:p w:rsidR="0055075E" w:rsidRPr="00C4400A" w:rsidRDefault="0055075E" w:rsidP="000A7BD1">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أناخ: برك، وهو في الأصل للناقة.</w:t>
      </w:r>
    </w:p>
  </w:footnote>
  <w:footnote w:id="88">
    <w:p w:rsidR="0055075E" w:rsidRPr="00C4400A" w:rsidRDefault="0055075E" w:rsidP="000A7BD1">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جثم: لزم مكانه، وهو البروك للإبل.</w:t>
      </w:r>
    </w:p>
  </w:footnote>
  <w:footnote w:id="89">
    <w:p w:rsidR="0055075E" w:rsidRPr="00C4400A" w:rsidRDefault="0055075E" w:rsidP="000A7BD1">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علي عشري زايد، عن بناء القصيدة العربيّة الحديثة، ص74.</w:t>
      </w:r>
    </w:p>
  </w:footnote>
  <w:footnote w:id="90">
    <w:p w:rsidR="0055075E" w:rsidRPr="00C4400A" w:rsidRDefault="0055075E" w:rsidP="00C767CF">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ينظر، نفسه، ص74.</w:t>
      </w:r>
    </w:p>
  </w:footnote>
  <w:footnote w:id="91">
    <w:p w:rsidR="0055075E" w:rsidRPr="00C4400A" w:rsidRDefault="0055075E" w:rsidP="000A7BD1">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نفسه، ص139-140.</w:t>
      </w:r>
    </w:p>
  </w:footnote>
  <w:footnote w:id="92">
    <w:p w:rsidR="0055075E" w:rsidRPr="00C4400A" w:rsidRDefault="0055075E" w:rsidP="000A7BD1">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محمد غنيمي هلال، النّقد الأدبي الحديث، ص395.</w:t>
      </w:r>
    </w:p>
  </w:footnote>
  <w:footnote w:id="93">
    <w:p w:rsidR="0055075E" w:rsidRPr="00C4400A" w:rsidRDefault="0055075E" w:rsidP="000A7BD1">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عز الدين اسماعيل، الشعر العربي المعاصر، المكتبة الأكاديمية، القاهرة، ط5، 1994، ص195.</w:t>
      </w:r>
    </w:p>
  </w:footnote>
  <w:footnote w:id="94">
    <w:p w:rsidR="0055075E" w:rsidRPr="00C4400A" w:rsidRDefault="0055075E" w:rsidP="000A7BD1">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محمد غنيمي هلال، النّقد الأدبي الحديث، ص395.</w:t>
      </w:r>
    </w:p>
  </w:footnote>
  <w:footnote w:id="95">
    <w:p w:rsidR="0055075E" w:rsidRPr="00C4400A" w:rsidRDefault="0055075E" w:rsidP="00C767CF">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محمد غنيمي هلال، النّقد الأدبي الحديث، ص395.</w:t>
      </w:r>
    </w:p>
  </w:footnote>
  <w:footnote w:id="96">
    <w:p w:rsidR="0055075E" w:rsidRPr="00C4400A" w:rsidRDefault="0055075E" w:rsidP="000A7BD1">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نقلا عن محمد غنيمي هلال، الأدب المقارن، ص400.</w:t>
      </w:r>
    </w:p>
  </w:footnote>
  <w:footnote w:id="97">
    <w:p w:rsidR="0055075E" w:rsidRPr="00C4400A" w:rsidRDefault="0055075E" w:rsidP="000A7BD1">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علي عشري زايد، عن بناء القصيدة العربيّة الحديثة، ص82-83.</w:t>
      </w:r>
    </w:p>
  </w:footnote>
  <w:footnote w:id="98">
    <w:p w:rsidR="0055075E" w:rsidRPr="00C4400A" w:rsidRDefault="0055075E" w:rsidP="000A7BD1">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أنطون غطاس كرم، الرمزية والأدب العربي الحديث (د.ط)، دار الكشاط، بيروت، لبنان، ص104.</w:t>
      </w:r>
    </w:p>
  </w:footnote>
  <w:footnote w:id="99">
    <w:p w:rsidR="0055075E" w:rsidRPr="00C4400A" w:rsidRDefault="0055075E" w:rsidP="000A7BD1">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محمد غنيمي هلال، الأدب المقارن، ص401.</w:t>
      </w:r>
    </w:p>
  </w:footnote>
  <w:footnote w:id="100">
    <w:p w:rsidR="0055075E" w:rsidRPr="00C4400A" w:rsidRDefault="0055075E" w:rsidP="000A7BD1">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محمد غنيمي هلال، النّقد الأدبي الحديث، ص445-446.</w:t>
      </w:r>
    </w:p>
  </w:footnote>
  <w:footnote w:id="101">
    <w:p w:rsidR="0055075E" w:rsidRPr="00C4400A" w:rsidRDefault="0055075E" w:rsidP="000A7BD1">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محمد فتوح، الحداثة الشعرية، دار غريب للطباعة والنشر، 2006، ص157-158.</w:t>
      </w:r>
    </w:p>
  </w:footnote>
  <w:footnote w:id="102">
    <w:p w:rsidR="0055075E" w:rsidRPr="00C4400A" w:rsidRDefault="0055075E" w:rsidP="000A7BD1">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مصطفى ناصف، الصورة الأدبيّة، ص157-158.</w:t>
      </w:r>
    </w:p>
  </w:footnote>
  <w:footnote w:id="103">
    <w:p w:rsidR="0055075E" w:rsidRPr="00C4400A" w:rsidRDefault="0055075E" w:rsidP="000A7BD1">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خفاجي محمد عبد المنعم الخفاجي مع الشعراء المعاصرين، تونس، ط1، 1986، ص114.</w:t>
      </w:r>
    </w:p>
  </w:footnote>
  <w:footnote w:id="104">
    <w:p w:rsidR="0055075E" w:rsidRPr="00C4400A" w:rsidRDefault="0055075E" w:rsidP="00C5694B">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خفاجي محمد عبد المنعم، مع الشعراء المعاصرين، ص114.</w:t>
      </w:r>
    </w:p>
  </w:footnote>
  <w:footnote w:id="105">
    <w:p w:rsidR="0055075E" w:rsidRPr="00C4400A" w:rsidRDefault="0055075E" w:rsidP="000A7BD1">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انظر: أحمد، الرمز والرمزية في الشعر المعاصر، ص147.</w:t>
      </w:r>
    </w:p>
  </w:footnote>
  <w:footnote w:id="106">
    <w:p w:rsidR="0055075E" w:rsidRPr="00C4400A" w:rsidRDefault="0055075E" w:rsidP="0055075E">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انظر: المرجع نفسه، ص174.</w:t>
      </w:r>
    </w:p>
  </w:footnote>
  <w:footnote w:id="107">
    <w:p w:rsidR="0055075E" w:rsidRPr="00C4400A" w:rsidRDefault="0055075E" w:rsidP="000A7BD1">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عبد الرحمان القعود، الإبهام في شعر الحداثة، دار عالم المعرفة، ط1، 2003، ص106.</w:t>
      </w:r>
    </w:p>
  </w:footnote>
  <w:footnote w:id="108">
    <w:p w:rsidR="0055075E" w:rsidRPr="00C4400A" w:rsidRDefault="0055075E" w:rsidP="000A7BD1">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انظر: عباس، اتجاهات الشعر العربي الحديث المعاصر، ص54-64.</w:t>
      </w:r>
    </w:p>
  </w:footnote>
  <w:footnote w:id="109">
    <w:p w:rsidR="0055075E" w:rsidRPr="00C4400A" w:rsidRDefault="0055075E" w:rsidP="000A7BD1">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العقود، الإبهام في شعر الحداثة، دار عالم المعرفة، د.ط، 2003، ص106.</w:t>
      </w:r>
    </w:p>
  </w:footnote>
  <w:footnote w:id="110">
    <w:p w:rsidR="0055075E" w:rsidRPr="00C4400A" w:rsidRDefault="0055075E" w:rsidP="000A7BD1">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اسماعيل، الشعر العربي المعاصر قضاياه، وظواهره الفنية والمعنوية، ص109.</w:t>
      </w:r>
    </w:p>
  </w:footnote>
  <w:footnote w:id="111">
    <w:p w:rsidR="0055075E" w:rsidRPr="00C4400A" w:rsidRDefault="0055075E" w:rsidP="000A7BD1">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زايد، بناء القصيدة العربيّة الحديثة، ص31.</w:t>
      </w:r>
    </w:p>
  </w:footnote>
  <w:footnote w:id="112">
    <w:p w:rsidR="0055075E" w:rsidRPr="00C4400A" w:rsidRDefault="0055075E" w:rsidP="000A7BD1">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إسماعيل، الشعر العربي المعاصر قضاياه وظواهره الفنية والمعنوية، ص35.</w:t>
      </w:r>
    </w:p>
  </w:footnote>
  <w:footnote w:id="113">
    <w:p w:rsidR="0055075E" w:rsidRPr="00C4400A" w:rsidRDefault="0055075E" w:rsidP="000A7BD1">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القعود، الإبهام في شعر الحداثة، ص110.</w:t>
      </w:r>
    </w:p>
  </w:footnote>
  <w:footnote w:id="114">
    <w:p w:rsidR="0055075E" w:rsidRPr="00C4400A" w:rsidRDefault="0055075E" w:rsidP="00912272">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لعكابسي عزيز، مظاهر الإبداع في شعر أبي القاسم الشابي، رسالة ماجستير، جامعة قسنطينة، 1980، ص130.</w:t>
      </w:r>
    </w:p>
  </w:footnote>
  <w:footnote w:id="115">
    <w:p w:rsidR="0055075E" w:rsidRPr="00C4400A" w:rsidRDefault="0055075E" w:rsidP="00912272">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أحمد حسن، ديوان ابي القاسم الشابي، الدار التونسية للنشر، ط1، ص96.</w:t>
      </w:r>
    </w:p>
  </w:footnote>
  <w:footnote w:id="116">
    <w:p w:rsidR="0055075E" w:rsidRPr="00C4400A" w:rsidRDefault="0055075E" w:rsidP="00912272">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المرجع نفسه، ص163.</w:t>
      </w:r>
    </w:p>
  </w:footnote>
  <w:footnote w:id="117">
    <w:p w:rsidR="0055075E" w:rsidRPr="00C4400A" w:rsidRDefault="0055075E" w:rsidP="0055075E">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vertAlign w:val="superscript"/>
          <w:rtl/>
        </w:rPr>
        <w:t xml:space="preserve"> </w:t>
      </w:r>
      <w:r w:rsidRPr="00C4400A">
        <w:rPr>
          <w:rFonts w:ascii="Simplified Arabic" w:hAnsi="Simplified Arabic" w:cs="Simplified Arabic" w:hint="cs"/>
          <w:sz w:val="24"/>
          <w:szCs w:val="24"/>
          <w:rtl/>
          <w:lang w:val="en-CA" w:bidi="ar-DZ"/>
        </w:rPr>
        <w:t>أحمد حسن، ديوان ابي القاسم الشابي، ص139-140.</w:t>
      </w:r>
    </w:p>
  </w:footnote>
  <w:footnote w:id="118">
    <w:p w:rsidR="0055075E" w:rsidRPr="00C4400A" w:rsidRDefault="0055075E" w:rsidP="00912272">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حطيط كاظم، أعلام ورواد في الأدب العربي، ج2، الدار العربيّة للكتاب، القاهرة، ط3، 2003، ص244.</w:t>
      </w:r>
    </w:p>
  </w:footnote>
  <w:footnote w:id="119">
    <w:p w:rsidR="0055075E" w:rsidRPr="00C4400A" w:rsidRDefault="0055075E" w:rsidP="00912272">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ينظر، طرفاية كريمة، الرمز في شعر أبي القاسم الشابي، قسم الغة والأدب العربي، جامعة محمد بوضياف المسيلة، 2015، ص25. </w:t>
      </w:r>
    </w:p>
  </w:footnote>
  <w:footnote w:id="120">
    <w:p w:rsidR="0055075E" w:rsidRPr="00C4400A" w:rsidRDefault="0055075E" w:rsidP="00912272">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الورقي سعيد، لغة الشعر العربي الحديث، (د ط)، دار المعرفة، مصر، 1998، ص145.</w:t>
      </w:r>
    </w:p>
  </w:footnote>
  <w:footnote w:id="121">
    <w:p w:rsidR="0055075E" w:rsidRPr="00C4400A" w:rsidRDefault="0055075E" w:rsidP="00912272">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vertAlign w:val="superscript"/>
          <w:rtl/>
        </w:rPr>
        <w:t xml:space="preserve"> </w:t>
      </w:r>
      <w:r w:rsidRPr="00C4400A">
        <w:rPr>
          <w:rFonts w:ascii="Simplified Arabic" w:hAnsi="Simplified Arabic" w:cs="Simplified Arabic" w:hint="cs"/>
          <w:sz w:val="24"/>
          <w:szCs w:val="24"/>
          <w:rtl/>
          <w:lang w:val="en-CA" w:bidi="ar-DZ"/>
        </w:rPr>
        <w:t>أحمد حسن، ديوان أبي القاسم الشابي، ص134.</w:t>
      </w:r>
    </w:p>
  </w:footnote>
  <w:footnote w:id="122">
    <w:p w:rsidR="0055075E" w:rsidRPr="00C4400A" w:rsidRDefault="0055075E" w:rsidP="00912272">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أحمد حسن، ديوان أبي القاسم الشابي، ص150-151.</w:t>
      </w:r>
    </w:p>
  </w:footnote>
  <w:footnote w:id="123">
    <w:p w:rsidR="0055075E" w:rsidRPr="00C4400A" w:rsidRDefault="0055075E" w:rsidP="00912272">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المصدر نفسه، ص140.</w:t>
      </w:r>
    </w:p>
  </w:footnote>
  <w:footnote w:id="124">
    <w:p w:rsidR="0055075E" w:rsidRPr="00C4400A" w:rsidRDefault="0055075E" w:rsidP="0055075E">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vertAlign w:val="superscript"/>
          <w:rtl/>
        </w:rPr>
        <w:t xml:space="preserve"> </w:t>
      </w:r>
      <w:r w:rsidRPr="00C4400A">
        <w:rPr>
          <w:rFonts w:ascii="Simplified Arabic" w:hAnsi="Simplified Arabic" w:cs="Simplified Arabic" w:hint="cs"/>
          <w:sz w:val="24"/>
          <w:szCs w:val="24"/>
          <w:rtl/>
          <w:lang w:val="en-CA" w:bidi="ar-DZ"/>
        </w:rPr>
        <w:t>الورقي سعيد، لغة الشعر العربي الحديث، ص11.</w:t>
      </w:r>
    </w:p>
  </w:footnote>
  <w:footnote w:id="125">
    <w:p w:rsidR="0055075E" w:rsidRPr="00C4400A" w:rsidRDefault="0055075E" w:rsidP="00912272">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أبو القاسم الشابي، ديوان أبو القاسم الشابي ورسائله، ص90.</w:t>
      </w:r>
    </w:p>
  </w:footnote>
  <w:footnote w:id="126">
    <w:p w:rsidR="0055075E" w:rsidRPr="00C4400A" w:rsidRDefault="0055075E" w:rsidP="00912272">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أحمد محمد عبد الهادي، ديوان أبو القاسم الشابي، مكتبة الآداب، القاهرة، ط1، 2006، ص54.</w:t>
      </w:r>
    </w:p>
  </w:footnote>
  <w:footnote w:id="127">
    <w:p w:rsidR="0055075E" w:rsidRPr="00C4400A" w:rsidRDefault="0055075E" w:rsidP="00912272">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أحمد محمد عبد الهادي، ديوان أبو القاسم الشابي، ص82.</w:t>
      </w:r>
    </w:p>
  </w:footnote>
  <w:footnote w:id="128">
    <w:p w:rsidR="0055075E" w:rsidRPr="00C4400A" w:rsidRDefault="0055075E" w:rsidP="00912272">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المرجع نفسه، ص166.</w:t>
      </w:r>
    </w:p>
  </w:footnote>
  <w:footnote w:id="129">
    <w:p w:rsidR="0055075E" w:rsidRPr="00C4400A" w:rsidRDefault="0055075E" w:rsidP="0055075E">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vertAlign w:val="superscript"/>
          <w:rtl/>
        </w:rPr>
        <w:t xml:space="preserve"> </w:t>
      </w:r>
      <w:r w:rsidRPr="00C4400A">
        <w:rPr>
          <w:rFonts w:ascii="Simplified Arabic" w:hAnsi="Simplified Arabic" w:cs="Simplified Arabic" w:hint="cs"/>
          <w:sz w:val="24"/>
          <w:szCs w:val="24"/>
          <w:rtl/>
          <w:lang w:val="en-CA" w:bidi="ar-DZ"/>
        </w:rPr>
        <w:t>أحمد محمد عبد الهادي، ديوان أبو القاسم الشابي، ص169.</w:t>
      </w:r>
    </w:p>
  </w:footnote>
  <w:footnote w:id="130">
    <w:p w:rsidR="0055075E" w:rsidRPr="00C4400A" w:rsidRDefault="0055075E" w:rsidP="00912272">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من كلمات أبو القاسم الشابي، نقلا عن محمد فتوح أحمد، الرمز والرمزية، ص160.</w:t>
      </w:r>
    </w:p>
  </w:footnote>
  <w:footnote w:id="131">
    <w:p w:rsidR="0055075E" w:rsidRPr="00C4400A" w:rsidRDefault="0055075E" w:rsidP="00912272">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عز الدين إسماعيل، الشعر العربي المعاصر قضاياه وظواهره الفنية والمعنوية، بيروت، ص194.</w:t>
      </w:r>
    </w:p>
  </w:footnote>
  <w:footnote w:id="132">
    <w:p w:rsidR="0055075E" w:rsidRPr="00C4400A" w:rsidRDefault="0055075E" w:rsidP="00912272">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لعكايشي عزيز، مظاهر الإبداع في شعر أبي قاسم الشابي، ص137.</w:t>
      </w:r>
    </w:p>
  </w:footnote>
  <w:footnote w:id="133">
    <w:p w:rsidR="0055075E" w:rsidRPr="00C4400A" w:rsidRDefault="0055075E" w:rsidP="0055075E">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vertAlign w:val="superscript"/>
          <w:rtl/>
        </w:rPr>
        <w:t xml:space="preserve"> </w:t>
      </w:r>
      <w:r w:rsidRPr="00C4400A">
        <w:rPr>
          <w:rFonts w:ascii="Simplified Arabic" w:hAnsi="Simplified Arabic" w:cs="Simplified Arabic" w:hint="cs"/>
          <w:sz w:val="24"/>
          <w:szCs w:val="24"/>
          <w:rtl/>
          <w:lang w:val="en-CA" w:bidi="ar-DZ"/>
        </w:rPr>
        <w:t>ينظر، طرفاية كريمة، الرمز في شعر أبي القاسم الشابي، ص138.</w:t>
      </w:r>
    </w:p>
  </w:footnote>
  <w:footnote w:id="134">
    <w:p w:rsidR="0055075E" w:rsidRPr="00C4400A" w:rsidRDefault="0055075E" w:rsidP="00912272">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vertAlign w:val="superscript"/>
          <w:rtl/>
        </w:rPr>
        <w:t xml:space="preserve"> </w:t>
      </w:r>
      <w:r w:rsidRPr="00C4400A">
        <w:rPr>
          <w:rFonts w:ascii="Simplified Arabic" w:hAnsi="Simplified Arabic" w:cs="Simplified Arabic" w:hint="cs"/>
          <w:sz w:val="24"/>
          <w:szCs w:val="24"/>
          <w:rtl/>
          <w:lang w:val="en-CA" w:bidi="ar-DZ"/>
        </w:rPr>
        <w:t>السبيل عبد العزيز، الأدب العربي الحديث، بلد النشر السعودية، ط1، 2002، ص100-109.</w:t>
      </w:r>
    </w:p>
  </w:footnote>
  <w:footnote w:id="135">
    <w:p w:rsidR="0055075E" w:rsidRPr="00C4400A" w:rsidRDefault="0055075E" w:rsidP="00912272">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العكايشي عزيز، مظاهر الإبداع في شعر أبي القاسم الشابي، ص132.</w:t>
      </w:r>
    </w:p>
  </w:footnote>
  <w:footnote w:id="136">
    <w:p w:rsidR="0055075E" w:rsidRPr="00C4400A" w:rsidRDefault="0055075E" w:rsidP="00F7712F">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نسخ أحمد حسن، ديوان أبي القاسم الشابي، دار الكتب العلمية، بيروت، ط1، 1995، ص68.</w:t>
      </w:r>
    </w:p>
  </w:footnote>
  <w:footnote w:id="137">
    <w:p w:rsidR="0055075E" w:rsidRPr="00C4400A" w:rsidRDefault="0055075E" w:rsidP="00F7712F">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المصدر نفسه، ص133.</w:t>
      </w:r>
    </w:p>
  </w:footnote>
  <w:footnote w:id="138">
    <w:p w:rsidR="0055075E" w:rsidRPr="00C4400A" w:rsidRDefault="0055075E" w:rsidP="00912272">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المصدر نفسه، ص134.</w:t>
      </w:r>
    </w:p>
  </w:footnote>
  <w:footnote w:id="139">
    <w:p w:rsidR="0055075E" w:rsidRPr="00C4400A" w:rsidRDefault="0055075E" w:rsidP="00912272">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"إرم" أسطورة يقال إنّها بيت على ضفة الجنة أرضها من مسك وقصورها من خالص الذهب، وأنها لازالت إلى يومنا هذا في صحراء العرب لكنها مهجورة لا يراها أحد.</w:t>
      </w:r>
    </w:p>
  </w:footnote>
  <w:footnote w:id="140">
    <w:p w:rsidR="0055075E" w:rsidRPr="00C4400A" w:rsidRDefault="0055075E" w:rsidP="00912272">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المصدر السابق، ص139-140.</w:t>
      </w:r>
    </w:p>
  </w:footnote>
  <w:footnote w:id="141">
    <w:p w:rsidR="0055075E" w:rsidRPr="00C4400A" w:rsidRDefault="0055075E" w:rsidP="00912272">
      <w:pPr>
        <w:pStyle w:val="Notedebasdepage"/>
        <w:bidi/>
        <w:jc w:val="both"/>
        <w:rPr>
          <w:rFonts w:ascii="Simplified Arabic" w:hAnsi="Simplified Arabic" w:cs="Simplified Arabic"/>
          <w:sz w:val="24"/>
          <w:szCs w:val="24"/>
          <w:rtl/>
          <w:lang w:val="en-CA" w:bidi="ar-DZ"/>
        </w:rPr>
      </w:pPr>
      <w:r w:rsidRPr="00C4400A">
        <w:rPr>
          <w:rFonts w:ascii="Simplified Arabic" w:hAnsi="Simplified Arabic" w:cs="Simplified Arabic"/>
          <w:sz w:val="24"/>
          <w:szCs w:val="24"/>
          <w:vertAlign w:val="superscript"/>
        </w:rPr>
        <w:t>(</w:t>
      </w:r>
      <w:r w:rsidRPr="00C4400A">
        <w:rPr>
          <w:rStyle w:val="Appelnotedebasdep"/>
          <w:rFonts w:ascii="Simplified Arabic" w:hAnsi="Simplified Arabic" w:cs="Simplified Arabic"/>
          <w:sz w:val="24"/>
          <w:szCs w:val="24"/>
        </w:rPr>
        <w:footnoteRef/>
      </w:r>
      <w:r w:rsidRPr="00C4400A">
        <w:rPr>
          <w:rFonts w:ascii="Simplified Arabic" w:hAnsi="Simplified Arabic" w:cs="Simplified Arabic"/>
          <w:sz w:val="24"/>
          <w:szCs w:val="24"/>
          <w:vertAlign w:val="superscript"/>
        </w:rPr>
        <w:t>)</w:t>
      </w:r>
      <w:r w:rsidRPr="00C4400A">
        <w:rPr>
          <w:rFonts w:ascii="Simplified Arabic" w:hAnsi="Simplified Arabic" w:cs="Simplified Arabic" w:hint="cs"/>
          <w:sz w:val="24"/>
          <w:szCs w:val="24"/>
          <w:rtl/>
          <w:lang w:val="en-CA" w:bidi="ar-DZ"/>
        </w:rPr>
        <w:t xml:space="preserve"> لعكايشي عزيزة، مظاهر الإبداع في شعر أبي القاسم الشابي، ص130.</w:t>
      </w:r>
    </w:p>
  </w:footnote>
  <w:footnote w:id="142">
    <w:p w:rsidR="0055075E" w:rsidRPr="00C4400A" w:rsidRDefault="0055075E" w:rsidP="00256727">
      <w:pPr>
        <w:bidi/>
        <w:jc w:val="both"/>
        <w:rPr>
          <w:rFonts w:asciiTheme="majorBidi" w:hAnsiTheme="majorBidi" w:cs="Simplified Arabic"/>
          <w:szCs w:val="24"/>
          <w:rtl/>
          <w:lang w:val="en-CA" w:bidi="ar-DZ"/>
        </w:rPr>
      </w:pPr>
      <w:r w:rsidRPr="00C4400A">
        <w:rPr>
          <w:rFonts w:asciiTheme="majorBidi" w:hAnsiTheme="majorBidi" w:cs="Simplified Arabic"/>
          <w:szCs w:val="24"/>
          <w:vertAlign w:val="superscript"/>
        </w:rPr>
        <w:t>(</w:t>
      </w:r>
      <w:r w:rsidRPr="00C4400A">
        <w:rPr>
          <w:rStyle w:val="Appelnotedebasdep"/>
          <w:rFonts w:asciiTheme="majorBidi" w:hAnsiTheme="majorBidi" w:cs="Simplified Arabic"/>
          <w:szCs w:val="24"/>
        </w:rPr>
        <w:footnoteRef/>
      </w:r>
      <w:r w:rsidRPr="00C4400A">
        <w:rPr>
          <w:rFonts w:asciiTheme="majorBidi" w:hAnsiTheme="majorBidi" w:cs="Simplified Arabic"/>
          <w:szCs w:val="24"/>
          <w:vertAlign w:val="superscript"/>
        </w:rPr>
        <w:t>)</w:t>
      </w:r>
      <w:r w:rsidRPr="00C4400A">
        <w:rPr>
          <w:rFonts w:asciiTheme="majorBidi" w:hAnsiTheme="majorBidi" w:cs="Simplified Arabic"/>
          <w:szCs w:val="24"/>
          <w:rtl/>
          <w:lang w:val="en-CA" w:bidi="ar-DZ"/>
        </w:rPr>
        <w:t xml:space="preserve"> </w:t>
      </w:r>
      <w:r w:rsidRPr="00C4400A">
        <w:rPr>
          <w:rFonts w:asciiTheme="majorBidi" w:hAnsiTheme="majorBidi" w:cs="Simplified Arabic" w:hint="cs"/>
          <w:szCs w:val="24"/>
          <w:rtl/>
          <w:lang w:val="en-CA" w:bidi="ar-DZ"/>
        </w:rPr>
        <w:t>رابح العوبي، اتجاهات في الشعر التونسي، تمهيد.</w:t>
      </w:r>
    </w:p>
  </w:footnote>
  <w:footnote w:id="143">
    <w:p w:rsidR="0055075E" w:rsidRPr="00C4400A" w:rsidRDefault="0055075E" w:rsidP="00256727">
      <w:pPr>
        <w:pStyle w:val="Notedebasdepage"/>
        <w:bidi/>
        <w:jc w:val="both"/>
        <w:rPr>
          <w:rFonts w:asciiTheme="majorBidi" w:hAnsiTheme="majorBidi" w:cs="Simplified Arabic"/>
          <w:sz w:val="24"/>
          <w:szCs w:val="24"/>
          <w:rtl/>
          <w:lang w:val="en-CA" w:bidi="ar-DZ"/>
        </w:rPr>
      </w:pPr>
      <w:r w:rsidRPr="00C4400A">
        <w:rPr>
          <w:rFonts w:asciiTheme="majorBidi" w:hAnsiTheme="majorBidi" w:cs="Simplified Arabic"/>
          <w:sz w:val="24"/>
          <w:szCs w:val="24"/>
          <w:vertAlign w:val="superscript"/>
        </w:rPr>
        <w:t>(</w:t>
      </w:r>
      <w:r w:rsidRPr="00C4400A">
        <w:rPr>
          <w:rStyle w:val="Appelnotedebasdep"/>
          <w:rFonts w:asciiTheme="majorBidi" w:hAnsiTheme="majorBidi" w:cs="Simplified Arabic"/>
          <w:sz w:val="24"/>
          <w:szCs w:val="24"/>
        </w:rPr>
        <w:footnoteRef/>
      </w:r>
      <w:r w:rsidRPr="00C4400A">
        <w:rPr>
          <w:rFonts w:asciiTheme="majorBidi" w:hAnsiTheme="majorBidi" w:cs="Simplified Arabic"/>
          <w:sz w:val="24"/>
          <w:szCs w:val="24"/>
          <w:vertAlign w:val="superscript"/>
        </w:rPr>
        <w:t>)</w:t>
      </w:r>
      <w:r w:rsidRPr="00C4400A">
        <w:rPr>
          <w:rFonts w:asciiTheme="majorBidi" w:hAnsiTheme="majorBidi" w:cs="Simplified Arabic"/>
          <w:sz w:val="24"/>
          <w:szCs w:val="24"/>
          <w:rtl/>
          <w:lang w:val="en-CA" w:bidi="ar-DZ"/>
        </w:rPr>
        <w:t xml:space="preserve"> </w:t>
      </w:r>
      <w:r w:rsidRPr="00C4400A">
        <w:rPr>
          <w:rFonts w:asciiTheme="majorBidi" w:hAnsiTheme="majorBidi" w:cs="Simplified Arabic" w:hint="cs"/>
          <w:sz w:val="24"/>
          <w:szCs w:val="24"/>
          <w:rtl/>
          <w:lang w:val="en-CA" w:bidi="ar-DZ"/>
        </w:rPr>
        <w:t>أحمد محمد عبد الهادي، ديوان أبي القاسم الشابي، ط1، مكتبة الآداب، القاهرة، 2006، ص19.</w:t>
      </w:r>
    </w:p>
  </w:footnote>
  <w:footnote w:id="144">
    <w:p w:rsidR="0055075E" w:rsidRPr="00C4400A" w:rsidRDefault="0055075E" w:rsidP="00256727">
      <w:pPr>
        <w:pStyle w:val="Notedebasdepage"/>
        <w:bidi/>
        <w:jc w:val="both"/>
        <w:rPr>
          <w:rFonts w:asciiTheme="majorBidi" w:hAnsiTheme="majorBidi" w:cs="Simplified Arabic"/>
          <w:sz w:val="24"/>
          <w:szCs w:val="24"/>
          <w:rtl/>
          <w:lang w:val="en-CA" w:bidi="ar-DZ"/>
        </w:rPr>
      </w:pPr>
      <w:r w:rsidRPr="00C4400A">
        <w:rPr>
          <w:rFonts w:asciiTheme="majorBidi" w:hAnsiTheme="majorBidi" w:cs="Simplified Arabic"/>
          <w:sz w:val="24"/>
          <w:szCs w:val="24"/>
          <w:vertAlign w:val="superscript"/>
        </w:rPr>
        <w:t>(</w:t>
      </w:r>
      <w:r w:rsidRPr="00C4400A">
        <w:rPr>
          <w:rStyle w:val="Appelnotedebasdep"/>
          <w:rFonts w:asciiTheme="majorBidi" w:hAnsiTheme="majorBidi" w:cs="Simplified Arabic"/>
          <w:sz w:val="24"/>
          <w:szCs w:val="24"/>
        </w:rPr>
        <w:footnoteRef/>
      </w:r>
      <w:r w:rsidRPr="00C4400A">
        <w:rPr>
          <w:rFonts w:asciiTheme="majorBidi" w:hAnsiTheme="majorBidi" w:cs="Simplified Arabic"/>
          <w:sz w:val="24"/>
          <w:szCs w:val="24"/>
          <w:vertAlign w:val="superscript"/>
        </w:rPr>
        <w:t>)</w:t>
      </w:r>
      <w:r w:rsidRPr="00C4400A">
        <w:rPr>
          <w:rFonts w:asciiTheme="majorBidi" w:hAnsiTheme="majorBidi" w:cs="Simplified Arabic" w:hint="cs"/>
          <w:sz w:val="24"/>
          <w:szCs w:val="24"/>
          <w:vertAlign w:val="superscript"/>
          <w:rtl/>
        </w:rPr>
        <w:t xml:space="preserve"> </w:t>
      </w:r>
      <w:r w:rsidRPr="00C4400A">
        <w:rPr>
          <w:rFonts w:asciiTheme="majorBidi" w:hAnsiTheme="majorBidi" w:cs="Simplified Arabic" w:hint="cs"/>
          <w:sz w:val="24"/>
          <w:szCs w:val="24"/>
          <w:rtl/>
          <w:lang w:val="en-CA" w:bidi="ar-DZ"/>
        </w:rPr>
        <w:t>أحمد محمد عبد الهادي، ديوان أبي القاسم الشابي، ص04.</w:t>
      </w:r>
    </w:p>
  </w:footnote>
  <w:footnote w:id="145">
    <w:p w:rsidR="0055075E" w:rsidRPr="00C4400A" w:rsidRDefault="0055075E" w:rsidP="00256727">
      <w:pPr>
        <w:pStyle w:val="Notedebasdepage"/>
        <w:bidi/>
        <w:jc w:val="both"/>
        <w:rPr>
          <w:rFonts w:asciiTheme="majorBidi" w:hAnsiTheme="majorBidi" w:cs="Simplified Arabic"/>
          <w:sz w:val="24"/>
          <w:szCs w:val="24"/>
          <w:rtl/>
          <w:lang w:val="en-CA" w:bidi="ar-DZ"/>
        </w:rPr>
      </w:pPr>
      <w:r w:rsidRPr="00C4400A">
        <w:rPr>
          <w:rFonts w:asciiTheme="majorBidi" w:hAnsiTheme="majorBidi" w:cs="Simplified Arabic"/>
          <w:sz w:val="24"/>
          <w:szCs w:val="24"/>
          <w:vertAlign w:val="superscript"/>
        </w:rPr>
        <w:t>(</w:t>
      </w:r>
      <w:r w:rsidRPr="00C4400A">
        <w:rPr>
          <w:rStyle w:val="Appelnotedebasdep"/>
          <w:rFonts w:asciiTheme="majorBidi" w:hAnsiTheme="majorBidi" w:cs="Simplified Arabic"/>
          <w:sz w:val="24"/>
          <w:szCs w:val="24"/>
        </w:rPr>
        <w:footnoteRef/>
      </w:r>
      <w:r w:rsidRPr="00C4400A">
        <w:rPr>
          <w:rFonts w:asciiTheme="majorBidi" w:hAnsiTheme="majorBidi" w:cs="Simplified Arabic"/>
          <w:sz w:val="24"/>
          <w:szCs w:val="24"/>
          <w:vertAlign w:val="superscript"/>
        </w:rPr>
        <w:t>)</w:t>
      </w:r>
      <w:r w:rsidRPr="00C4400A">
        <w:rPr>
          <w:rFonts w:asciiTheme="majorBidi" w:hAnsiTheme="majorBidi" w:cs="Simplified Arabic"/>
          <w:sz w:val="24"/>
          <w:szCs w:val="24"/>
          <w:rtl/>
          <w:lang w:val="en-CA" w:bidi="ar-DZ"/>
        </w:rPr>
        <w:t xml:space="preserve"> </w:t>
      </w:r>
      <w:r w:rsidRPr="00C4400A">
        <w:rPr>
          <w:rFonts w:asciiTheme="majorBidi" w:hAnsiTheme="majorBidi" w:cs="Simplified Arabic" w:hint="cs"/>
          <w:sz w:val="24"/>
          <w:szCs w:val="24"/>
          <w:rtl/>
          <w:lang w:val="en-CA" w:bidi="ar-DZ"/>
        </w:rPr>
        <w:t>إبراهيم خليل، مدخل لدراسة الشعر الحديث، ط1، دار المسيرة للنشر، الأردن، 2003، ص183.</w:t>
      </w:r>
    </w:p>
  </w:footnote>
  <w:footnote w:id="146">
    <w:p w:rsidR="0055075E" w:rsidRPr="00C4400A" w:rsidRDefault="0055075E" w:rsidP="00256727">
      <w:pPr>
        <w:pStyle w:val="Notedebasdepage"/>
        <w:bidi/>
        <w:jc w:val="both"/>
        <w:rPr>
          <w:rFonts w:asciiTheme="majorBidi" w:hAnsiTheme="majorBidi" w:cs="Simplified Arabic"/>
          <w:sz w:val="24"/>
          <w:szCs w:val="24"/>
          <w:rtl/>
          <w:lang w:val="en-CA" w:bidi="ar-DZ"/>
        </w:rPr>
      </w:pPr>
      <w:r w:rsidRPr="00C4400A">
        <w:rPr>
          <w:rFonts w:asciiTheme="majorBidi" w:hAnsiTheme="majorBidi" w:cs="Simplified Arabic"/>
          <w:sz w:val="24"/>
          <w:szCs w:val="24"/>
          <w:vertAlign w:val="superscript"/>
        </w:rPr>
        <w:t>(</w:t>
      </w:r>
      <w:r w:rsidRPr="00C4400A">
        <w:rPr>
          <w:rStyle w:val="Appelnotedebasdep"/>
          <w:rFonts w:asciiTheme="majorBidi" w:hAnsiTheme="majorBidi" w:cs="Simplified Arabic"/>
          <w:sz w:val="24"/>
          <w:szCs w:val="24"/>
        </w:rPr>
        <w:footnoteRef/>
      </w:r>
      <w:r w:rsidRPr="00C4400A">
        <w:rPr>
          <w:rFonts w:asciiTheme="majorBidi" w:hAnsiTheme="majorBidi" w:cs="Simplified Arabic"/>
          <w:sz w:val="24"/>
          <w:szCs w:val="24"/>
          <w:vertAlign w:val="superscript"/>
        </w:rPr>
        <w:t>)</w:t>
      </w:r>
      <w:r w:rsidRPr="00C4400A">
        <w:rPr>
          <w:rFonts w:asciiTheme="majorBidi" w:hAnsiTheme="majorBidi" w:cs="Simplified Arabic"/>
          <w:sz w:val="24"/>
          <w:szCs w:val="24"/>
          <w:rtl/>
          <w:lang w:val="en-CA" w:bidi="ar-DZ"/>
        </w:rPr>
        <w:t xml:space="preserve"> </w:t>
      </w:r>
      <w:r w:rsidRPr="00C4400A">
        <w:rPr>
          <w:rFonts w:asciiTheme="majorBidi" w:hAnsiTheme="majorBidi" w:cs="Simplified Arabic" w:hint="cs"/>
          <w:sz w:val="24"/>
          <w:szCs w:val="24"/>
          <w:rtl/>
          <w:lang w:val="en-CA" w:bidi="ar-DZ"/>
        </w:rPr>
        <w:t>المرجع نفسه، ص174.</w:t>
      </w:r>
    </w:p>
  </w:footnote>
  <w:footnote w:id="147">
    <w:p w:rsidR="0055075E" w:rsidRPr="00FC4820" w:rsidRDefault="0055075E" w:rsidP="00256727">
      <w:pPr>
        <w:pStyle w:val="Notedebasdepage"/>
        <w:bidi/>
        <w:jc w:val="both"/>
        <w:rPr>
          <w:rFonts w:asciiTheme="majorBidi" w:hAnsiTheme="majorBidi" w:cs="Simplified Arabic"/>
          <w:sz w:val="24"/>
          <w:szCs w:val="24"/>
          <w:rtl/>
          <w:lang w:val="en-CA" w:bidi="ar-DZ"/>
        </w:rPr>
      </w:pPr>
      <w:r w:rsidRPr="00C4400A">
        <w:rPr>
          <w:rFonts w:asciiTheme="majorBidi" w:hAnsiTheme="majorBidi" w:cs="Simplified Arabic"/>
          <w:sz w:val="24"/>
          <w:szCs w:val="24"/>
          <w:vertAlign w:val="superscript"/>
        </w:rPr>
        <w:t>(</w:t>
      </w:r>
      <w:r w:rsidRPr="00C4400A">
        <w:rPr>
          <w:rStyle w:val="Appelnotedebasdep"/>
          <w:rFonts w:asciiTheme="majorBidi" w:hAnsiTheme="majorBidi" w:cs="Simplified Arabic"/>
          <w:sz w:val="24"/>
          <w:szCs w:val="24"/>
        </w:rPr>
        <w:footnoteRef/>
      </w:r>
      <w:r w:rsidRPr="00C4400A">
        <w:rPr>
          <w:rFonts w:asciiTheme="majorBidi" w:hAnsiTheme="majorBidi" w:cs="Simplified Arabic"/>
          <w:sz w:val="24"/>
          <w:szCs w:val="24"/>
          <w:vertAlign w:val="superscript"/>
        </w:rPr>
        <w:t>)</w:t>
      </w:r>
      <w:r w:rsidRPr="00C4400A">
        <w:rPr>
          <w:rFonts w:asciiTheme="majorBidi" w:hAnsiTheme="majorBidi" w:cs="Simplified Arabic"/>
          <w:sz w:val="24"/>
          <w:szCs w:val="24"/>
          <w:rtl/>
          <w:lang w:val="en-CA" w:bidi="ar-DZ"/>
        </w:rPr>
        <w:t xml:space="preserve"> </w:t>
      </w:r>
      <w:r w:rsidRPr="00C4400A">
        <w:rPr>
          <w:rFonts w:asciiTheme="majorBidi" w:hAnsiTheme="majorBidi" w:cs="Simplified Arabic" w:hint="cs"/>
          <w:sz w:val="24"/>
          <w:szCs w:val="24"/>
          <w:rtl/>
          <w:lang w:val="en-CA" w:bidi="ar-DZ"/>
        </w:rPr>
        <w:t>عيهار زهرة وسعيدي خيرة، الصورة الشعرية في قصيدة حديث المقبرة لأبي القاسم الشابي، مذكرة تخرج لنيل شهادة الماستر، كلية الآداب واللغات، جامعة أبي بكر بلقايد تلمسان، إشراف فارسي عبد الرحمان، 2013/2014،  ص05.</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075E" w:rsidRDefault="0055075E">
    <w:pPr>
      <w:pStyle w:val="En-tte"/>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075E" w:rsidRPr="00821097" w:rsidRDefault="0055075E" w:rsidP="00F84EF2">
    <w:pPr>
      <w:pStyle w:val="En-tte"/>
      <w:pBdr>
        <w:bottom w:val="thickThinSmallGap" w:sz="24" w:space="6" w:color="622423"/>
      </w:pBdr>
      <w:tabs>
        <w:tab w:val="left" w:pos="1554"/>
      </w:tabs>
      <w:bidi/>
      <w:jc w:val="both"/>
      <w:rPr>
        <w:rFonts w:cs="MCS Taybah S_U normal."/>
        <w:sz w:val="36"/>
        <w:rtl/>
      </w:rPr>
    </w:pPr>
    <w:r>
      <w:rPr>
        <w:rFonts w:ascii="Traditional Arabic" w:hAnsi="Traditional Arabic" w:cs="MCS Taybah S_U normal." w:hint="cs"/>
        <w:sz w:val="36"/>
        <w:rtl/>
        <w:lang w:bidi="ar-DZ"/>
      </w:rPr>
      <w:t>الخاتمة</w:t>
    </w:r>
    <w:r>
      <w:rPr>
        <w:rFonts w:ascii="Traditional Arabic" w:hAnsi="Traditional Arabic" w:cs="MCS Taybah S_U normal." w:hint="cs"/>
        <w:sz w:val="36"/>
        <w:rtl/>
      </w:rPr>
      <w:t>:</w:t>
    </w:r>
  </w:p>
  <w:p w:rsidR="0055075E" w:rsidRDefault="0055075E">
    <w:pPr>
      <w:pStyle w:val="En-tte"/>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075E" w:rsidRPr="00821097" w:rsidRDefault="0055075E" w:rsidP="003523DE">
    <w:pPr>
      <w:pStyle w:val="En-tte"/>
      <w:pBdr>
        <w:bottom w:val="thickThinSmallGap" w:sz="24" w:space="6" w:color="622423"/>
      </w:pBdr>
      <w:tabs>
        <w:tab w:val="left" w:pos="1554"/>
      </w:tabs>
      <w:bidi/>
      <w:jc w:val="both"/>
      <w:rPr>
        <w:rFonts w:cs="MCS Taybah S_U normal."/>
        <w:sz w:val="36"/>
        <w:rtl/>
      </w:rPr>
    </w:pPr>
    <w:r>
      <w:rPr>
        <w:rFonts w:ascii="Traditional Arabic" w:hAnsi="Traditional Arabic" w:cs="MCS Taybah S_U normal." w:hint="cs"/>
        <w:sz w:val="36"/>
        <w:rtl/>
      </w:rPr>
      <w:t>الخاتمة :</w:t>
    </w:r>
    <w:r w:rsidRPr="00DA1B4A">
      <w:rPr>
        <w:rFonts w:asciiTheme="majorBidi" w:hAnsiTheme="majorBidi" w:cstheme="majorBidi"/>
        <w:sz w:val="36"/>
        <w:rtl/>
      </w:rPr>
      <w:t xml:space="preserve"> </w:t>
    </w:r>
    <w:r w:rsidRPr="009514F4">
      <w:rPr>
        <w:rFonts w:asciiTheme="majorBidi" w:hAnsiTheme="majorBidi" w:cstheme="majorBidi"/>
        <w:sz w:val="36"/>
        <w:rtl/>
      </w:rPr>
      <w:t>ــــــــ</w:t>
    </w:r>
    <w:r>
      <w:rPr>
        <w:rFonts w:asciiTheme="majorBidi" w:hAnsiTheme="majorBidi" w:cstheme="majorBidi" w:hint="cs"/>
        <w:sz w:val="36"/>
        <w:rtl/>
      </w:rPr>
      <w:t>ـــــــــــــــــــــــــــــــــــــــــــــــــــــــــــــــــــــــــــــــــــــــــــــــــــ</w:t>
    </w:r>
  </w:p>
  <w:p w:rsidR="0055075E" w:rsidRDefault="0055075E">
    <w:pPr>
      <w:pStyle w:val="En-tte"/>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075E" w:rsidRPr="00821097" w:rsidRDefault="0055075E" w:rsidP="009B5077">
    <w:pPr>
      <w:pStyle w:val="En-tte"/>
      <w:pBdr>
        <w:bottom w:val="thickThinSmallGap" w:sz="24" w:space="6" w:color="622423"/>
      </w:pBdr>
      <w:tabs>
        <w:tab w:val="left" w:pos="1554"/>
      </w:tabs>
      <w:bidi/>
      <w:jc w:val="both"/>
      <w:rPr>
        <w:rFonts w:cs="MCS Taybah S_U normal."/>
        <w:sz w:val="36"/>
        <w:rtl/>
      </w:rPr>
    </w:pPr>
    <w:r>
      <w:rPr>
        <w:rFonts w:ascii="Traditional Arabic" w:hAnsi="Traditional Arabic" w:cs="MCS Taybah S_U normal." w:hint="cs"/>
        <w:sz w:val="36"/>
        <w:rtl/>
      </w:rPr>
      <w:t>الملحق:</w:t>
    </w:r>
  </w:p>
  <w:p w:rsidR="0055075E" w:rsidRDefault="0055075E">
    <w:pPr>
      <w:pStyle w:val="En-tte"/>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075E" w:rsidRDefault="0055075E">
    <w:pPr>
      <w:pStyle w:val="En-tte"/>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14066" w:rsidRPr="00821097" w:rsidRDefault="00E14066" w:rsidP="009B5077">
    <w:pPr>
      <w:pStyle w:val="En-tte"/>
      <w:pBdr>
        <w:bottom w:val="thickThinSmallGap" w:sz="24" w:space="6" w:color="622423"/>
      </w:pBdr>
      <w:tabs>
        <w:tab w:val="left" w:pos="1554"/>
      </w:tabs>
      <w:bidi/>
      <w:jc w:val="both"/>
      <w:rPr>
        <w:rFonts w:cs="MCS Taybah S_U normal."/>
        <w:sz w:val="36"/>
        <w:rtl/>
      </w:rPr>
    </w:pPr>
    <w:r>
      <w:rPr>
        <w:rFonts w:ascii="Traditional Arabic" w:hAnsi="Traditional Arabic" w:cs="MCS Taybah S_U normal." w:hint="cs"/>
        <w:sz w:val="36"/>
        <w:rtl/>
      </w:rPr>
      <w:t>قائمة المصادر والمراجع:</w:t>
    </w:r>
  </w:p>
  <w:p w:rsidR="00E14066" w:rsidRDefault="00E14066">
    <w:pPr>
      <w:pStyle w:val="En-tte"/>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075E" w:rsidRDefault="0055075E">
    <w:pPr>
      <w:pStyle w:val="En-tte"/>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075E" w:rsidRPr="00821097" w:rsidRDefault="0055075E" w:rsidP="00606921">
    <w:pPr>
      <w:pStyle w:val="En-tte"/>
      <w:pBdr>
        <w:bottom w:val="thickThinSmallGap" w:sz="24" w:space="6" w:color="622423"/>
      </w:pBdr>
      <w:tabs>
        <w:tab w:val="left" w:pos="1554"/>
      </w:tabs>
      <w:bidi/>
      <w:jc w:val="both"/>
      <w:rPr>
        <w:rFonts w:cs="MCS Taybah S_U normal."/>
        <w:sz w:val="36"/>
        <w:rtl/>
      </w:rPr>
    </w:pPr>
    <w:r>
      <w:rPr>
        <w:rFonts w:ascii="Traditional Arabic" w:hAnsi="Traditional Arabic" w:cs="MCS Taybah S_U normal." w:hint="cs"/>
        <w:sz w:val="36"/>
        <w:rtl/>
      </w:rPr>
      <w:t xml:space="preserve">فهرس المحتويات: </w:t>
    </w:r>
  </w:p>
  <w:p w:rsidR="0055075E" w:rsidRDefault="0055075E">
    <w:pPr>
      <w:pStyle w:val="En-tte"/>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075E" w:rsidRDefault="0055075E">
    <w:pPr>
      <w:pStyle w:val="En-tte"/>
    </w:pP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075E" w:rsidRDefault="0055075E">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075E" w:rsidRDefault="0055075E">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075E" w:rsidRDefault="0055075E">
    <w:pPr>
      <w:pStyle w:val="En-tte"/>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075E" w:rsidRPr="00FA05A0" w:rsidRDefault="0055075E" w:rsidP="00FA05A0">
    <w:pPr>
      <w:pStyle w:val="En-tte"/>
      <w:pBdr>
        <w:bottom w:val="thickThinSmallGap" w:sz="24" w:space="6" w:color="622423"/>
      </w:pBdr>
      <w:tabs>
        <w:tab w:val="left" w:pos="1554"/>
      </w:tabs>
      <w:bidi/>
      <w:jc w:val="both"/>
      <w:rPr>
        <w:rFonts w:cs="Simplified Arabic"/>
        <w:sz w:val="32"/>
        <w:szCs w:val="32"/>
        <w:rtl/>
      </w:rPr>
    </w:pPr>
    <w:r w:rsidRPr="00FA05A0">
      <w:rPr>
        <w:rFonts w:ascii="Traditional Arabic" w:hAnsi="Traditional Arabic" w:cs="Simplified Arabic" w:hint="cs"/>
        <w:b/>
        <w:bCs/>
        <w:sz w:val="32"/>
        <w:szCs w:val="32"/>
        <w:rtl/>
      </w:rPr>
      <w:t>مقدمة</w:t>
    </w:r>
    <w:r w:rsidRPr="00FA05A0">
      <w:rPr>
        <w:rFonts w:ascii="Traditional Arabic" w:hAnsi="Traditional Arabic" w:cs="Simplified Arabic" w:hint="cs"/>
        <w:sz w:val="32"/>
        <w:szCs w:val="32"/>
        <w:rtl/>
      </w:rPr>
      <w:t>:</w:t>
    </w:r>
    <w:r w:rsidRPr="00FA05A0">
      <w:rPr>
        <w:rFonts w:cs="Simplified Arabic"/>
        <w:sz w:val="32"/>
        <w:szCs w:val="32"/>
        <w:rtl/>
      </w:rPr>
      <w:t xml:space="preserve"> </w:t>
    </w:r>
  </w:p>
  <w:p w:rsidR="0055075E" w:rsidRDefault="0055075E">
    <w:pPr>
      <w:pStyle w:val="En-tte"/>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075E" w:rsidRPr="00782E49" w:rsidRDefault="0055075E" w:rsidP="000A7F38">
    <w:pPr>
      <w:pStyle w:val="En-tte"/>
      <w:pBdr>
        <w:bottom w:val="thickThinSmallGap" w:sz="24" w:space="6" w:color="622423"/>
      </w:pBdr>
      <w:tabs>
        <w:tab w:val="left" w:pos="1554"/>
      </w:tabs>
      <w:bidi/>
      <w:jc w:val="both"/>
      <w:rPr>
        <w:rFonts w:cs="Simplified Arabic"/>
        <w:b/>
        <w:bCs/>
        <w:sz w:val="32"/>
        <w:szCs w:val="32"/>
        <w:rtl/>
      </w:rPr>
    </w:pPr>
    <w:r w:rsidRPr="00782E49">
      <w:rPr>
        <w:rFonts w:ascii="Traditional Arabic" w:hAnsi="Traditional Arabic" w:cs="Simplified Arabic" w:hint="cs"/>
        <w:b/>
        <w:bCs/>
        <w:sz w:val="32"/>
        <w:szCs w:val="32"/>
        <w:rtl/>
      </w:rPr>
      <w:t>مدخل</w:t>
    </w:r>
    <w:r>
      <w:rPr>
        <w:rFonts w:ascii="Traditional Arabic" w:hAnsi="Traditional Arabic" w:cs="Simplified Arabic" w:hint="cs"/>
        <w:b/>
        <w:bCs/>
        <w:sz w:val="32"/>
        <w:szCs w:val="32"/>
        <w:rtl/>
      </w:rPr>
      <w:t xml:space="preserve"> مفاهيمي</w:t>
    </w:r>
    <w:r w:rsidRPr="00782E49">
      <w:rPr>
        <w:rFonts w:ascii="Traditional Arabic" w:hAnsi="Traditional Arabic" w:cs="Simplified Arabic" w:hint="cs"/>
        <w:b/>
        <w:bCs/>
        <w:sz w:val="32"/>
        <w:szCs w:val="32"/>
        <w:rtl/>
        <w:lang w:bidi="ar-DZ"/>
      </w:rPr>
      <w:t xml:space="preserve">: </w:t>
    </w:r>
    <w:r w:rsidRPr="00782E49">
      <w:rPr>
        <w:rFonts w:asciiTheme="majorBidi" w:hAnsiTheme="majorBidi" w:cs="Simplified Arabic"/>
        <w:b/>
        <w:bCs/>
        <w:sz w:val="32"/>
        <w:szCs w:val="32"/>
        <w:rtl/>
        <w:lang w:bidi="ar-DZ"/>
      </w:rPr>
      <w:t>ــــ</w:t>
    </w:r>
    <w:r w:rsidRPr="00782E49">
      <w:rPr>
        <w:rFonts w:asciiTheme="majorBidi" w:hAnsiTheme="majorBidi" w:cs="Simplified Arabic" w:hint="cs"/>
        <w:b/>
        <w:bCs/>
        <w:sz w:val="32"/>
        <w:szCs w:val="32"/>
        <w:rtl/>
        <w:lang w:bidi="ar-DZ"/>
      </w:rPr>
      <w:t>ــــــــ</w:t>
    </w:r>
    <w:r>
      <w:rPr>
        <w:rFonts w:asciiTheme="majorBidi" w:hAnsiTheme="majorBidi" w:cs="Simplified Arabic" w:hint="cs"/>
        <w:b/>
        <w:bCs/>
        <w:sz w:val="32"/>
        <w:szCs w:val="32"/>
        <w:rtl/>
        <w:lang w:bidi="ar-DZ"/>
      </w:rPr>
      <w:t>ــــ</w:t>
    </w:r>
    <w:r w:rsidRPr="00782E49">
      <w:rPr>
        <w:rFonts w:asciiTheme="majorBidi" w:hAnsiTheme="majorBidi" w:cs="Simplified Arabic"/>
        <w:b/>
        <w:bCs/>
        <w:sz w:val="32"/>
        <w:szCs w:val="32"/>
        <w:rtl/>
        <w:lang w:bidi="ar-DZ"/>
      </w:rPr>
      <w:t>ــ</w:t>
    </w:r>
    <w:r>
      <w:rPr>
        <w:rFonts w:asciiTheme="majorBidi" w:hAnsiTheme="majorBidi" w:cs="Simplified Arabic" w:hint="cs"/>
        <w:b/>
        <w:bCs/>
        <w:sz w:val="32"/>
        <w:szCs w:val="32"/>
        <w:rtl/>
        <w:lang w:bidi="ar-DZ"/>
      </w:rPr>
      <w:t>ــــــــــــــ</w:t>
    </w:r>
    <w:r w:rsidRPr="00782E49">
      <w:rPr>
        <w:rFonts w:asciiTheme="majorBidi" w:hAnsiTheme="majorBidi" w:cs="Simplified Arabic"/>
        <w:b/>
        <w:bCs/>
        <w:sz w:val="32"/>
        <w:szCs w:val="32"/>
        <w:rtl/>
        <w:lang w:bidi="ar-DZ"/>
      </w:rPr>
      <w:t>ـــــ</w:t>
    </w:r>
    <w:r w:rsidRPr="00782E49">
      <w:rPr>
        <w:rFonts w:ascii="Traditional Arabic" w:hAnsi="Traditional Arabic" w:cs="Simplified Arabic" w:hint="cs"/>
        <w:b/>
        <w:bCs/>
        <w:sz w:val="32"/>
        <w:szCs w:val="32"/>
        <w:rtl/>
        <w:lang w:bidi="ar-DZ"/>
      </w:rPr>
      <w:t xml:space="preserve"> </w:t>
    </w:r>
  </w:p>
  <w:p w:rsidR="0055075E" w:rsidRDefault="0055075E">
    <w:pPr>
      <w:pStyle w:val="En-tte"/>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075E" w:rsidRPr="00782E49" w:rsidRDefault="0055075E" w:rsidP="009C4A85">
    <w:pPr>
      <w:pStyle w:val="En-tte"/>
      <w:pBdr>
        <w:bottom w:val="thickThinSmallGap" w:sz="24" w:space="6" w:color="622423"/>
      </w:pBdr>
      <w:tabs>
        <w:tab w:val="left" w:pos="1554"/>
      </w:tabs>
      <w:bidi/>
      <w:jc w:val="both"/>
      <w:rPr>
        <w:rFonts w:ascii="Traditional Arabic" w:hAnsi="Traditional Arabic" w:cs="Simplified Arabic"/>
        <w:b/>
        <w:bCs/>
        <w:sz w:val="32"/>
        <w:szCs w:val="32"/>
        <w:rtl/>
      </w:rPr>
    </w:pPr>
    <w:r w:rsidRPr="00782E49">
      <w:rPr>
        <w:rFonts w:ascii="Traditional Arabic" w:hAnsi="Traditional Arabic" w:cs="Simplified Arabic" w:hint="cs"/>
        <w:b/>
        <w:bCs/>
        <w:sz w:val="32"/>
        <w:szCs w:val="32"/>
        <w:rtl/>
      </w:rPr>
      <w:t>الفصل الأول:</w:t>
    </w:r>
    <w:r w:rsidRPr="00782E49">
      <w:rPr>
        <w:rFonts w:asciiTheme="majorBidi" w:hAnsiTheme="majorBidi" w:cs="Simplified Arabic"/>
        <w:b/>
        <w:bCs/>
        <w:sz w:val="32"/>
        <w:szCs w:val="32"/>
        <w:rtl/>
      </w:rPr>
      <w:t>ــــــ</w:t>
    </w:r>
    <w:r>
      <w:rPr>
        <w:rFonts w:asciiTheme="majorBidi" w:hAnsiTheme="majorBidi" w:cs="Simplified Arabic" w:hint="cs"/>
        <w:b/>
        <w:bCs/>
        <w:sz w:val="32"/>
        <w:szCs w:val="32"/>
        <w:rtl/>
      </w:rPr>
      <w:t>ــــــــــــــ</w:t>
    </w:r>
    <w:r w:rsidRPr="00782E49">
      <w:rPr>
        <w:rFonts w:asciiTheme="majorBidi" w:hAnsiTheme="majorBidi" w:cs="Simplified Arabic"/>
        <w:b/>
        <w:bCs/>
        <w:sz w:val="32"/>
        <w:szCs w:val="32"/>
        <w:rtl/>
      </w:rPr>
      <w:t>ــ</w:t>
    </w:r>
    <w:r w:rsidRPr="00782E49">
      <w:rPr>
        <w:rFonts w:ascii="Traditional Arabic" w:hAnsi="Traditional Arabic" w:cs="Simplified Arabic" w:hint="cs"/>
        <w:b/>
        <w:bCs/>
        <w:sz w:val="32"/>
        <w:szCs w:val="32"/>
        <w:rtl/>
      </w:rPr>
      <w:t xml:space="preserve"> </w:t>
    </w:r>
    <w:r>
      <w:rPr>
        <w:rFonts w:ascii="Traditional Arabic" w:hAnsi="Traditional Arabic" w:cs="Simplified Arabic" w:hint="cs"/>
        <w:b/>
        <w:bCs/>
        <w:sz w:val="32"/>
        <w:szCs w:val="32"/>
        <w:rtl/>
      </w:rPr>
      <w:t>الرمز في الشعر العربي الحديث</w:t>
    </w:r>
  </w:p>
  <w:p w:rsidR="0055075E" w:rsidRDefault="0055075E">
    <w:pPr>
      <w:pStyle w:val="En-tte"/>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075E" w:rsidRDefault="0055075E">
    <w:pPr>
      <w:pStyle w:val="En-tte"/>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075E" w:rsidRPr="00912272" w:rsidRDefault="0055075E" w:rsidP="00912272">
    <w:pPr>
      <w:pStyle w:val="En-tte"/>
      <w:pBdr>
        <w:bottom w:val="thickThinSmallGap" w:sz="24" w:space="6" w:color="622423"/>
      </w:pBdr>
      <w:tabs>
        <w:tab w:val="left" w:pos="1554"/>
      </w:tabs>
      <w:bidi/>
      <w:jc w:val="both"/>
      <w:rPr>
        <w:rFonts w:ascii="Traditional Arabic" w:hAnsi="Traditional Arabic" w:cs="Simplified Arabic"/>
        <w:b/>
        <w:bCs/>
        <w:sz w:val="32"/>
        <w:szCs w:val="32"/>
        <w:rtl/>
      </w:rPr>
    </w:pPr>
    <w:r w:rsidRPr="00912272">
      <w:rPr>
        <w:rFonts w:ascii="Traditional Arabic" w:hAnsi="Traditional Arabic" w:cs="Simplified Arabic" w:hint="cs"/>
        <w:b/>
        <w:bCs/>
        <w:sz w:val="32"/>
        <w:szCs w:val="32"/>
        <w:rtl/>
      </w:rPr>
      <w:t>الفصل الثاني:</w:t>
    </w:r>
    <w:r w:rsidRPr="00912272">
      <w:rPr>
        <w:rFonts w:ascii="Traditional Arabic" w:hAnsi="Traditional Arabic" w:cs="Simplified Arabic"/>
        <w:b/>
        <w:bCs/>
        <w:sz w:val="32"/>
        <w:szCs w:val="32"/>
        <w:rtl/>
      </w:rPr>
      <w:t>ـــــ</w:t>
    </w:r>
    <w:r>
      <w:rPr>
        <w:rFonts w:ascii="Traditional Arabic" w:hAnsi="Traditional Arabic" w:cs="Simplified Arabic" w:hint="cs"/>
        <w:b/>
        <w:bCs/>
        <w:sz w:val="32"/>
        <w:szCs w:val="32"/>
        <w:rtl/>
      </w:rPr>
      <w:t>ـ</w:t>
    </w:r>
    <w:r w:rsidRPr="00912272">
      <w:rPr>
        <w:rFonts w:ascii="Traditional Arabic" w:hAnsi="Traditional Arabic" w:cs="Simplified Arabic" w:hint="cs"/>
        <w:b/>
        <w:bCs/>
        <w:sz w:val="32"/>
        <w:szCs w:val="32"/>
        <w:rtl/>
      </w:rPr>
      <w:t>ـــــ</w:t>
    </w:r>
    <w:r w:rsidRPr="00912272">
      <w:rPr>
        <w:rFonts w:ascii="Traditional Arabic" w:hAnsi="Traditional Arabic" w:cs="Simplified Arabic"/>
        <w:b/>
        <w:bCs/>
        <w:sz w:val="32"/>
        <w:szCs w:val="32"/>
        <w:rtl/>
      </w:rPr>
      <w:t>ـــ</w:t>
    </w:r>
    <w:r w:rsidRPr="00912272">
      <w:rPr>
        <w:rFonts w:ascii="Traditional Arabic" w:hAnsi="Traditional Arabic" w:cs="Simplified Arabic" w:hint="cs"/>
        <w:b/>
        <w:bCs/>
        <w:sz w:val="32"/>
        <w:szCs w:val="32"/>
        <w:rtl/>
      </w:rPr>
      <w:t xml:space="preserve">  </w:t>
    </w:r>
    <w:r>
      <w:rPr>
        <w:rFonts w:ascii="Traditional Arabic" w:hAnsi="Traditional Arabic" w:cs="Simplified Arabic" w:hint="cs"/>
        <w:b/>
        <w:bCs/>
        <w:sz w:val="32"/>
        <w:szCs w:val="32"/>
        <w:rtl/>
      </w:rPr>
      <w:t>تقنيات استخدام الرمز عند أبي القاسم الشابي</w:t>
    </w:r>
  </w:p>
  <w:p w:rsidR="0055075E" w:rsidRDefault="0055075E">
    <w:pPr>
      <w:pStyle w:val="En-tte"/>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075E" w:rsidRDefault="0055075E">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4015A0"/>
    <w:multiLevelType w:val="hybridMultilevel"/>
    <w:tmpl w:val="51E64436"/>
    <w:lvl w:ilvl="0" w:tplc="51DCB604">
      <w:start w:val="18"/>
      <w:numFmt w:val="bullet"/>
      <w:suff w:val="space"/>
      <w:lvlText w:val="-"/>
      <w:lvlJc w:val="left"/>
      <w:pPr>
        <w:ind w:left="360" w:hanging="360"/>
      </w:pPr>
      <w:rPr>
        <w:rFonts w:ascii="Simplified Arabic" w:eastAsia="Calibri" w:hAnsi="Simplified Arabic"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0D3718EF"/>
    <w:multiLevelType w:val="hybridMultilevel"/>
    <w:tmpl w:val="1C926BBA"/>
    <w:lvl w:ilvl="0" w:tplc="F356D920">
      <w:start w:val="18"/>
      <w:numFmt w:val="bullet"/>
      <w:suff w:val="space"/>
      <w:lvlText w:val="-"/>
      <w:lvlJc w:val="left"/>
      <w:pPr>
        <w:ind w:left="360" w:hanging="360"/>
      </w:pPr>
      <w:rPr>
        <w:rFonts w:ascii="Simplified Arabic" w:eastAsia="Calibri" w:hAnsi="Simplified Arabic"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nsid w:val="14AF2B7F"/>
    <w:multiLevelType w:val="hybridMultilevel"/>
    <w:tmpl w:val="EF2A9E7C"/>
    <w:lvl w:ilvl="0" w:tplc="4E94D340">
      <w:numFmt w:val="bullet"/>
      <w:suff w:val="space"/>
      <w:lvlText w:val="-"/>
      <w:lvlJc w:val="left"/>
      <w:pPr>
        <w:ind w:left="360" w:hanging="360"/>
      </w:pPr>
      <w:rPr>
        <w:rFonts w:ascii="Simplified Arabic" w:eastAsia="Calibri" w:hAnsi="Simplified Arabic"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nsid w:val="15D0115E"/>
    <w:multiLevelType w:val="hybridMultilevel"/>
    <w:tmpl w:val="AA5E6B08"/>
    <w:lvl w:ilvl="0" w:tplc="A8D0B2E6">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nsid w:val="1630711F"/>
    <w:multiLevelType w:val="hybridMultilevel"/>
    <w:tmpl w:val="59DCA144"/>
    <w:lvl w:ilvl="0" w:tplc="444A434E">
      <w:start w:val="1"/>
      <w:numFmt w:val="decimal"/>
      <w:lvlText w:val="%1."/>
      <w:lvlJc w:val="left"/>
      <w:pPr>
        <w:ind w:left="720" w:hanging="360"/>
      </w:pPr>
      <w:rPr>
        <w:b/>
        <w:bCs/>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272E5AAE"/>
    <w:multiLevelType w:val="hybridMultilevel"/>
    <w:tmpl w:val="C2C6B4EE"/>
    <w:lvl w:ilvl="0" w:tplc="6B785DC4">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nsid w:val="31E614AC"/>
    <w:multiLevelType w:val="multilevel"/>
    <w:tmpl w:val="040C001D"/>
    <w:styleLink w:val="Style1"/>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7">
    <w:nsid w:val="4E13752B"/>
    <w:multiLevelType w:val="hybridMultilevel"/>
    <w:tmpl w:val="EB0CD58E"/>
    <w:lvl w:ilvl="0" w:tplc="5ACA72F6">
      <w:start w:val="1"/>
      <w:numFmt w:val="decimal"/>
      <w:suff w:val="space"/>
      <w:lvlText w:val="%1-"/>
      <w:lvlJc w:val="left"/>
      <w:pPr>
        <w:ind w:left="360" w:hanging="360"/>
      </w:pPr>
      <w:rPr>
        <w:rFonts w:hint="default"/>
        <w:b/>
        <w:bCs/>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70C17617"/>
    <w:multiLevelType w:val="hybridMultilevel"/>
    <w:tmpl w:val="BB4E50CA"/>
    <w:lvl w:ilvl="0" w:tplc="D96EEFB0">
      <w:start w:val="18"/>
      <w:numFmt w:val="bullet"/>
      <w:suff w:val="space"/>
      <w:lvlText w:val="-"/>
      <w:lvlJc w:val="left"/>
      <w:pPr>
        <w:ind w:left="360" w:hanging="360"/>
      </w:pPr>
      <w:rPr>
        <w:rFonts w:ascii="Simplified Arabic" w:eastAsia="Calibri" w:hAnsi="Simplified Arabic"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nsid w:val="751868B8"/>
    <w:multiLevelType w:val="hybridMultilevel"/>
    <w:tmpl w:val="73AE6EEA"/>
    <w:lvl w:ilvl="0" w:tplc="19AC4AD6">
      <w:start w:val="1"/>
      <w:numFmt w:val="arabicAlpha"/>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6"/>
  </w:num>
  <w:num w:numId="2">
    <w:abstractNumId w:val="7"/>
  </w:num>
  <w:num w:numId="3">
    <w:abstractNumId w:val="9"/>
  </w:num>
  <w:num w:numId="4">
    <w:abstractNumId w:val="8"/>
  </w:num>
  <w:num w:numId="5">
    <w:abstractNumId w:val="5"/>
  </w:num>
  <w:num w:numId="6">
    <w:abstractNumId w:val="1"/>
  </w:num>
  <w:num w:numId="7">
    <w:abstractNumId w:val="0"/>
  </w:num>
  <w:num w:numId="8">
    <w:abstractNumId w:val="3"/>
  </w:num>
  <w:num w:numId="9">
    <w:abstractNumId w:val="2"/>
  </w:num>
  <w:num w:numId="10">
    <w:abstractNumId w:val="4"/>
  </w:num>
  <w:numIdMacAtCleanup w:val="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
  <w:hideSpellingErrors/>
  <w:hideGrammaticalErrors/>
  <w:stylePaneFormatFilter w:val="3F01"/>
  <w:defaultTabStop w:val="709"/>
  <w:hyphenationZone w:val="425"/>
  <w:drawingGridHorizontalSpacing w:val="120"/>
  <w:displayHorizontalDrawingGridEvery w:val="2"/>
  <w:displayVerticalDrawingGridEvery w:val="2"/>
  <w:characterSpacingControl w:val="doNotCompress"/>
  <w:hdrShapeDefaults>
    <o:shapedefaults v:ext="edit" spidmax="23554">
      <o:colormenu v:ext="edit" strokecolor="none [1612]"/>
    </o:shapedefaults>
    <o:shapelayout v:ext="edit">
      <o:idmap v:ext="edit" data="2"/>
    </o:shapelayout>
  </w:hdrShapeDefaults>
  <w:footnotePr>
    <w:footnote w:id="0"/>
    <w:footnote w:id="1"/>
  </w:footnotePr>
  <w:endnotePr>
    <w:endnote w:id="0"/>
    <w:endnote w:id="1"/>
  </w:endnotePr>
  <w:compat/>
  <w:rsids>
    <w:rsidRoot w:val="00F812AF"/>
    <w:rsid w:val="00000F7F"/>
    <w:rsid w:val="00002837"/>
    <w:rsid w:val="00004F3E"/>
    <w:rsid w:val="000053B7"/>
    <w:rsid w:val="000113D9"/>
    <w:rsid w:val="00011454"/>
    <w:rsid w:val="00011C78"/>
    <w:rsid w:val="000131E5"/>
    <w:rsid w:val="00013298"/>
    <w:rsid w:val="00013389"/>
    <w:rsid w:val="0001438D"/>
    <w:rsid w:val="00014E10"/>
    <w:rsid w:val="00015104"/>
    <w:rsid w:val="0001600B"/>
    <w:rsid w:val="00024626"/>
    <w:rsid w:val="00024A8C"/>
    <w:rsid w:val="00024AF2"/>
    <w:rsid w:val="00027210"/>
    <w:rsid w:val="0002739F"/>
    <w:rsid w:val="00030AEE"/>
    <w:rsid w:val="00034597"/>
    <w:rsid w:val="000362B2"/>
    <w:rsid w:val="00040E34"/>
    <w:rsid w:val="00041F2A"/>
    <w:rsid w:val="000428D9"/>
    <w:rsid w:val="00044430"/>
    <w:rsid w:val="00044964"/>
    <w:rsid w:val="00045DAA"/>
    <w:rsid w:val="00047BAB"/>
    <w:rsid w:val="0005275A"/>
    <w:rsid w:val="00054109"/>
    <w:rsid w:val="00054BB7"/>
    <w:rsid w:val="000558EB"/>
    <w:rsid w:val="00055A80"/>
    <w:rsid w:val="00056236"/>
    <w:rsid w:val="00056721"/>
    <w:rsid w:val="000572AC"/>
    <w:rsid w:val="00060DDE"/>
    <w:rsid w:val="00063223"/>
    <w:rsid w:val="00063D06"/>
    <w:rsid w:val="00063FFD"/>
    <w:rsid w:val="00064A62"/>
    <w:rsid w:val="00065EB2"/>
    <w:rsid w:val="00066260"/>
    <w:rsid w:val="00066393"/>
    <w:rsid w:val="000740DA"/>
    <w:rsid w:val="000750EB"/>
    <w:rsid w:val="00077204"/>
    <w:rsid w:val="00077EF9"/>
    <w:rsid w:val="00081D4F"/>
    <w:rsid w:val="00082AFD"/>
    <w:rsid w:val="00087939"/>
    <w:rsid w:val="00091D67"/>
    <w:rsid w:val="00091E65"/>
    <w:rsid w:val="000936E6"/>
    <w:rsid w:val="0009467F"/>
    <w:rsid w:val="000949A9"/>
    <w:rsid w:val="000959CB"/>
    <w:rsid w:val="000A026E"/>
    <w:rsid w:val="000A3047"/>
    <w:rsid w:val="000A38E5"/>
    <w:rsid w:val="000A4C1C"/>
    <w:rsid w:val="000A4CA4"/>
    <w:rsid w:val="000A68F2"/>
    <w:rsid w:val="000A7BD1"/>
    <w:rsid w:val="000A7F38"/>
    <w:rsid w:val="000B07F3"/>
    <w:rsid w:val="000B177C"/>
    <w:rsid w:val="000B2805"/>
    <w:rsid w:val="000B306E"/>
    <w:rsid w:val="000C25FA"/>
    <w:rsid w:val="000C43CC"/>
    <w:rsid w:val="000C5A49"/>
    <w:rsid w:val="000C74D1"/>
    <w:rsid w:val="000D2632"/>
    <w:rsid w:val="000D26F4"/>
    <w:rsid w:val="000D4263"/>
    <w:rsid w:val="000E3B45"/>
    <w:rsid w:val="000E5606"/>
    <w:rsid w:val="000E6B67"/>
    <w:rsid w:val="000E6D6A"/>
    <w:rsid w:val="000F003C"/>
    <w:rsid w:val="000F0917"/>
    <w:rsid w:val="000F2E77"/>
    <w:rsid w:val="000F3114"/>
    <w:rsid w:val="00101A1C"/>
    <w:rsid w:val="00101D81"/>
    <w:rsid w:val="00106BD2"/>
    <w:rsid w:val="001070B1"/>
    <w:rsid w:val="001076A7"/>
    <w:rsid w:val="00107BB7"/>
    <w:rsid w:val="00111553"/>
    <w:rsid w:val="00113D37"/>
    <w:rsid w:val="001150C6"/>
    <w:rsid w:val="001165A4"/>
    <w:rsid w:val="0012153C"/>
    <w:rsid w:val="0012604A"/>
    <w:rsid w:val="00131158"/>
    <w:rsid w:val="0013273B"/>
    <w:rsid w:val="00135CC4"/>
    <w:rsid w:val="001360C8"/>
    <w:rsid w:val="001363D2"/>
    <w:rsid w:val="00144630"/>
    <w:rsid w:val="0014596A"/>
    <w:rsid w:val="00146881"/>
    <w:rsid w:val="001473E9"/>
    <w:rsid w:val="00150BFF"/>
    <w:rsid w:val="001524C3"/>
    <w:rsid w:val="00153896"/>
    <w:rsid w:val="00153D9D"/>
    <w:rsid w:val="001555FD"/>
    <w:rsid w:val="00155C02"/>
    <w:rsid w:val="001570AC"/>
    <w:rsid w:val="00160535"/>
    <w:rsid w:val="00161A44"/>
    <w:rsid w:val="00162CD2"/>
    <w:rsid w:val="00163933"/>
    <w:rsid w:val="00164284"/>
    <w:rsid w:val="00166017"/>
    <w:rsid w:val="001669F4"/>
    <w:rsid w:val="0016788B"/>
    <w:rsid w:val="0017153E"/>
    <w:rsid w:val="0017267C"/>
    <w:rsid w:val="00173004"/>
    <w:rsid w:val="00173DCD"/>
    <w:rsid w:val="001756AF"/>
    <w:rsid w:val="001756C3"/>
    <w:rsid w:val="001762E2"/>
    <w:rsid w:val="00177248"/>
    <w:rsid w:val="00181808"/>
    <w:rsid w:val="001835EC"/>
    <w:rsid w:val="001838A2"/>
    <w:rsid w:val="00184DA0"/>
    <w:rsid w:val="001870B7"/>
    <w:rsid w:val="001916E1"/>
    <w:rsid w:val="00194F78"/>
    <w:rsid w:val="00195B28"/>
    <w:rsid w:val="00196BD6"/>
    <w:rsid w:val="001A04C1"/>
    <w:rsid w:val="001A29E9"/>
    <w:rsid w:val="001A5D16"/>
    <w:rsid w:val="001B1EB2"/>
    <w:rsid w:val="001B23E7"/>
    <w:rsid w:val="001B512A"/>
    <w:rsid w:val="001B723E"/>
    <w:rsid w:val="001B754D"/>
    <w:rsid w:val="001C2046"/>
    <w:rsid w:val="001C2577"/>
    <w:rsid w:val="001C4643"/>
    <w:rsid w:val="001C78C3"/>
    <w:rsid w:val="001D11B2"/>
    <w:rsid w:val="001D1557"/>
    <w:rsid w:val="001D17F4"/>
    <w:rsid w:val="001D1BAB"/>
    <w:rsid w:val="001D2496"/>
    <w:rsid w:val="001D3C19"/>
    <w:rsid w:val="001D52CC"/>
    <w:rsid w:val="001D63B1"/>
    <w:rsid w:val="001E0159"/>
    <w:rsid w:val="001E06F7"/>
    <w:rsid w:val="001E2FCF"/>
    <w:rsid w:val="001E438F"/>
    <w:rsid w:val="001E59B7"/>
    <w:rsid w:val="001E6F42"/>
    <w:rsid w:val="001E763A"/>
    <w:rsid w:val="001F2858"/>
    <w:rsid w:val="001F5856"/>
    <w:rsid w:val="001F5C8A"/>
    <w:rsid w:val="001F5EFD"/>
    <w:rsid w:val="002010EE"/>
    <w:rsid w:val="002025E1"/>
    <w:rsid w:val="00202955"/>
    <w:rsid w:val="00203D72"/>
    <w:rsid w:val="00205084"/>
    <w:rsid w:val="00205FF6"/>
    <w:rsid w:val="002108A7"/>
    <w:rsid w:val="00210D0E"/>
    <w:rsid w:val="00212D06"/>
    <w:rsid w:val="00212DFB"/>
    <w:rsid w:val="00213530"/>
    <w:rsid w:val="002143EA"/>
    <w:rsid w:val="00214450"/>
    <w:rsid w:val="00214888"/>
    <w:rsid w:val="00215B7C"/>
    <w:rsid w:val="00216087"/>
    <w:rsid w:val="00217D62"/>
    <w:rsid w:val="00221518"/>
    <w:rsid w:val="00223A2C"/>
    <w:rsid w:val="00224505"/>
    <w:rsid w:val="00224512"/>
    <w:rsid w:val="00225BD0"/>
    <w:rsid w:val="002268C2"/>
    <w:rsid w:val="0022699F"/>
    <w:rsid w:val="00227238"/>
    <w:rsid w:val="00231C59"/>
    <w:rsid w:val="002338E6"/>
    <w:rsid w:val="00235A14"/>
    <w:rsid w:val="00235AB0"/>
    <w:rsid w:val="00235DB0"/>
    <w:rsid w:val="0023738C"/>
    <w:rsid w:val="002405F7"/>
    <w:rsid w:val="00241EFA"/>
    <w:rsid w:val="00242C1D"/>
    <w:rsid w:val="00242F10"/>
    <w:rsid w:val="00245249"/>
    <w:rsid w:val="002455D6"/>
    <w:rsid w:val="00250B66"/>
    <w:rsid w:val="00252E35"/>
    <w:rsid w:val="00253872"/>
    <w:rsid w:val="002553F6"/>
    <w:rsid w:val="00255D04"/>
    <w:rsid w:val="00255DD4"/>
    <w:rsid w:val="00256727"/>
    <w:rsid w:val="002578CA"/>
    <w:rsid w:val="00260895"/>
    <w:rsid w:val="0026176B"/>
    <w:rsid w:val="00264DA9"/>
    <w:rsid w:val="00265246"/>
    <w:rsid w:val="00265254"/>
    <w:rsid w:val="00266D6F"/>
    <w:rsid w:val="002671B0"/>
    <w:rsid w:val="002727B8"/>
    <w:rsid w:val="00272B89"/>
    <w:rsid w:val="002817F5"/>
    <w:rsid w:val="00282579"/>
    <w:rsid w:val="002837BE"/>
    <w:rsid w:val="00283E84"/>
    <w:rsid w:val="00285515"/>
    <w:rsid w:val="00285781"/>
    <w:rsid w:val="002876ED"/>
    <w:rsid w:val="002913B3"/>
    <w:rsid w:val="002913C4"/>
    <w:rsid w:val="00291618"/>
    <w:rsid w:val="002925CE"/>
    <w:rsid w:val="00293855"/>
    <w:rsid w:val="00293F43"/>
    <w:rsid w:val="00295157"/>
    <w:rsid w:val="002A040B"/>
    <w:rsid w:val="002A08FF"/>
    <w:rsid w:val="002A1E12"/>
    <w:rsid w:val="002A1E7C"/>
    <w:rsid w:val="002A3A00"/>
    <w:rsid w:val="002A60FB"/>
    <w:rsid w:val="002A62EB"/>
    <w:rsid w:val="002B42DF"/>
    <w:rsid w:val="002B643F"/>
    <w:rsid w:val="002C2859"/>
    <w:rsid w:val="002C2FBA"/>
    <w:rsid w:val="002C46AB"/>
    <w:rsid w:val="002C502A"/>
    <w:rsid w:val="002C54D2"/>
    <w:rsid w:val="002C6BB1"/>
    <w:rsid w:val="002C771A"/>
    <w:rsid w:val="002D2999"/>
    <w:rsid w:val="002D45E1"/>
    <w:rsid w:val="002D48F7"/>
    <w:rsid w:val="002D4FF1"/>
    <w:rsid w:val="002D5255"/>
    <w:rsid w:val="002D7DB8"/>
    <w:rsid w:val="002E18EE"/>
    <w:rsid w:val="002E66F7"/>
    <w:rsid w:val="002E761D"/>
    <w:rsid w:val="002F0A13"/>
    <w:rsid w:val="002F4AD1"/>
    <w:rsid w:val="002F4D20"/>
    <w:rsid w:val="002F5414"/>
    <w:rsid w:val="002F5927"/>
    <w:rsid w:val="002F6DE6"/>
    <w:rsid w:val="00300055"/>
    <w:rsid w:val="00301332"/>
    <w:rsid w:val="00301AD9"/>
    <w:rsid w:val="00301D5B"/>
    <w:rsid w:val="00301FFA"/>
    <w:rsid w:val="00302A3F"/>
    <w:rsid w:val="00303864"/>
    <w:rsid w:val="0030396E"/>
    <w:rsid w:val="003046DC"/>
    <w:rsid w:val="00307532"/>
    <w:rsid w:val="00310091"/>
    <w:rsid w:val="00312B39"/>
    <w:rsid w:val="00313402"/>
    <w:rsid w:val="003139F5"/>
    <w:rsid w:val="003144AA"/>
    <w:rsid w:val="00315D41"/>
    <w:rsid w:val="00316A26"/>
    <w:rsid w:val="003170D1"/>
    <w:rsid w:val="0031797F"/>
    <w:rsid w:val="00320685"/>
    <w:rsid w:val="003207B7"/>
    <w:rsid w:val="00321BC6"/>
    <w:rsid w:val="00321D55"/>
    <w:rsid w:val="0032258A"/>
    <w:rsid w:val="0032279C"/>
    <w:rsid w:val="00322D8E"/>
    <w:rsid w:val="00325AC1"/>
    <w:rsid w:val="00326DCC"/>
    <w:rsid w:val="00326F83"/>
    <w:rsid w:val="0032758F"/>
    <w:rsid w:val="00327F7D"/>
    <w:rsid w:val="0033083C"/>
    <w:rsid w:val="00331588"/>
    <w:rsid w:val="003326AC"/>
    <w:rsid w:val="003333CD"/>
    <w:rsid w:val="0033348A"/>
    <w:rsid w:val="0033661F"/>
    <w:rsid w:val="00337F67"/>
    <w:rsid w:val="003412C5"/>
    <w:rsid w:val="003413C2"/>
    <w:rsid w:val="00342D8B"/>
    <w:rsid w:val="0034403F"/>
    <w:rsid w:val="003442EA"/>
    <w:rsid w:val="0034540B"/>
    <w:rsid w:val="00345A3F"/>
    <w:rsid w:val="00350395"/>
    <w:rsid w:val="00350E98"/>
    <w:rsid w:val="00350F1F"/>
    <w:rsid w:val="0035148C"/>
    <w:rsid w:val="00351B91"/>
    <w:rsid w:val="00351F34"/>
    <w:rsid w:val="003523DE"/>
    <w:rsid w:val="00352712"/>
    <w:rsid w:val="00352A23"/>
    <w:rsid w:val="00357FEE"/>
    <w:rsid w:val="003600FB"/>
    <w:rsid w:val="00361947"/>
    <w:rsid w:val="0036300B"/>
    <w:rsid w:val="00363F5D"/>
    <w:rsid w:val="0036404A"/>
    <w:rsid w:val="003649AE"/>
    <w:rsid w:val="003665E2"/>
    <w:rsid w:val="003672A9"/>
    <w:rsid w:val="003724A2"/>
    <w:rsid w:val="00375263"/>
    <w:rsid w:val="00375277"/>
    <w:rsid w:val="00375AB2"/>
    <w:rsid w:val="003803C4"/>
    <w:rsid w:val="003807A7"/>
    <w:rsid w:val="00380EAF"/>
    <w:rsid w:val="00383CBC"/>
    <w:rsid w:val="00384876"/>
    <w:rsid w:val="0038546E"/>
    <w:rsid w:val="00385833"/>
    <w:rsid w:val="0039014A"/>
    <w:rsid w:val="003931B2"/>
    <w:rsid w:val="00395426"/>
    <w:rsid w:val="00397B8E"/>
    <w:rsid w:val="003A0866"/>
    <w:rsid w:val="003A124F"/>
    <w:rsid w:val="003A1803"/>
    <w:rsid w:val="003A1EA6"/>
    <w:rsid w:val="003A427F"/>
    <w:rsid w:val="003A6FB6"/>
    <w:rsid w:val="003B5262"/>
    <w:rsid w:val="003B609D"/>
    <w:rsid w:val="003B61AB"/>
    <w:rsid w:val="003B6F8E"/>
    <w:rsid w:val="003B7114"/>
    <w:rsid w:val="003C4528"/>
    <w:rsid w:val="003D111A"/>
    <w:rsid w:val="003D114F"/>
    <w:rsid w:val="003D1249"/>
    <w:rsid w:val="003D5513"/>
    <w:rsid w:val="003D5E08"/>
    <w:rsid w:val="003D6198"/>
    <w:rsid w:val="003D63F1"/>
    <w:rsid w:val="003D71DC"/>
    <w:rsid w:val="003D7898"/>
    <w:rsid w:val="003E0634"/>
    <w:rsid w:val="003E1100"/>
    <w:rsid w:val="003E1904"/>
    <w:rsid w:val="003E2BB4"/>
    <w:rsid w:val="003E3A76"/>
    <w:rsid w:val="003E4631"/>
    <w:rsid w:val="003E5D31"/>
    <w:rsid w:val="003E7C5A"/>
    <w:rsid w:val="003E7F2E"/>
    <w:rsid w:val="003F038C"/>
    <w:rsid w:val="003F0555"/>
    <w:rsid w:val="003F0994"/>
    <w:rsid w:val="003F4C56"/>
    <w:rsid w:val="003F4E8C"/>
    <w:rsid w:val="003F5150"/>
    <w:rsid w:val="003F5A9E"/>
    <w:rsid w:val="003F75FA"/>
    <w:rsid w:val="0040162B"/>
    <w:rsid w:val="00403134"/>
    <w:rsid w:val="0040790A"/>
    <w:rsid w:val="00407B70"/>
    <w:rsid w:val="00410AF8"/>
    <w:rsid w:val="0041120E"/>
    <w:rsid w:val="00411D2E"/>
    <w:rsid w:val="00411D7C"/>
    <w:rsid w:val="00412D3C"/>
    <w:rsid w:val="00412D3E"/>
    <w:rsid w:val="00414910"/>
    <w:rsid w:val="00415D80"/>
    <w:rsid w:val="00416FED"/>
    <w:rsid w:val="00425ACC"/>
    <w:rsid w:val="0042690E"/>
    <w:rsid w:val="0042725A"/>
    <w:rsid w:val="00427278"/>
    <w:rsid w:val="00427D53"/>
    <w:rsid w:val="0043064F"/>
    <w:rsid w:val="004311A8"/>
    <w:rsid w:val="004321FE"/>
    <w:rsid w:val="004331D2"/>
    <w:rsid w:val="004335DA"/>
    <w:rsid w:val="00434376"/>
    <w:rsid w:val="00434CF7"/>
    <w:rsid w:val="00437C2D"/>
    <w:rsid w:val="00440279"/>
    <w:rsid w:val="004403AA"/>
    <w:rsid w:val="00443D0D"/>
    <w:rsid w:val="00443E97"/>
    <w:rsid w:val="00444684"/>
    <w:rsid w:val="00445F3B"/>
    <w:rsid w:val="0044640F"/>
    <w:rsid w:val="004502BD"/>
    <w:rsid w:val="0045084B"/>
    <w:rsid w:val="0045305D"/>
    <w:rsid w:val="0045611E"/>
    <w:rsid w:val="004561D8"/>
    <w:rsid w:val="004566C4"/>
    <w:rsid w:val="00456B8F"/>
    <w:rsid w:val="00456E5C"/>
    <w:rsid w:val="00457F92"/>
    <w:rsid w:val="00460239"/>
    <w:rsid w:val="00464C16"/>
    <w:rsid w:val="00467B48"/>
    <w:rsid w:val="00467B8C"/>
    <w:rsid w:val="0047227F"/>
    <w:rsid w:val="00473B71"/>
    <w:rsid w:val="00474B92"/>
    <w:rsid w:val="0048073B"/>
    <w:rsid w:val="004808C6"/>
    <w:rsid w:val="00481B0D"/>
    <w:rsid w:val="004837DA"/>
    <w:rsid w:val="00484106"/>
    <w:rsid w:val="004849B4"/>
    <w:rsid w:val="00485606"/>
    <w:rsid w:val="004863C9"/>
    <w:rsid w:val="00486455"/>
    <w:rsid w:val="004869C7"/>
    <w:rsid w:val="00487866"/>
    <w:rsid w:val="00487868"/>
    <w:rsid w:val="00490E00"/>
    <w:rsid w:val="00491583"/>
    <w:rsid w:val="00493484"/>
    <w:rsid w:val="004935DD"/>
    <w:rsid w:val="004948DE"/>
    <w:rsid w:val="00494E64"/>
    <w:rsid w:val="00495C71"/>
    <w:rsid w:val="004967E0"/>
    <w:rsid w:val="00496D72"/>
    <w:rsid w:val="004A140A"/>
    <w:rsid w:val="004A3993"/>
    <w:rsid w:val="004A4375"/>
    <w:rsid w:val="004A515B"/>
    <w:rsid w:val="004A536B"/>
    <w:rsid w:val="004A7C35"/>
    <w:rsid w:val="004B348D"/>
    <w:rsid w:val="004B44EC"/>
    <w:rsid w:val="004B4E04"/>
    <w:rsid w:val="004B574B"/>
    <w:rsid w:val="004B67EB"/>
    <w:rsid w:val="004B6C53"/>
    <w:rsid w:val="004B7C6A"/>
    <w:rsid w:val="004C1F13"/>
    <w:rsid w:val="004C2C92"/>
    <w:rsid w:val="004C34ED"/>
    <w:rsid w:val="004C591F"/>
    <w:rsid w:val="004C6B25"/>
    <w:rsid w:val="004C748C"/>
    <w:rsid w:val="004D21BB"/>
    <w:rsid w:val="004D5F8A"/>
    <w:rsid w:val="004D756C"/>
    <w:rsid w:val="004E069A"/>
    <w:rsid w:val="004E0A9A"/>
    <w:rsid w:val="004E0B10"/>
    <w:rsid w:val="004E4168"/>
    <w:rsid w:val="004E47D9"/>
    <w:rsid w:val="004E56F2"/>
    <w:rsid w:val="004F1551"/>
    <w:rsid w:val="004F20AB"/>
    <w:rsid w:val="004F2E4B"/>
    <w:rsid w:val="004F419D"/>
    <w:rsid w:val="004F4443"/>
    <w:rsid w:val="004F4B0D"/>
    <w:rsid w:val="004F5133"/>
    <w:rsid w:val="004F6679"/>
    <w:rsid w:val="0050320F"/>
    <w:rsid w:val="00503D9E"/>
    <w:rsid w:val="00504150"/>
    <w:rsid w:val="00505806"/>
    <w:rsid w:val="0050654C"/>
    <w:rsid w:val="00510FA6"/>
    <w:rsid w:val="005110E0"/>
    <w:rsid w:val="005112E5"/>
    <w:rsid w:val="00512594"/>
    <w:rsid w:val="005127D5"/>
    <w:rsid w:val="00512B2D"/>
    <w:rsid w:val="00513435"/>
    <w:rsid w:val="00514850"/>
    <w:rsid w:val="00514A16"/>
    <w:rsid w:val="0051509E"/>
    <w:rsid w:val="005153CE"/>
    <w:rsid w:val="005179F3"/>
    <w:rsid w:val="00517C23"/>
    <w:rsid w:val="0052033A"/>
    <w:rsid w:val="005209AE"/>
    <w:rsid w:val="00522172"/>
    <w:rsid w:val="00522A61"/>
    <w:rsid w:val="00525B8F"/>
    <w:rsid w:val="005263A0"/>
    <w:rsid w:val="00527FE7"/>
    <w:rsid w:val="00530628"/>
    <w:rsid w:val="0053152E"/>
    <w:rsid w:val="0053513F"/>
    <w:rsid w:val="0053640F"/>
    <w:rsid w:val="005370A3"/>
    <w:rsid w:val="005376FF"/>
    <w:rsid w:val="00541B37"/>
    <w:rsid w:val="005424CF"/>
    <w:rsid w:val="00543F98"/>
    <w:rsid w:val="00543FBF"/>
    <w:rsid w:val="0055075E"/>
    <w:rsid w:val="00552569"/>
    <w:rsid w:val="00552CCC"/>
    <w:rsid w:val="00553AC8"/>
    <w:rsid w:val="00555476"/>
    <w:rsid w:val="00556078"/>
    <w:rsid w:val="00556326"/>
    <w:rsid w:val="0055701B"/>
    <w:rsid w:val="0056682E"/>
    <w:rsid w:val="00566B93"/>
    <w:rsid w:val="00566CEE"/>
    <w:rsid w:val="005675BB"/>
    <w:rsid w:val="00567B4A"/>
    <w:rsid w:val="0057097C"/>
    <w:rsid w:val="00571BB0"/>
    <w:rsid w:val="00572469"/>
    <w:rsid w:val="00572CAB"/>
    <w:rsid w:val="00573F66"/>
    <w:rsid w:val="00576352"/>
    <w:rsid w:val="0057644C"/>
    <w:rsid w:val="00576DFB"/>
    <w:rsid w:val="00576F16"/>
    <w:rsid w:val="00580525"/>
    <w:rsid w:val="00580AE4"/>
    <w:rsid w:val="00583498"/>
    <w:rsid w:val="00583545"/>
    <w:rsid w:val="00583931"/>
    <w:rsid w:val="0058566B"/>
    <w:rsid w:val="00585F12"/>
    <w:rsid w:val="00586555"/>
    <w:rsid w:val="0058758D"/>
    <w:rsid w:val="005914DC"/>
    <w:rsid w:val="00591864"/>
    <w:rsid w:val="00594BF2"/>
    <w:rsid w:val="00594F41"/>
    <w:rsid w:val="00595C51"/>
    <w:rsid w:val="00597E16"/>
    <w:rsid w:val="005A020C"/>
    <w:rsid w:val="005A0C72"/>
    <w:rsid w:val="005A2959"/>
    <w:rsid w:val="005A57C1"/>
    <w:rsid w:val="005A617E"/>
    <w:rsid w:val="005A6234"/>
    <w:rsid w:val="005A6B74"/>
    <w:rsid w:val="005A6FF6"/>
    <w:rsid w:val="005A70F2"/>
    <w:rsid w:val="005A762B"/>
    <w:rsid w:val="005A7A91"/>
    <w:rsid w:val="005B0AED"/>
    <w:rsid w:val="005B113F"/>
    <w:rsid w:val="005B38E8"/>
    <w:rsid w:val="005B3985"/>
    <w:rsid w:val="005B4E31"/>
    <w:rsid w:val="005C145B"/>
    <w:rsid w:val="005C156A"/>
    <w:rsid w:val="005C2F52"/>
    <w:rsid w:val="005C3A65"/>
    <w:rsid w:val="005C3FDA"/>
    <w:rsid w:val="005C41DC"/>
    <w:rsid w:val="005C4640"/>
    <w:rsid w:val="005C4E0A"/>
    <w:rsid w:val="005C5348"/>
    <w:rsid w:val="005C6CC8"/>
    <w:rsid w:val="005C7E2B"/>
    <w:rsid w:val="005D3AD8"/>
    <w:rsid w:val="005D4A07"/>
    <w:rsid w:val="005D4E44"/>
    <w:rsid w:val="005D55F8"/>
    <w:rsid w:val="005D6369"/>
    <w:rsid w:val="005D6999"/>
    <w:rsid w:val="005D69D5"/>
    <w:rsid w:val="005D76D2"/>
    <w:rsid w:val="005E0CA6"/>
    <w:rsid w:val="005E0EE3"/>
    <w:rsid w:val="005E2DCC"/>
    <w:rsid w:val="005E501D"/>
    <w:rsid w:val="005E7CCA"/>
    <w:rsid w:val="005E7DF9"/>
    <w:rsid w:val="005F013C"/>
    <w:rsid w:val="005F204E"/>
    <w:rsid w:val="005F36F6"/>
    <w:rsid w:val="005F597B"/>
    <w:rsid w:val="005F63A4"/>
    <w:rsid w:val="005F7E2E"/>
    <w:rsid w:val="005F7E6C"/>
    <w:rsid w:val="0060073C"/>
    <w:rsid w:val="00601899"/>
    <w:rsid w:val="00602637"/>
    <w:rsid w:val="00603FF8"/>
    <w:rsid w:val="00604A77"/>
    <w:rsid w:val="00605A52"/>
    <w:rsid w:val="00606921"/>
    <w:rsid w:val="0061246F"/>
    <w:rsid w:val="006127FF"/>
    <w:rsid w:val="00612D75"/>
    <w:rsid w:val="00613CCC"/>
    <w:rsid w:val="006156EA"/>
    <w:rsid w:val="006176FB"/>
    <w:rsid w:val="00617AF0"/>
    <w:rsid w:val="0062180A"/>
    <w:rsid w:val="006240EF"/>
    <w:rsid w:val="006248FC"/>
    <w:rsid w:val="00626469"/>
    <w:rsid w:val="00631C18"/>
    <w:rsid w:val="00632CF8"/>
    <w:rsid w:val="00633210"/>
    <w:rsid w:val="00634185"/>
    <w:rsid w:val="00636CDC"/>
    <w:rsid w:val="00636F3E"/>
    <w:rsid w:val="006376E7"/>
    <w:rsid w:val="00640B41"/>
    <w:rsid w:val="00642040"/>
    <w:rsid w:val="006434E6"/>
    <w:rsid w:val="006436AD"/>
    <w:rsid w:val="00645C1B"/>
    <w:rsid w:val="006466C0"/>
    <w:rsid w:val="00647B7E"/>
    <w:rsid w:val="00655911"/>
    <w:rsid w:val="006640C5"/>
    <w:rsid w:val="00664782"/>
    <w:rsid w:val="006705BA"/>
    <w:rsid w:val="00671A67"/>
    <w:rsid w:val="00673D07"/>
    <w:rsid w:val="00676504"/>
    <w:rsid w:val="00677791"/>
    <w:rsid w:val="00680FC6"/>
    <w:rsid w:val="006812BF"/>
    <w:rsid w:val="006817A4"/>
    <w:rsid w:val="00681F78"/>
    <w:rsid w:val="00682FF7"/>
    <w:rsid w:val="00684CD4"/>
    <w:rsid w:val="0068500C"/>
    <w:rsid w:val="0068758F"/>
    <w:rsid w:val="00690F28"/>
    <w:rsid w:val="00692920"/>
    <w:rsid w:val="00694604"/>
    <w:rsid w:val="006965B1"/>
    <w:rsid w:val="00696DDA"/>
    <w:rsid w:val="006A0F11"/>
    <w:rsid w:val="006A22ED"/>
    <w:rsid w:val="006A2683"/>
    <w:rsid w:val="006A4B45"/>
    <w:rsid w:val="006A54A9"/>
    <w:rsid w:val="006A55BB"/>
    <w:rsid w:val="006A62CF"/>
    <w:rsid w:val="006A7681"/>
    <w:rsid w:val="006A7829"/>
    <w:rsid w:val="006B15FB"/>
    <w:rsid w:val="006B3445"/>
    <w:rsid w:val="006B3FA7"/>
    <w:rsid w:val="006B46DD"/>
    <w:rsid w:val="006B4C9A"/>
    <w:rsid w:val="006B60FF"/>
    <w:rsid w:val="006B725B"/>
    <w:rsid w:val="006B733B"/>
    <w:rsid w:val="006B746D"/>
    <w:rsid w:val="006C0328"/>
    <w:rsid w:val="006C09A4"/>
    <w:rsid w:val="006C09EC"/>
    <w:rsid w:val="006C147F"/>
    <w:rsid w:val="006C180E"/>
    <w:rsid w:val="006C4885"/>
    <w:rsid w:val="006C4F99"/>
    <w:rsid w:val="006C5BAE"/>
    <w:rsid w:val="006C67B0"/>
    <w:rsid w:val="006C6AEC"/>
    <w:rsid w:val="006C7093"/>
    <w:rsid w:val="006C7333"/>
    <w:rsid w:val="006D1E08"/>
    <w:rsid w:val="006D3559"/>
    <w:rsid w:val="006D45E4"/>
    <w:rsid w:val="006D5053"/>
    <w:rsid w:val="006D5498"/>
    <w:rsid w:val="006E0005"/>
    <w:rsid w:val="006E2954"/>
    <w:rsid w:val="006E7DE4"/>
    <w:rsid w:val="006F578F"/>
    <w:rsid w:val="006F63F3"/>
    <w:rsid w:val="0070211D"/>
    <w:rsid w:val="00702AD9"/>
    <w:rsid w:val="0070344A"/>
    <w:rsid w:val="00704929"/>
    <w:rsid w:val="00704B34"/>
    <w:rsid w:val="00704E0B"/>
    <w:rsid w:val="00705536"/>
    <w:rsid w:val="00706022"/>
    <w:rsid w:val="0070612B"/>
    <w:rsid w:val="0070644F"/>
    <w:rsid w:val="007067F0"/>
    <w:rsid w:val="00710787"/>
    <w:rsid w:val="00710957"/>
    <w:rsid w:val="00711487"/>
    <w:rsid w:val="0071205D"/>
    <w:rsid w:val="00713A62"/>
    <w:rsid w:val="00713C11"/>
    <w:rsid w:val="00713FC3"/>
    <w:rsid w:val="00714DCA"/>
    <w:rsid w:val="00715613"/>
    <w:rsid w:val="007161A0"/>
    <w:rsid w:val="0071673C"/>
    <w:rsid w:val="007238F2"/>
    <w:rsid w:val="00723FE3"/>
    <w:rsid w:val="00725882"/>
    <w:rsid w:val="00725EBC"/>
    <w:rsid w:val="00726532"/>
    <w:rsid w:val="0073063D"/>
    <w:rsid w:val="00732B6E"/>
    <w:rsid w:val="007330C3"/>
    <w:rsid w:val="00733801"/>
    <w:rsid w:val="00733CC2"/>
    <w:rsid w:val="007343BD"/>
    <w:rsid w:val="00735B8D"/>
    <w:rsid w:val="00742A67"/>
    <w:rsid w:val="00742EC1"/>
    <w:rsid w:val="007433DC"/>
    <w:rsid w:val="007462A9"/>
    <w:rsid w:val="00750655"/>
    <w:rsid w:val="00751B2E"/>
    <w:rsid w:val="00753828"/>
    <w:rsid w:val="007540E8"/>
    <w:rsid w:val="007549E6"/>
    <w:rsid w:val="0076563A"/>
    <w:rsid w:val="007704D9"/>
    <w:rsid w:val="0077081E"/>
    <w:rsid w:val="00772EDD"/>
    <w:rsid w:val="0077336B"/>
    <w:rsid w:val="00774E70"/>
    <w:rsid w:val="007760A1"/>
    <w:rsid w:val="007776BC"/>
    <w:rsid w:val="007778E1"/>
    <w:rsid w:val="007826C8"/>
    <w:rsid w:val="007827B3"/>
    <w:rsid w:val="00782E49"/>
    <w:rsid w:val="00785B99"/>
    <w:rsid w:val="007870D7"/>
    <w:rsid w:val="0078714A"/>
    <w:rsid w:val="0079013A"/>
    <w:rsid w:val="00790243"/>
    <w:rsid w:val="0079071D"/>
    <w:rsid w:val="00790EAC"/>
    <w:rsid w:val="0079437E"/>
    <w:rsid w:val="00795391"/>
    <w:rsid w:val="00795433"/>
    <w:rsid w:val="00796681"/>
    <w:rsid w:val="00796C9A"/>
    <w:rsid w:val="007A173E"/>
    <w:rsid w:val="007A2F71"/>
    <w:rsid w:val="007A5D93"/>
    <w:rsid w:val="007B17FC"/>
    <w:rsid w:val="007B2A74"/>
    <w:rsid w:val="007B4C62"/>
    <w:rsid w:val="007B4C84"/>
    <w:rsid w:val="007B4CC4"/>
    <w:rsid w:val="007B6125"/>
    <w:rsid w:val="007B65B8"/>
    <w:rsid w:val="007B72AF"/>
    <w:rsid w:val="007B7BC8"/>
    <w:rsid w:val="007C1B56"/>
    <w:rsid w:val="007C27B4"/>
    <w:rsid w:val="007C292F"/>
    <w:rsid w:val="007C4E7E"/>
    <w:rsid w:val="007C5EEE"/>
    <w:rsid w:val="007D14F2"/>
    <w:rsid w:val="007D370B"/>
    <w:rsid w:val="007D3721"/>
    <w:rsid w:val="007D3808"/>
    <w:rsid w:val="007D43FD"/>
    <w:rsid w:val="007D6142"/>
    <w:rsid w:val="007D7337"/>
    <w:rsid w:val="007E0175"/>
    <w:rsid w:val="007E700C"/>
    <w:rsid w:val="007F1719"/>
    <w:rsid w:val="007F46D9"/>
    <w:rsid w:val="007F6755"/>
    <w:rsid w:val="00804C9D"/>
    <w:rsid w:val="00804F7B"/>
    <w:rsid w:val="00806FEB"/>
    <w:rsid w:val="00810665"/>
    <w:rsid w:val="00810B6B"/>
    <w:rsid w:val="00810F79"/>
    <w:rsid w:val="008119D8"/>
    <w:rsid w:val="00811ED2"/>
    <w:rsid w:val="00812075"/>
    <w:rsid w:val="00812E86"/>
    <w:rsid w:val="00813DC5"/>
    <w:rsid w:val="0081487F"/>
    <w:rsid w:val="00815115"/>
    <w:rsid w:val="00817352"/>
    <w:rsid w:val="00820059"/>
    <w:rsid w:val="0082048D"/>
    <w:rsid w:val="00821B94"/>
    <w:rsid w:val="008229F6"/>
    <w:rsid w:val="00822DB1"/>
    <w:rsid w:val="008239A1"/>
    <w:rsid w:val="00826C08"/>
    <w:rsid w:val="00830FC1"/>
    <w:rsid w:val="008319B9"/>
    <w:rsid w:val="00832757"/>
    <w:rsid w:val="00832F02"/>
    <w:rsid w:val="00833038"/>
    <w:rsid w:val="00833691"/>
    <w:rsid w:val="00834270"/>
    <w:rsid w:val="00834BEC"/>
    <w:rsid w:val="00835A8C"/>
    <w:rsid w:val="008371F4"/>
    <w:rsid w:val="00837A1A"/>
    <w:rsid w:val="00837A74"/>
    <w:rsid w:val="0084568B"/>
    <w:rsid w:val="00847798"/>
    <w:rsid w:val="00847C2C"/>
    <w:rsid w:val="008533D2"/>
    <w:rsid w:val="008549B7"/>
    <w:rsid w:val="00854DEB"/>
    <w:rsid w:val="00856C6C"/>
    <w:rsid w:val="00857F2F"/>
    <w:rsid w:val="00860BBC"/>
    <w:rsid w:val="00862FE6"/>
    <w:rsid w:val="008640BE"/>
    <w:rsid w:val="008700FC"/>
    <w:rsid w:val="00871112"/>
    <w:rsid w:val="00871142"/>
    <w:rsid w:val="008715FD"/>
    <w:rsid w:val="00871BAA"/>
    <w:rsid w:val="008745BE"/>
    <w:rsid w:val="00874815"/>
    <w:rsid w:val="0087601A"/>
    <w:rsid w:val="00877E5C"/>
    <w:rsid w:val="00881851"/>
    <w:rsid w:val="00881E13"/>
    <w:rsid w:val="00883290"/>
    <w:rsid w:val="008832C6"/>
    <w:rsid w:val="008856F2"/>
    <w:rsid w:val="00885EC6"/>
    <w:rsid w:val="00886CF9"/>
    <w:rsid w:val="008874DF"/>
    <w:rsid w:val="008911C3"/>
    <w:rsid w:val="00893826"/>
    <w:rsid w:val="00893BD0"/>
    <w:rsid w:val="00894221"/>
    <w:rsid w:val="00894316"/>
    <w:rsid w:val="008963DB"/>
    <w:rsid w:val="00896423"/>
    <w:rsid w:val="0089778E"/>
    <w:rsid w:val="008A0438"/>
    <w:rsid w:val="008A1201"/>
    <w:rsid w:val="008A2DDE"/>
    <w:rsid w:val="008A2ED7"/>
    <w:rsid w:val="008A326D"/>
    <w:rsid w:val="008A5D63"/>
    <w:rsid w:val="008A5E76"/>
    <w:rsid w:val="008A7A83"/>
    <w:rsid w:val="008B02E3"/>
    <w:rsid w:val="008B060C"/>
    <w:rsid w:val="008B1199"/>
    <w:rsid w:val="008B1E37"/>
    <w:rsid w:val="008B34D7"/>
    <w:rsid w:val="008C353D"/>
    <w:rsid w:val="008C3A33"/>
    <w:rsid w:val="008C417F"/>
    <w:rsid w:val="008C4C82"/>
    <w:rsid w:val="008D242A"/>
    <w:rsid w:val="008D4982"/>
    <w:rsid w:val="008D5EFC"/>
    <w:rsid w:val="008D65F3"/>
    <w:rsid w:val="008D67D7"/>
    <w:rsid w:val="008E1E79"/>
    <w:rsid w:val="008F07BE"/>
    <w:rsid w:val="008F0F24"/>
    <w:rsid w:val="008F1E5B"/>
    <w:rsid w:val="008F3C53"/>
    <w:rsid w:val="008F462A"/>
    <w:rsid w:val="008F5418"/>
    <w:rsid w:val="008F601C"/>
    <w:rsid w:val="00900EE2"/>
    <w:rsid w:val="00903F33"/>
    <w:rsid w:val="009041A5"/>
    <w:rsid w:val="009051AF"/>
    <w:rsid w:val="00905EC4"/>
    <w:rsid w:val="00907505"/>
    <w:rsid w:val="00907535"/>
    <w:rsid w:val="00912272"/>
    <w:rsid w:val="009134F3"/>
    <w:rsid w:val="009172A2"/>
    <w:rsid w:val="009216EC"/>
    <w:rsid w:val="00922789"/>
    <w:rsid w:val="009248EF"/>
    <w:rsid w:val="0092583D"/>
    <w:rsid w:val="00927E37"/>
    <w:rsid w:val="009309D3"/>
    <w:rsid w:val="0093105C"/>
    <w:rsid w:val="00931193"/>
    <w:rsid w:val="00931A9C"/>
    <w:rsid w:val="00932111"/>
    <w:rsid w:val="00934E08"/>
    <w:rsid w:val="00935842"/>
    <w:rsid w:val="009358E7"/>
    <w:rsid w:val="00942638"/>
    <w:rsid w:val="009427B6"/>
    <w:rsid w:val="00943F3A"/>
    <w:rsid w:val="00947B8F"/>
    <w:rsid w:val="009514F4"/>
    <w:rsid w:val="00951D06"/>
    <w:rsid w:val="00953BEC"/>
    <w:rsid w:val="00953F5B"/>
    <w:rsid w:val="00955376"/>
    <w:rsid w:val="0095726F"/>
    <w:rsid w:val="0096026C"/>
    <w:rsid w:val="0096193C"/>
    <w:rsid w:val="0096232E"/>
    <w:rsid w:val="00962802"/>
    <w:rsid w:val="0096308C"/>
    <w:rsid w:val="009713FA"/>
    <w:rsid w:val="009731A8"/>
    <w:rsid w:val="009735C6"/>
    <w:rsid w:val="009738EF"/>
    <w:rsid w:val="00973C0A"/>
    <w:rsid w:val="009849C5"/>
    <w:rsid w:val="00985C71"/>
    <w:rsid w:val="009865BD"/>
    <w:rsid w:val="00987554"/>
    <w:rsid w:val="00987B97"/>
    <w:rsid w:val="009901FF"/>
    <w:rsid w:val="0099093A"/>
    <w:rsid w:val="00991119"/>
    <w:rsid w:val="00991F0D"/>
    <w:rsid w:val="00992DDC"/>
    <w:rsid w:val="00993507"/>
    <w:rsid w:val="00994192"/>
    <w:rsid w:val="00994663"/>
    <w:rsid w:val="009967FA"/>
    <w:rsid w:val="009A118D"/>
    <w:rsid w:val="009A20F9"/>
    <w:rsid w:val="009A24C2"/>
    <w:rsid w:val="009A30F8"/>
    <w:rsid w:val="009A5F2A"/>
    <w:rsid w:val="009A762D"/>
    <w:rsid w:val="009B007A"/>
    <w:rsid w:val="009B1EF8"/>
    <w:rsid w:val="009B280B"/>
    <w:rsid w:val="009B4875"/>
    <w:rsid w:val="009B5077"/>
    <w:rsid w:val="009B6548"/>
    <w:rsid w:val="009B6A2B"/>
    <w:rsid w:val="009C0A9B"/>
    <w:rsid w:val="009C1739"/>
    <w:rsid w:val="009C1A88"/>
    <w:rsid w:val="009C207D"/>
    <w:rsid w:val="009C260F"/>
    <w:rsid w:val="009C4A85"/>
    <w:rsid w:val="009C6D4E"/>
    <w:rsid w:val="009D05DF"/>
    <w:rsid w:val="009D1306"/>
    <w:rsid w:val="009D1A59"/>
    <w:rsid w:val="009D5365"/>
    <w:rsid w:val="009E3654"/>
    <w:rsid w:val="009E39E4"/>
    <w:rsid w:val="009E3A7A"/>
    <w:rsid w:val="009E43D4"/>
    <w:rsid w:val="009E4EFE"/>
    <w:rsid w:val="009E5F95"/>
    <w:rsid w:val="009E6D6B"/>
    <w:rsid w:val="009E7667"/>
    <w:rsid w:val="009E7A8C"/>
    <w:rsid w:val="009F16F2"/>
    <w:rsid w:val="009F2848"/>
    <w:rsid w:val="009F589A"/>
    <w:rsid w:val="009F594D"/>
    <w:rsid w:val="009F71F5"/>
    <w:rsid w:val="009F7B29"/>
    <w:rsid w:val="00A0061E"/>
    <w:rsid w:val="00A0209A"/>
    <w:rsid w:val="00A05037"/>
    <w:rsid w:val="00A0777B"/>
    <w:rsid w:val="00A10156"/>
    <w:rsid w:val="00A10FFC"/>
    <w:rsid w:val="00A114E9"/>
    <w:rsid w:val="00A11FF8"/>
    <w:rsid w:val="00A15F82"/>
    <w:rsid w:val="00A162B7"/>
    <w:rsid w:val="00A17401"/>
    <w:rsid w:val="00A201A8"/>
    <w:rsid w:val="00A20300"/>
    <w:rsid w:val="00A212D1"/>
    <w:rsid w:val="00A21D57"/>
    <w:rsid w:val="00A221E1"/>
    <w:rsid w:val="00A226B7"/>
    <w:rsid w:val="00A254D4"/>
    <w:rsid w:val="00A3002A"/>
    <w:rsid w:val="00A31B64"/>
    <w:rsid w:val="00A31FF4"/>
    <w:rsid w:val="00A33A16"/>
    <w:rsid w:val="00A34D1D"/>
    <w:rsid w:val="00A363C0"/>
    <w:rsid w:val="00A406D4"/>
    <w:rsid w:val="00A4092D"/>
    <w:rsid w:val="00A4193B"/>
    <w:rsid w:val="00A4227E"/>
    <w:rsid w:val="00A43DE4"/>
    <w:rsid w:val="00A44377"/>
    <w:rsid w:val="00A44EAE"/>
    <w:rsid w:val="00A45556"/>
    <w:rsid w:val="00A46C34"/>
    <w:rsid w:val="00A5142A"/>
    <w:rsid w:val="00A523CD"/>
    <w:rsid w:val="00A525C1"/>
    <w:rsid w:val="00A5472A"/>
    <w:rsid w:val="00A55D4D"/>
    <w:rsid w:val="00A57735"/>
    <w:rsid w:val="00A60660"/>
    <w:rsid w:val="00A6227C"/>
    <w:rsid w:val="00A634CE"/>
    <w:rsid w:val="00A7140A"/>
    <w:rsid w:val="00A719A4"/>
    <w:rsid w:val="00A72C34"/>
    <w:rsid w:val="00A77F35"/>
    <w:rsid w:val="00A80EB0"/>
    <w:rsid w:val="00A80F2A"/>
    <w:rsid w:val="00A84EAA"/>
    <w:rsid w:val="00A85953"/>
    <w:rsid w:val="00A91740"/>
    <w:rsid w:val="00A93326"/>
    <w:rsid w:val="00A9408D"/>
    <w:rsid w:val="00A95E49"/>
    <w:rsid w:val="00A96254"/>
    <w:rsid w:val="00A9799D"/>
    <w:rsid w:val="00AA097C"/>
    <w:rsid w:val="00AA363E"/>
    <w:rsid w:val="00AA5D30"/>
    <w:rsid w:val="00AA6D49"/>
    <w:rsid w:val="00AB0757"/>
    <w:rsid w:val="00AB0888"/>
    <w:rsid w:val="00AB0BAE"/>
    <w:rsid w:val="00AB501D"/>
    <w:rsid w:val="00AB549E"/>
    <w:rsid w:val="00AB78B8"/>
    <w:rsid w:val="00AC0996"/>
    <w:rsid w:val="00AC167F"/>
    <w:rsid w:val="00AC2296"/>
    <w:rsid w:val="00AC35D6"/>
    <w:rsid w:val="00AC6072"/>
    <w:rsid w:val="00AC6588"/>
    <w:rsid w:val="00AD1169"/>
    <w:rsid w:val="00AD4A7D"/>
    <w:rsid w:val="00AD5B30"/>
    <w:rsid w:val="00AD663D"/>
    <w:rsid w:val="00AD7FB0"/>
    <w:rsid w:val="00AE0530"/>
    <w:rsid w:val="00AE2120"/>
    <w:rsid w:val="00AE2516"/>
    <w:rsid w:val="00AE2EE6"/>
    <w:rsid w:val="00AE3076"/>
    <w:rsid w:val="00AE30EC"/>
    <w:rsid w:val="00AE4615"/>
    <w:rsid w:val="00AE49C8"/>
    <w:rsid w:val="00AE5DA7"/>
    <w:rsid w:val="00AE73DF"/>
    <w:rsid w:val="00AF06B8"/>
    <w:rsid w:val="00AF1005"/>
    <w:rsid w:val="00AF212B"/>
    <w:rsid w:val="00AF3474"/>
    <w:rsid w:val="00AF4631"/>
    <w:rsid w:val="00AF52E9"/>
    <w:rsid w:val="00B00183"/>
    <w:rsid w:val="00B038DE"/>
    <w:rsid w:val="00B05342"/>
    <w:rsid w:val="00B06BAB"/>
    <w:rsid w:val="00B06F1E"/>
    <w:rsid w:val="00B07DE0"/>
    <w:rsid w:val="00B111A4"/>
    <w:rsid w:val="00B11B6A"/>
    <w:rsid w:val="00B13CFE"/>
    <w:rsid w:val="00B1431F"/>
    <w:rsid w:val="00B160D2"/>
    <w:rsid w:val="00B22165"/>
    <w:rsid w:val="00B2440F"/>
    <w:rsid w:val="00B252F4"/>
    <w:rsid w:val="00B2683E"/>
    <w:rsid w:val="00B31E94"/>
    <w:rsid w:val="00B33CA3"/>
    <w:rsid w:val="00B34651"/>
    <w:rsid w:val="00B34AD8"/>
    <w:rsid w:val="00B36A45"/>
    <w:rsid w:val="00B419E7"/>
    <w:rsid w:val="00B41DC9"/>
    <w:rsid w:val="00B42C92"/>
    <w:rsid w:val="00B45E53"/>
    <w:rsid w:val="00B50A6F"/>
    <w:rsid w:val="00B51197"/>
    <w:rsid w:val="00B57ABB"/>
    <w:rsid w:val="00B60971"/>
    <w:rsid w:val="00B62A14"/>
    <w:rsid w:val="00B641FF"/>
    <w:rsid w:val="00B65529"/>
    <w:rsid w:val="00B6577D"/>
    <w:rsid w:val="00B65CDB"/>
    <w:rsid w:val="00B70B0E"/>
    <w:rsid w:val="00B70B31"/>
    <w:rsid w:val="00B71A9A"/>
    <w:rsid w:val="00B72325"/>
    <w:rsid w:val="00B724C1"/>
    <w:rsid w:val="00B73157"/>
    <w:rsid w:val="00B751EC"/>
    <w:rsid w:val="00B7619E"/>
    <w:rsid w:val="00B766E2"/>
    <w:rsid w:val="00B77DF0"/>
    <w:rsid w:val="00B80393"/>
    <w:rsid w:val="00B805DF"/>
    <w:rsid w:val="00B80769"/>
    <w:rsid w:val="00B82265"/>
    <w:rsid w:val="00B82A15"/>
    <w:rsid w:val="00B82EA4"/>
    <w:rsid w:val="00B84FF2"/>
    <w:rsid w:val="00B913C0"/>
    <w:rsid w:val="00B949BE"/>
    <w:rsid w:val="00B94A10"/>
    <w:rsid w:val="00B94DFF"/>
    <w:rsid w:val="00B95733"/>
    <w:rsid w:val="00B95A26"/>
    <w:rsid w:val="00B96119"/>
    <w:rsid w:val="00BA0411"/>
    <w:rsid w:val="00BA2875"/>
    <w:rsid w:val="00BA5863"/>
    <w:rsid w:val="00BA59D6"/>
    <w:rsid w:val="00BB49FA"/>
    <w:rsid w:val="00BC00BB"/>
    <w:rsid w:val="00BC1AF7"/>
    <w:rsid w:val="00BD0EBC"/>
    <w:rsid w:val="00BD17EE"/>
    <w:rsid w:val="00BD199F"/>
    <w:rsid w:val="00BD1F88"/>
    <w:rsid w:val="00BD216C"/>
    <w:rsid w:val="00BD5572"/>
    <w:rsid w:val="00BD55E6"/>
    <w:rsid w:val="00BD56C6"/>
    <w:rsid w:val="00BD79A5"/>
    <w:rsid w:val="00BE0251"/>
    <w:rsid w:val="00BE4186"/>
    <w:rsid w:val="00BE51DF"/>
    <w:rsid w:val="00BF22D9"/>
    <w:rsid w:val="00BF2F26"/>
    <w:rsid w:val="00BF5011"/>
    <w:rsid w:val="00BF5AD5"/>
    <w:rsid w:val="00C02F21"/>
    <w:rsid w:val="00C04178"/>
    <w:rsid w:val="00C052F0"/>
    <w:rsid w:val="00C062C7"/>
    <w:rsid w:val="00C135EC"/>
    <w:rsid w:val="00C14978"/>
    <w:rsid w:val="00C154E2"/>
    <w:rsid w:val="00C17C15"/>
    <w:rsid w:val="00C24015"/>
    <w:rsid w:val="00C2445B"/>
    <w:rsid w:val="00C24B51"/>
    <w:rsid w:val="00C24F7A"/>
    <w:rsid w:val="00C253FD"/>
    <w:rsid w:val="00C2742B"/>
    <w:rsid w:val="00C30A8D"/>
    <w:rsid w:val="00C31321"/>
    <w:rsid w:val="00C32988"/>
    <w:rsid w:val="00C33489"/>
    <w:rsid w:val="00C3484B"/>
    <w:rsid w:val="00C35E0B"/>
    <w:rsid w:val="00C36AF2"/>
    <w:rsid w:val="00C4098A"/>
    <w:rsid w:val="00C41993"/>
    <w:rsid w:val="00C41B45"/>
    <w:rsid w:val="00C4400A"/>
    <w:rsid w:val="00C442E5"/>
    <w:rsid w:val="00C447FE"/>
    <w:rsid w:val="00C47AAF"/>
    <w:rsid w:val="00C50803"/>
    <w:rsid w:val="00C5694B"/>
    <w:rsid w:val="00C577F6"/>
    <w:rsid w:val="00C57838"/>
    <w:rsid w:val="00C57CFB"/>
    <w:rsid w:val="00C61325"/>
    <w:rsid w:val="00C63579"/>
    <w:rsid w:val="00C64C69"/>
    <w:rsid w:val="00C7166E"/>
    <w:rsid w:val="00C7221A"/>
    <w:rsid w:val="00C72917"/>
    <w:rsid w:val="00C7526A"/>
    <w:rsid w:val="00C75654"/>
    <w:rsid w:val="00C76671"/>
    <w:rsid w:val="00C76727"/>
    <w:rsid w:val="00C767CF"/>
    <w:rsid w:val="00C778AA"/>
    <w:rsid w:val="00C80832"/>
    <w:rsid w:val="00C80973"/>
    <w:rsid w:val="00C80A82"/>
    <w:rsid w:val="00C84932"/>
    <w:rsid w:val="00C85B7E"/>
    <w:rsid w:val="00C85FB8"/>
    <w:rsid w:val="00C92F9F"/>
    <w:rsid w:val="00C93A10"/>
    <w:rsid w:val="00C93D9F"/>
    <w:rsid w:val="00C957ED"/>
    <w:rsid w:val="00C9584C"/>
    <w:rsid w:val="00C9619B"/>
    <w:rsid w:val="00C968B9"/>
    <w:rsid w:val="00C96996"/>
    <w:rsid w:val="00CA021D"/>
    <w:rsid w:val="00CA1343"/>
    <w:rsid w:val="00CA20EA"/>
    <w:rsid w:val="00CA2261"/>
    <w:rsid w:val="00CA2FA7"/>
    <w:rsid w:val="00CA4F24"/>
    <w:rsid w:val="00CA5AE4"/>
    <w:rsid w:val="00CA6B38"/>
    <w:rsid w:val="00CA76A8"/>
    <w:rsid w:val="00CA77B9"/>
    <w:rsid w:val="00CB1D5F"/>
    <w:rsid w:val="00CB22AA"/>
    <w:rsid w:val="00CB2564"/>
    <w:rsid w:val="00CB4BA6"/>
    <w:rsid w:val="00CB544F"/>
    <w:rsid w:val="00CB66DC"/>
    <w:rsid w:val="00CB6992"/>
    <w:rsid w:val="00CC1AF7"/>
    <w:rsid w:val="00CC1F01"/>
    <w:rsid w:val="00CC26EA"/>
    <w:rsid w:val="00CC407D"/>
    <w:rsid w:val="00CC4251"/>
    <w:rsid w:val="00CC4CBD"/>
    <w:rsid w:val="00CC62E2"/>
    <w:rsid w:val="00CC7594"/>
    <w:rsid w:val="00CD025E"/>
    <w:rsid w:val="00CD0311"/>
    <w:rsid w:val="00CD0597"/>
    <w:rsid w:val="00CD0B2C"/>
    <w:rsid w:val="00CD199D"/>
    <w:rsid w:val="00CD2F75"/>
    <w:rsid w:val="00CD3D37"/>
    <w:rsid w:val="00CD4E66"/>
    <w:rsid w:val="00CD5504"/>
    <w:rsid w:val="00CD61E5"/>
    <w:rsid w:val="00CD6FEC"/>
    <w:rsid w:val="00CE0473"/>
    <w:rsid w:val="00CE08E1"/>
    <w:rsid w:val="00CE3413"/>
    <w:rsid w:val="00CE4708"/>
    <w:rsid w:val="00CE7B03"/>
    <w:rsid w:val="00CE7CD0"/>
    <w:rsid w:val="00CF48F8"/>
    <w:rsid w:val="00CF69EE"/>
    <w:rsid w:val="00D002AC"/>
    <w:rsid w:val="00D00819"/>
    <w:rsid w:val="00D01767"/>
    <w:rsid w:val="00D022F3"/>
    <w:rsid w:val="00D028CD"/>
    <w:rsid w:val="00D0631B"/>
    <w:rsid w:val="00D07C23"/>
    <w:rsid w:val="00D11493"/>
    <w:rsid w:val="00D1273A"/>
    <w:rsid w:val="00D13EEB"/>
    <w:rsid w:val="00D14969"/>
    <w:rsid w:val="00D14B7C"/>
    <w:rsid w:val="00D14EDA"/>
    <w:rsid w:val="00D1513A"/>
    <w:rsid w:val="00D17CA4"/>
    <w:rsid w:val="00D211F6"/>
    <w:rsid w:val="00D21FC5"/>
    <w:rsid w:val="00D228CA"/>
    <w:rsid w:val="00D22D16"/>
    <w:rsid w:val="00D26BD5"/>
    <w:rsid w:val="00D27483"/>
    <w:rsid w:val="00D27950"/>
    <w:rsid w:val="00D30414"/>
    <w:rsid w:val="00D30576"/>
    <w:rsid w:val="00D30596"/>
    <w:rsid w:val="00D32C02"/>
    <w:rsid w:val="00D3420A"/>
    <w:rsid w:val="00D35AEE"/>
    <w:rsid w:val="00D377DD"/>
    <w:rsid w:val="00D406CE"/>
    <w:rsid w:val="00D42498"/>
    <w:rsid w:val="00D43F87"/>
    <w:rsid w:val="00D46DB1"/>
    <w:rsid w:val="00D5207F"/>
    <w:rsid w:val="00D52B84"/>
    <w:rsid w:val="00D554B4"/>
    <w:rsid w:val="00D55DAE"/>
    <w:rsid w:val="00D60102"/>
    <w:rsid w:val="00D630F0"/>
    <w:rsid w:val="00D63814"/>
    <w:rsid w:val="00D64777"/>
    <w:rsid w:val="00D6500F"/>
    <w:rsid w:val="00D65D0B"/>
    <w:rsid w:val="00D66278"/>
    <w:rsid w:val="00D67060"/>
    <w:rsid w:val="00D67383"/>
    <w:rsid w:val="00D705B9"/>
    <w:rsid w:val="00D71521"/>
    <w:rsid w:val="00D71CD9"/>
    <w:rsid w:val="00D72E75"/>
    <w:rsid w:val="00D73116"/>
    <w:rsid w:val="00D7354E"/>
    <w:rsid w:val="00D8371D"/>
    <w:rsid w:val="00D84EC5"/>
    <w:rsid w:val="00D85DD4"/>
    <w:rsid w:val="00D93528"/>
    <w:rsid w:val="00D95F79"/>
    <w:rsid w:val="00D96E33"/>
    <w:rsid w:val="00D97452"/>
    <w:rsid w:val="00D979F1"/>
    <w:rsid w:val="00DA0982"/>
    <w:rsid w:val="00DA11D5"/>
    <w:rsid w:val="00DA1AD3"/>
    <w:rsid w:val="00DA1B4A"/>
    <w:rsid w:val="00DA476D"/>
    <w:rsid w:val="00DA52DC"/>
    <w:rsid w:val="00DA6815"/>
    <w:rsid w:val="00DA7119"/>
    <w:rsid w:val="00DA7861"/>
    <w:rsid w:val="00DB004F"/>
    <w:rsid w:val="00DB215E"/>
    <w:rsid w:val="00DB234E"/>
    <w:rsid w:val="00DB2CE3"/>
    <w:rsid w:val="00DB3FD6"/>
    <w:rsid w:val="00DB4812"/>
    <w:rsid w:val="00DB561D"/>
    <w:rsid w:val="00DC0817"/>
    <w:rsid w:val="00DC2CCC"/>
    <w:rsid w:val="00DC332D"/>
    <w:rsid w:val="00DC340A"/>
    <w:rsid w:val="00DC50A5"/>
    <w:rsid w:val="00DC79A1"/>
    <w:rsid w:val="00DD20F6"/>
    <w:rsid w:val="00DD66A9"/>
    <w:rsid w:val="00DD6FAA"/>
    <w:rsid w:val="00DD7FFA"/>
    <w:rsid w:val="00DE4917"/>
    <w:rsid w:val="00DE5B64"/>
    <w:rsid w:val="00DF10CC"/>
    <w:rsid w:val="00DF1D58"/>
    <w:rsid w:val="00DF32AA"/>
    <w:rsid w:val="00DF434C"/>
    <w:rsid w:val="00E001E6"/>
    <w:rsid w:val="00E00D0A"/>
    <w:rsid w:val="00E01DAF"/>
    <w:rsid w:val="00E07B1C"/>
    <w:rsid w:val="00E10410"/>
    <w:rsid w:val="00E10E22"/>
    <w:rsid w:val="00E12305"/>
    <w:rsid w:val="00E12E35"/>
    <w:rsid w:val="00E12EE5"/>
    <w:rsid w:val="00E14066"/>
    <w:rsid w:val="00E1420B"/>
    <w:rsid w:val="00E143D1"/>
    <w:rsid w:val="00E157F4"/>
    <w:rsid w:val="00E169AB"/>
    <w:rsid w:val="00E22F4B"/>
    <w:rsid w:val="00E23430"/>
    <w:rsid w:val="00E26AD6"/>
    <w:rsid w:val="00E30BA8"/>
    <w:rsid w:val="00E31CC7"/>
    <w:rsid w:val="00E34DF3"/>
    <w:rsid w:val="00E3631C"/>
    <w:rsid w:val="00E367D1"/>
    <w:rsid w:val="00E42678"/>
    <w:rsid w:val="00E45523"/>
    <w:rsid w:val="00E472AF"/>
    <w:rsid w:val="00E54D99"/>
    <w:rsid w:val="00E57107"/>
    <w:rsid w:val="00E5796E"/>
    <w:rsid w:val="00E57F7E"/>
    <w:rsid w:val="00E60806"/>
    <w:rsid w:val="00E6191F"/>
    <w:rsid w:val="00E63877"/>
    <w:rsid w:val="00E64C86"/>
    <w:rsid w:val="00E651ED"/>
    <w:rsid w:val="00E70713"/>
    <w:rsid w:val="00E71C33"/>
    <w:rsid w:val="00E7211D"/>
    <w:rsid w:val="00E72F76"/>
    <w:rsid w:val="00E73B4C"/>
    <w:rsid w:val="00E76DE3"/>
    <w:rsid w:val="00E830BE"/>
    <w:rsid w:val="00E84F69"/>
    <w:rsid w:val="00E851D6"/>
    <w:rsid w:val="00E86895"/>
    <w:rsid w:val="00E86EE2"/>
    <w:rsid w:val="00E8733A"/>
    <w:rsid w:val="00E919AB"/>
    <w:rsid w:val="00E920BB"/>
    <w:rsid w:val="00E92C32"/>
    <w:rsid w:val="00E965C1"/>
    <w:rsid w:val="00E967D9"/>
    <w:rsid w:val="00E97564"/>
    <w:rsid w:val="00E97DDC"/>
    <w:rsid w:val="00EA0290"/>
    <w:rsid w:val="00EA30F2"/>
    <w:rsid w:val="00EA619C"/>
    <w:rsid w:val="00EB1879"/>
    <w:rsid w:val="00EB2283"/>
    <w:rsid w:val="00EB3BC7"/>
    <w:rsid w:val="00EB5403"/>
    <w:rsid w:val="00EB5F60"/>
    <w:rsid w:val="00EB62C9"/>
    <w:rsid w:val="00EB721B"/>
    <w:rsid w:val="00EC2EAF"/>
    <w:rsid w:val="00EC3296"/>
    <w:rsid w:val="00EC5557"/>
    <w:rsid w:val="00EC7FA9"/>
    <w:rsid w:val="00ED13FF"/>
    <w:rsid w:val="00ED4AFF"/>
    <w:rsid w:val="00EE00AE"/>
    <w:rsid w:val="00EE0A4F"/>
    <w:rsid w:val="00EE46E6"/>
    <w:rsid w:val="00EE49F0"/>
    <w:rsid w:val="00EE61E0"/>
    <w:rsid w:val="00EE681D"/>
    <w:rsid w:val="00EE6DB6"/>
    <w:rsid w:val="00EF0ECF"/>
    <w:rsid w:val="00EF5142"/>
    <w:rsid w:val="00F000C9"/>
    <w:rsid w:val="00F00DAE"/>
    <w:rsid w:val="00F00E8C"/>
    <w:rsid w:val="00F02973"/>
    <w:rsid w:val="00F02C9A"/>
    <w:rsid w:val="00F03306"/>
    <w:rsid w:val="00F0592E"/>
    <w:rsid w:val="00F0618B"/>
    <w:rsid w:val="00F0752F"/>
    <w:rsid w:val="00F1446D"/>
    <w:rsid w:val="00F14E49"/>
    <w:rsid w:val="00F15333"/>
    <w:rsid w:val="00F15A4A"/>
    <w:rsid w:val="00F168AC"/>
    <w:rsid w:val="00F17C07"/>
    <w:rsid w:val="00F17D37"/>
    <w:rsid w:val="00F206E6"/>
    <w:rsid w:val="00F2098F"/>
    <w:rsid w:val="00F24037"/>
    <w:rsid w:val="00F277CC"/>
    <w:rsid w:val="00F32B96"/>
    <w:rsid w:val="00F32FF8"/>
    <w:rsid w:val="00F36353"/>
    <w:rsid w:val="00F4045F"/>
    <w:rsid w:val="00F40852"/>
    <w:rsid w:val="00F40F0B"/>
    <w:rsid w:val="00F42151"/>
    <w:rsid w:val="00F42431"/>
    <w:rsid w:val="00F428EE"/>
    <w:rsid w:val="00F4336B"/>
    <w:rsid w:val="00F44F3D"/>
    <w:rsid w:val="00F45CF1"/>
    <w:rsid w:val="00F501F2"/>
    <w:rsid w:val="00F50DF9"/>
    <w:rsid w:val="00F51B87"/>
    <w:rsid w:val="00F52010"/>
    <w:rsid w:val="00F525C2"/>
    <w:rsid w:val="00F53408"/>
    <w:rsid w:val="00F53596"/>
    <w:rsid w:val="00F54B23"/>
    <w:rsid w:val="00F5557C"/>
    <w:rsid w:val="00F5692D"/>
    <w:rsid w:val="00F57641"/>
    <w:rsid w:val="00F6339B"/>
    <w:rsid w:val="00F637F0"/>
    <w:rsid w:val="00F63F41"/>
    <w:rsid w:val="00F643F0"/>
    <w:rsid w:val="00F6445B"/>
    <w:rsid w:val="00F6510D"/>
    <w:rsid w:val="00F6581C"/>
    <w:rsid w:val="00F65FEF"/>
    <w:rsid w:val="00F66A9C"/>
    <w:rsid w:val="00F71863"/>
    <w:rsid w:val="00F72C2D"/>
    <w:rsid w:val="00F74EB1"/>
    <w:rsid w:val="00F753A6"/>
    <w:rsid w:val="00F75EC4"/>
    <w:rsid w:val="00F768B1"/>
    <w:rsid w:val="00F7712F"/>
    <w:rsid w:val="00F77592"/>
    <w:rsid w:val="00F779CC"/>
    <w:rsid w:val="00F812AF"/>
    <w:rsid w:val="00F81686"/>
    <w:rsid w:val="00F81C3D"/>
    <w:rsid w:val="00F820A7"/>
    <w:rsid w:val="00F84852"/>
    <w:rsid w:val="00F84EF2"/>
    <w:rsid w:val="00F85338"/>
    <w:rsid w:val="00F85ADF"/>
    <w:rsid w:val="00F87CDA"/>
    <w:rsid w:val="00F90644"/>
    <w:rsid w:val="00F91261"/>
    <w:rsid w:val="00F9455A"/>
    <w:rsid w:val="00FA01F1"/>
    <w:rsid w:val="00FA05A0"/>
    <w:rsid w:val="00FA22A8"/>
    <w:rsid w:val="00FA52A7"/>
    <w:rsid w:val="00FA7F0E"/>
    <w:rsid w:val="00FA7F31"/>
    <w:rsid w:val="00FB1A19"/>
    <w:rsid w:val="00FB4434"/>
    <w:rsid w:val="00FB7EAE"/>
    <w:rsid w:val="00FC0794"/>
    <w:rsid w:val="00FC43CE"/>
    <w:rsid w:val="00FC4F40"/>
    <w:rsid w:val="00FC5C41"/>
    <w:rsid w:val="00FC6C4E"/>
    <w:rsid w:val="00FD4242"/>
    <w:rsid w:val="00FD59DA"/>
    <w:rsid w:val="00FD6514"/>
    <w:rsid w:val="00FD763F"/>
    <w:rsid w:val="00FE24D0"/>
    <w:rsid w:val="00FE47B3"/>
    <w:rsid w:val="00FE4812"/>
    <w:rsid w:val="00FE5409"/>
    <w:rsid w:val="00FE5D9E"/>
    <w:rsid w:val="00FE65C2"/>
    <w:rsid w:val="00FE7ECC"/>
    <w:rsid w:val="00FE7FEB"/>
    <w:rsid w:val="00FF2ABF"/>
    <w:rsid w:val="00FF39C2"/>
    <w:rsid w:val="00FF3C50"/>
    <w:rsid w:val="00FF50C4"/>
    <w:rsid w:val="00FF60E7"/>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3554">
      <o:colormenu v:ext="edit" strokecolor="none [1612]"/>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fr-FR" w:eastAsia="fr-FR" w:bidi="ar-SA"/>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qFormat="1"/>
    <w:lsdException w:name="heading 8" w:qFormat="1"/>
    <w:lsdException w:name="heading 9" w:qFormat="1"/>
    <w:lsdException w:name="footnote text" w:uiPriority="99" w:qFormat="1"/>
    <w:lsdException w:name="annotation text" w:uiPriority="99"/>
    <w:lsdException w:name="header" w:uiPriority="99"/>
    <w:lsdException w:name="footer" w:uiPriority="99"/>
    <w:lsdException w:name="caption" w:uiPriority="35" w:qFormat="1"/>
    <w:lsdException w:name="footnote reference" w:uiPriority="99"/>
    <w:lsdException w:name="annotation reference" w:uiPriority="99"/>
    <w:lsdException w:name="endnote reference" w:uiPriority="99"/>
    <w:lsdException w:name="endnote text" w:uiPriority="99"/>
    <w:lsdException w:name="List Number" w:semiHidden="0" w:unhideWhenUsed="0"/>
    <w:lsdException w:name="List 4" w:semiHidden="0" w:unhideWhenUsed="0"/>
    <w:lsdException w:name="List 5" w:semiHidden="0" w:unhideWhenUsed="0"/>
    <w:lsdException w:name="Title" w:semiHidden="0" w:uiPriority="10" w:unhideWhenUsed="0" w:qFormat="1"/>
    <w:lsdException w:name="Body Text Indent" w:uiPriority="99"/>
    <w:lsdException w:name="Subtitle" w:semiHidden="0" w:uiPriority="11" w:unhideWhenUsed="0" w:qFormat="1"/>
    <w:lsdException w:name="Salutation" w:semiHidden="0" w:unhideWhenUsed="0"/>
    <w:lsdException w:name="Date" w:semiHidden="0" w:unhideWhenUsed="0"/>
    <w:lsdException w:name="Body Text First Indent" w:semiHidden="0" w:unhideWhenUsed="0"/>
    <w:lsdException w:name="Strong" w:semiHidden="0" w:uiPriority="22" w:unhideWhenUsed="0" w:qFormat="1"/>
    <w:lsdException w:name="Emphasis" w:semiHidden="0" w:uiPriority="20" w:unhideWhenUsed="0" w:qFormat="1"/>
    <w:lsdException w:name="Plain Text" w:uiPriority="99"/>
    <w:lsdException w:name="Normal (Web)" w:uiPriority="99"/>
    <w:lsdException w:name="HTML Preformatted" w:uiPriority="99"/>
    <w:lsdException w:name="annotation subject" w:uiPriority="99"/>
    <w:lsdException w:name="No List" w:uiPriority="99"/>
    <w:lsdException w:name="Balloon Text" w:uiPriority="99"/>
    <w:lsdException w:name="Table Grid" w:semiHidden="0" w:uiPriority="39" w:unhideWhenUsed="0"/>
    <w:lsdException w:name="Placeholder Text" w:uiPriority="99" w:unhideWhenUsed="0"/>
    <w:lsdException w:name="No Spacing" w:semiHidden="0" w:uiPriority="1" w:unhideWhenUsed="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555FD"/>
    <w:pPr>
      <w:jc w:val="right"/>
    </w:pPr>
    <w:rPr>
      <w:rFonts w:cs="Traditional Arabic"/>
      <w:sz w:val="24"/>
      <w:szCs w:val="36"/>
    </w:rPr>
  </w:style>
  <w:style w:type="paragraph" w:styleId="Titre1">
    <w:name w:val="heading 1"/>
    <w:basedOn w:val="Normal"/>
    <w:next w:val="Normal"/>
    <w:link w:val="Titre1Car"/>
    <w:uiPriority w:val="9"/>
    <w:qFormat/>
    <w:rsid w:val="006436AD"/>
    <w:pPr>
      <w:keepNext/>
      <w:keepLines/>
      <w:spacing w:before="480"/>
      <w:outlineLvl w:val="0"/>
    </w:pPr>
    <w:rPr>
      <w:rFonts w:ascii="Cambria" w:hAnsi="Cambria" w:cs="Times New Roman"/>
      <w:b/>
      <w:bCs/>
      <w:color w:val="365F91"/>
      <w:sz w:val="28"/>
      <w:szCs w:val="28"/>
    </w:rPr>
  </w:style>
  <w:style w:type="paragraph" w:styleId="Titre2">
    <w:name w:val="heading 2"/>
    <w:basedOn w:val="Normal"/>
    <w:next w:val="Normal"/>
    <w:link w:val="Titre2Car"/>
    <w:uiPriority w:val="9"/>
    <w:unhideWhenUsed/>
    <w:qFormat/>
    <w:rsid w:val="00AE4615"/>
    <w:pPr>
      <w:keepNext/>
      <w:keepLines/>
      <w:spacing w:before="200"/>
      <w:outlineLvl w:val="1"/>
    </w:pPr>
    <w:rPr>
      <w:rFonts w:ascii="Cambria" w:hAnsi="Cambria" w:cs="Times New Roman"/>
      <w:b/>
      <w:bCs/>
      <w:color w:val="4F81BD"/>
      <w:sz w:val="26"/>
      <w:szCs w:val="26"/>
    </w:rPr>
  </w:style>
  <w:style w:type="paragraph" w:styleId="Titre3">
    <w:name w:val="heading 3"/>
    <w:basedOn w:val="Normal"/>
    <w:next w:val="Normal"/>
    <w:link w:val="Titre3Car"/>
    <w:uiPriority w:val="9"/>
    <w:unhideWhenUsed/>
    <w:qFormat/>
    <w:rsid w:val="008A5E76"/>
    <w:pPr>
      <w:keepNext/>
      <w:bidi/>
      <w:spacing w:line="276" w:lineRule="auto"/>
      <w:ind w:firstLine="720"/>
      <w:jc w:val="lowKashida"/>
      <w:outlineLvl w:val="2"/>
    </w:pPr>
    <w:rPr>
      <w:rFonts w:eastAsia="Calibri" w:cs="Simplified Arabic"/>
      <w:sz w:val="32"/>
      <w:szCs w:val="32"/>
      <w:lang w:eastAsia="en-US" w:bidi="ar-DZ"/>
    </w:rPr>
  </w:style>
  <w:style w:type="paragraph" w:styleId="Titre4">
    <w:name w:val="heading 4"/>
    <w:basedOn w:val="Normal"/>
    <w:next w:val="Normal"/>
    <w:link w:val="Titre4Car"/>
    <w:uiPriority w:val="9"/>
    <w:unhideWhenUsed/>
    <w:qFormat/>
    <w:rsid w:val="008A5E76"/>
    <w:pPr>
      <w:keepNext/>
      <w:bidi/>
      <w:spacing w:after="160" w:line="259" w:lineRule="auto"/>
      <w:outlineLvl w:val="3"/>
    </w:pPr>
    <w:rPr>
      <w:rFonts w:ascii="Simplified Arabic" w:eastAsia="Calibri" w:hAnsi="Simplified Arabic" w:cs="Simplified Arabic"/>
      <w:sz w:val="32"/>
      <w:szCs w:val="32"/>
      <w:lang w:eastAsia="en-US" w:bidi="ar-DZ"/>
    </w:rPr>
  </w:style>
  <w:style w:type="paragraph" w:styleId="Titre5">
    <w:name w:val="heading 5"/>
    <w:basedOn w:val="Normal"/>
    <w:next w:val="Normal"/>
    <w:link w:val="Titre5Car"/>
    <w:uiPriority w:val="9"/>
    <w:unhideWhenUsed/>
    <w:qFormat/>
    <w:rsid w:val="008A5E76"/>
    <w:pPr>
      <w:keepNext/>
      <w:spacing w:line="276" w:lineRule="auto"/>
      <w:ind w:firstLine="720"/>
      <w:jc w:val="center"/>
      <w:outlineLvl w:val="4"/>
    </w:pPr>
    <w:rPr>
      <w:rFonts w:eastAsia="Calibri" w:cs="Simplified Arabic"/>
      <w:sz w:val="32"/>
      <w:szCs w:val="32"/>
      <w:lang w:eastAsia="en-US" w:bidi="ar-DZ"/>
    </w:rPr>
  </w:style>
  <w:style w:type="paragraph" w:styleId="Titre6">
    <w:name w:val="heading 6"/>
    <w:basedOn w:val="Normal"/>
    <w:next w:val="Normal"/>
    <w:link w:val="Titre6Car"/>
    <w:uiPriority w:val="9"/>
    <w:unhideWhenUsed/>
    <w:qFormat/>
    <w:rsid w:val="008A5E76"/>
    <w:pPr>
      <w:keepNext/>
      <w:bidi/>
      <w:spacing w:line="276" w:lineRule="auto"/>
      <w:ind w:firstLine="720"/>
      <w:outlineLvl w:val="5"/>
    </w:pPr>
    <w:rPr>
      <w:rFonts w:eastAsia="Calibri" w:cs="Simplified Arabic"/>
      <w:sz w:val="32"/>
      <w:szCs w:val="32"/>
      <w:lang w:val="en-GB" w:eastAsia="en-US" w:bidi="ar-DZ"/>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link w:val="Titre1"/>
    <w:uiPriority w:val="9"/>
    <w:rsid w:val="006436AD"/>
    <w:rPr>
      <w:rFonts w:ascii="Cambria" w:eastAsia="Times New Roman" w:hAnsi="Cambria" w:cs="Times New Roman"/>
      <w:b/>
      <w:bCs/>
      <w:color w:val="365F91"/>
      <w:sz w:val="28"/>
      <w:szCs w:val="28"/>
      <w:lang w:val="fr-FR" w:eastAsia="fr-FR"/>
    </w:rPr>
  </w:style>
  <w:style w:type="paragraph" w:styleId="PrformatHTML">
    <w:name w:val="HTML Preformatted"/>
    <w:basedOn w:val="Normal"/>
    <w:link w:val="PrformatHTMLCar"/>
    <w:uiPriority w:val="99"/>
    <w:unhideWhenUsed/>
    <w:rsid w:val="00C767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Times New Roman"/>
      <w:sz w:val="20"/>
      <w:szCs w:val="20"/>
    </w:rPr>
  </w:style>
  <w:style w:type="character" w:customStyle="1" w:styleId="PrformatHTMLCar">
    <w:name w:val="Préformaté HTML Car"/>
    <w:link w:val="PrformatHTML"/>
    <w:uiPriority w:val="99"/>
    <w:rsid w:val="00C76727"/>
    <w:rPr>
      <w:rFonts w:ascii="Courier New" w:hAnsi="Courier New" w:cs="Courier New"/>
      <w:lang w:val="fr-FR" w:eastAsia="fr-FR"/>
    </w:rPr>
  </w:style>
  <w:style w:type="paragraph" w:styleId="En-tte">
    <w:name w:val="header"/>
    <w:basedOn w:val="Normal"/>
    <w:link w:val="En-tteCar"/>
    <w:uiPriority w:val="99"/>
    <w:rsid w:val="00713A62"/>
    <w:pPr>
      <w:tabs>
        <w:tab w:val="center" w:pos="4153"/>
        <w:tab w:val="right" w:pos="8306"/>
      </w:tabs>
    </w:pPr>
    <w:rPr>
      <w:rFonts w:cs="Times New Roman"/>
    </w:rPr>
  </w:style>
  <w:style w:type="character" w:customStyle="1" w:styleId="En-tteCar">
    <w:name w:val="En-tête Car"/>
    <w:link w:val="En-tte"/>
    <w:uiPriority w:val="99"/>
    <w:rsid w:val="00713A62"/>
    <w:rPr>
      <w:rFonts w:cs="Traditional Arabic"/>
      <w:sz w:val="24"/>
      <w:szCs w:val="36"/>
      <w:lang w:val="fr-FR" w:eastAsia="fr-FR"/>
    </w:rPr>
  </w:style>
  <w:style w:type="paragraph" w:styleId="Pieddepage">
    <w:name w:val="footer"/>
    <w:basedOn w:val="Normal"/>
    <w:link w:val="PieddepageCar"/>
    <w:uiPriority w:val="99"/>
    <w:rsid w:val="00713A62"/>
    <w:pPr>
      <w:tabs>
        <w:tab w:val="center" w:pos="4153"/>
        <w:tab w:val="right" w:pos="8306"/>
      </w:tabs>
    </w:pPr>
    <w:rPr>
      <w:rFonts w:cs="Times New Roman"/>
    </w:rPr>
  </w:style>
  <w:style w:type="character" w:customStyle="1" w:styleId="PieddepageCar">
    <w:name w:val="Pied de page Car"/>
    <w:link w:val="Pieddepage"/>
    <w:uiPriority w:val="99"/>
    <w:rsid w:val="00713A62"/>
    <w:rPr>
      <w:rFonts w:cs="Traditional Arabic"/>
      <w:sz w:val="24"/>
      <w:szCs w:val="36"/>
      <w:lang w:val="fr-FR" w:eastAsia="fr-FR"/>
    </w:rPr>
  </w:style>
  <w:style w:type="paragraph" w:styleId="Notedebasdepage">
    <w:name w:val="footnote text"/>
    <w:aliases w:val=" Car,normal"/>
    <w:basedOn w:val="Normal"/>
    <w:link w:val="NotedebasdepageCar"/>
    <w:uiPriority w:val="99"/>
    <w:unhideWhenUsed/>
    <w:qFormat/>
    <w:rsid w:val="001555FD"/>
    <w:rPr>
      <w:rFonts w:ascii="Calibri" w:eastAsia="Calibri" w:hAnsi="Calibri" w:cs="Times New Roman"/>
      <w:sz w:val="20"/>
      <w:szCs w:val="20"/>
    </w:rPr>
  </w:style>
  <w:style w:type="character" w:customStyle="1" w:styleId="NotedebasdepageCar">
    <w:name w:val="Note de bas de page Car"/>
    <w:aliases w:val=" Car Car,normal Car"/>
    <w:link w:val="Notedebasdepage"/>
    <w:uiPriority w:val="99"/>
    <w:rsid w:val="001555FD"/>
    <w:rPr>
      <w:rFonts w:ascii="Calibri" w:eastAsia="Calibri" w:hAnsi="Calibri" w:cs="Arial"/>
    </w:rPr>
  </w:style>
  <w:style w:type="character" w:styleId="Appelnotedebasdep">
    <w:name w:val="footnote reference"/>
    <w:uiPriority w:val="99"/>
    <w:unhideWhenUsed/>
    <w:rsid w:val="001555FD"/>
    <w:rPr>
      <w:vertAlign w:val="superscript"/>
    </w:rPr>
  </w:style>
  <w:style w:type="paragraph" w:styleId="Paragraphedeliste">
    <w:name w:val="List Paragraph"/>
    <w:basedOn w:val="Normal"/>
    <w:uiPriority w:val="34"/>
    <w:qFormat/>
    <w:rsid w:val="006C67B0"/>
    <w:pPr>
      <w:spacing w:after="160" w:line="259" w:lineRule="auto"/>
      <w:ind w:left="720"/>
      <w:contextualSpacing/>
      <w:jc w:val="left"/>
    </w:pPr>
    <w:rPr>
      <w:rFonts w:ascii="Calibri" w:eastAsia="Calibri" w:hAnsi="Calibri" w:cs="Arial"/>
      <w:sz w:val="22"/>
      <w:szCs w:val="22"/>
      <w:lang w:val="en-US" w:eastAsia="en-US"/>
    </w:rPr>
  </w:style>
  <w:style w:type="character" w:styleId="Marquedecommentaire">
    <w:name w:val="annotation reference"/>
    <w:uiPriority w:val="99"/>
    <w:unhideWhenUsed/>
    <w:rsid w:val="006C67B0"/>
    <w:rPr>
      <w:sz w:val="16"/>
      <w:szCs w:val="16"/>
    </w:rPr>
  </w:style>
  <w:style w:type="paragraph" w:styleId="Commentaire">
    <w:name w:val="annotation text"/>
    <w:basedOn w:val="Normal"/>
    <w:link w:val="CommentaireCar"/>
    <w:uiPriority w:val="99"/>
    <w:unhideWhenUsed/>
    <w:rsid w:val="006C67B0"/>
    <w:pPr>
      <w:spacing w:after="160"/>
      <w:jc w:val="left"/>
    </w:pPr>
    <w:rPr>
      <w:rFonts w:ascii="Calibri" w:eastAsia="Calibri" w:hAnsi="Calibri" w:cs="Times New Roman"/>
      <w:sz w:val="20"/>
      <w:szCs w:val="20"/>
    </w:rPr>
  </w:style>
  <w:style w:type="character" w:customStyle="1" w:styleId="CommentaireCar">
    <w:name w:val="Commentaire Car"/>
    <w:link w:val="Commentaire"/>
    <w:uiPriority w:val="99"/>
    <w:rsid w:val="006C67B0"/>
    <w:rPr>
      <w:rFonts w:ascii="Calibri" w:eastAsia="Calibri" w:hAnsi="Calibri" w:cs="Arial"/>
    </w:rPr>
  </w:style>
  <w:style w:type="paragraph" w:styleId="Objetducommentaire">
    <w:name w:val="annotation subject"/>
    <w:basedOn w:val="Commentaire"/>
    <w:next w:val="Commentaire"/>
    <w:link w:val="ObjetducommentaireCar"/>
    <w:uiPriority w:val="99"/>
    <w:unhideWhenUsed/>
    <w:rsid w:val="006C67B0"/>
    <w:rPr>
      <w:b/>
      <w:bCs/>
    </w:rPr>
  </w:style>
  <w:style w:type="character" w:customStyle="1" w:styleId="ObjetducommentaireCar">
    <w:name w:val="Objet du commentaire Car"/>
    <w:link w:val="Objetducommentaire"/>
    <w:uiPriority w:val="99"/>
    <w:rsid w:val="006C67B0"/>
    <w:rPr>
      <w:rFonts w:ascii="Calibri" w:eastAsia="Calibri" w:hAnsi="Calibri" w:cs="Arial"/>
      <w:b/>
      <w:bCs/>
    </w:rPr>
  </w:style>
  <w:style w:type="paragraph" w:styleId="Textedebulles">
    <w:name w:val="Balloon Text"/>
    <w:basedOn w:val="Normal"/>
    <w:link w:val="TextedebullesCar"/>
    <w:uiPriority w:val="99"/>
    <w:unhideWhenUsed/>
    <w:rsid w:val="006C67B0"/>
    <w:pPr>
      <w:jc w:val="left"/>
    </w:pPr>
    <w:rPr>
      <w:rFonts w:ascii="Tahoma" w:eastAsia="Calibri" w:hAnsi="Tahoma" w:cs="Times New Roman"/>
      <w:sz w:val="18"/>
      <w:szCs w:val="18"/>
    </w:rPr>
  </w:style>
  <w:style w:type="character" w:customStyle="1" w:styleId="TextedebullesCar">
    <w:name w:val="Texte de bulles Car"/>
    <w:link w:val="Textedebulles"/>
    <w:uiPriority w:val="99"/>
    <w:rsid w:val="006C67B0"/>
    <w:rPr>
      <w:rFonts w:ascii="Tahoma" w:eastAsia="Calibri" w:hAnsi="Tahoma" w:cs="Tahoma"/>
      <w:sz w:val="18"/>
      <w:szCs w:val="18"/>
    </w:rPr>
  </w:style>
  <w:style w:type="paragraph" w:styleId="Lgende">
    <w:name w:val="caption"/>
    <w:basedOn w:val="Normal"/>
    <w:next w:val="Normal"/>
    <w:uiPriority w:val="35"/>
    <w:unhideWhenUsed/>
    <w:qFormat/>
    <w:rsid w:val="006C67B0"/>
    <w:pPr>
      <w:spacing w:after="200"/>
      <w:jc w:val="left"/>
    </w:pPr>
    <w:rPr>
      <w:rFonts w:ascii="Calibri" w:eastAsia="Calibri" w:hAnsi="Calibri" w:cs="Arial"/>
      <w:i/>
      <w:iCs/>
      <w:color w:val="44546A"/>
      <w:sz w:val="18"/>
      <w:szCs w:val="18"/>
      <w:lang w:val="en-US" w:eastAsia="en-US"/>
    </w:rPr>
  </w:style>
  <w:style w:type="paragraph" w:styleId="Notedefin">
    <w:name w:val="endnote text"/>
    <w:basedOn w:val="Normal"/>
    <w:link w:val="NotedefinCar"/>
    <w:uiPriority w:val="99"/>
    <w:unhideWhenUsed/>
    <w:rsid w:val="006C67B0"/>
    <w:pPr>
      <w:jc w:val="left"/>
    </w:pPr>
    <w:rPr>
      <w:rFonts w:ascii="Calibri" w:eastAsia="Calibri" w:hAnsi="Calibri" w:cs="Times New Roman"/>
      <w:sz w:val="20"/>
      <w:szCs w:val="20"/>
    </w:rPr>
  </w:style>
  <w:style w:type="character" w:customStyle="1" w:styleId="NotedefinCar">
    <w:name w:val="Note de fin Car"/>
    <w:link w:val="Notedefin"/>
    <w:uiPriority w:val="99"/>
    <w:rsid w:val="006C67B0"/>
    <w:rPr>
      <w:rFonts w:ascii="Calibri" w:eastAsia="Calibri" w:hAnsi="Calibri" w:cs="Arial"/>
    </w:rPr>
  </w:style>
  <w:style w:type="character" w:styleId="Appeldenotedefin">
    <w:name w:val="endnote reference"/>
    <w:uiPriority w:val="99"/>
    <w:unhideWhenUsed/>
    <w:rsid w:val="006C67B0"/>
    <w:rPr>
      <w:vertAlign w:val="superscript"/>
    </w:rPr>
  </w:style>
  <w:style w:type="table" w:styleId="Grilledutableau">
    <w:name w:val="Table Grid"/>
    <w:basedOn w:val="TableauNormal"/>
    <w:uiPriority w:val="39"/>
    <w:rsid w:val="006C67B0"/>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Lienhypertexte">
    <w:name w:val="Hyperlink"/>
    <w:unhideWhenUsed/>
    <w:rsid w:val="00B419E7"/>
    <w:rPr>
      <w:color w:val="0563C1"/>
      <w:u w:val="single"/>
    </w:rPr>
  </w:style>
  <w:style w:type="character" w:styleId="Accentuation">
    <w:name w:val="Emphasis"/>
    <w:uiPriority w:val="20"/>
    <w:qFormat/>
    <w:rsid w:val="00064A62"/>
    <w:rPr>
      <w:i/>
      <w:iCs/>
    </w:rPr>
  </w:style>
  <w:style w:type="numbering" w:customStyle="1" w:styleId="Aucuneliste1">
    <w:name w:val="Aucune liste1"/>
    <w:next w:val="Aucuneliste"/>
    <w:uiPriority w:val="99"/>
    <w:semiHidden/>
    <w:unhideWhenUsed/>
    <w:rsid w:val="00A363C0"/>
  </w:style>
  <w:style w:type="character" w:styleId="Lienhypertextesuivivisit">
    <w:name w:val="FollowedHyperlink"/>
    <w:rsid w:val="004B44EC"/>
    <w:rPr>
      <w:color w:val="800080"/>
      <w:u w:val="single"/>
    </w:rPr>
  </w:style>
  <w:style w:type="paragraph" w:customStyle="1" w:styleId="Titre11">
    <w:name w:val="Titre 11"/>
    <w:basedOn w:val="Normal"/>
    <w:next w:val="Normal"/>
    <w:link w:val="Heading1Char"/>
    <w:uiPriority w:val="9"/>
    <w:qFormat/>
    <w:rsid w:val="009E4EFE"/>
    <w:pPr>
      <w:keepNext/>
      <w:keepLines/>
      <w:spacing w:before="480" w:line="276" w:lineRule="auto"/>
    </w:pPr>
    <w:rPr>
      <w:rFonts w:ascii="Cambria" w:hAnsi="Cambria" w:cs="Times New Roman"/>
      <w:b/>
      <w:bCs/>
      <w:color w:val="365F91"/>
      <w:sz w:val="28"/>
      <w:szCs w:val="28"/>
    </w:rPr>
  </w:style>
  <w:style w:type="paragraph" w:customStyle="1" w:styleId="Titre21">
    <w:name w:val="Titre 21"/>
    <w:basedOn w:val="Normal"/>
    <w:next w:val="Normal"/>
    <w:link w:val="Heading2Char"/>
    <w:uiPriority w:val="9"/>
    <w:semiHidden/>
    <w:unhideWhenUsed/>
    <w:qFormat/>
    <w:rsid w:val="009E4EFE"/>
    <w:pPr>
      <w:keepNext/>
      <w:keepLines/>
      <w:spacing w:before="200" w:line="276" w:lineRule="auto"/>
    </w:pPr>
    <w:rPr>
      <w:rFonts w:ascii="Cambria" w:hAnsi="Cambria" w:cs="Times New Roman"/>
      <w:b/>
      <w:bCs/>
      <w:color w:val="4F81BD"/>
      <w:sz w:val="26"/>
      <w:szCs w:val="26"/>
    </w:rPr>
  </w:style>
  <w:style w:type="paragraph" w:customStyle="1" w:styleId="Titre31">
    <w:name w:val="Titre 31"/>
    <w:basedOn w:val="Normal"/>
    <w:next w:val="Normal"/>
    <w:link w:val="Heading3Char"/>
    <w:uiPriority w:val="9"/>
    <w:semiHidden/>
    <w:unhideWhenUsed/>
    <w:qFormat/>
    <w:rsid w:val="009E4EFE"/>
    <w:pPr>
      <w:keepNext/>
      <w:keepLines/>
      <w:spacing w:before="200" w:line="276" w:lineRule="auto"/>
    </w:pPr>
    <w:rPr>
      <w:rFonts w:ascii="Cambria" w:hAnsi="Cambria" w:cs="Times New Roman"/>
      <w:b/>
      <w:bCs/>
      <w:color w:val="4F81BD"/>
      <w:sz w:val="22"/>
      <w:szCs w:val="22"/>
    </w:rPr>
  </w:style>
  <w:style w:type="paragraph" w:customStyle="1" w:styleId="Titre41">
    <w:name w:val="Titre 41"/>
    <w:basedOn w:val="Normal"/>
    <w:next w:val="Normal"/>
    <w:link w:val="Heading4Char"/>
    <w:uiPriority w:val="9"/>
    <w:semiHidden/>
    <w:unhideWhenUsed/>
    <w:qFormat/>
    <w:rsid w:val="009E4EFE"/>
    <w:pPr>
      <w:keepNext/>
      <w:keepLines/>
      <w:spacing w:before="200" w:line="276" w:lineRule="auto"/>
    </w:pPr>
    <w:rPr>
      <w:rFonts w:ascii="Cambria" w:hAnsi="Cambria" w:cs="Times New Roman"/>
      <w:b/>
      <w:bCs/>
      <w:i/>
      <w:iCs/>
      <w:color w:val="4F81BD"/>
      <w:sz w:val="22"/>
      <w:szCs w:val="22"/>
    </w:rPr>
  </w:style>
  <w:style w:type="paragraph" w:customStyle="1" w:styleId="Titre51">
    <w:name w:val="Titre 51"/>
    <w:basedOn w:val="Normal"/>
    <w:next w:val="Normal"/>
    <w:link w:val="Heading5Char"/>
    <w:uiPriority w:val="9"/>
    <w:semiHidden/>
    <w:unhideWhenUsed/>
    <w:qFormat/>
    <w:rsid w:val="009E4EFE"/>
    <w:pPr>
      <w:keepNext/>
      <w:keepLines/>
      <w:spacing w:before="200" w:line="276" w:lineRule="auto"/>
    </w:pPr>
    <w:rPr>
      <w:rFonts w:ascii="Cambria" w:hAnsi="Cambria" w:cs="Times New Roman"/>
      <w:color w:val="243F60"/>
      <w:sz w:val="22"/>
      <w:szCs w:val="22"/>
    </w:rPr>
  </w:style>
  <w:style w:type="paragraph" w:customStyle="1" w:styleId="Titre61">
    <w:name w:val="Titre 61"/>
    <w:basedOn w:val="Normal"/>
    <w:next w:val="Normal"/>
    <w:link w:val="Heading6Char"/>
    <w:uiPriority w:val="9"/>
    <w:semiHidden/>
    <w:unhideWhenUsed/>
    <w:qFormat/>
    <w:rsid w:val="009E4EFE"/>
    <w:pPr>
      <w:keepNext/>
      <w:keepLines/>
      <w:spacing w:before="200" w:line="276" w:lineRule="auto"/>
    </w:pPr>
    <w:rPr>
      <w:rFonts w:ascii="Cambria" w:hAnsi="Cambria" w:cs="Times New Roman"/>
      <w:i/>
      <w:iCs/>
      <w:color w:val="243F60"/>
      <w:sz w:val="22"/>
      <w:szCs w:val="22"/>
    </w:rPr>
  </w:style>
  <w:style w:type="paragraph" w:customStyle="1" w:styleId="Titre71">
    <w:name w:val="Titre 71"/>
    <w:basedOn w:val="Normal"/>
    <w:next w:val="Normal"/>
    <w:link w:val="Heading7Char"/>
    <w:uiPriority w:val="9"/>
    <w:semiHidden/>
    <w:unhideWhenUsed/>
    <w:qFormat/>
    <w:rsid w:val="009E4EFE"/>
    <w:pPr>
      <w:keepNext/>
      <w:keepLines/>
      <w:spacing w:before="200" w:line="276" w:lineRule="auto"/>
    </w:pPr>
    <w:rPr>
      <w:rFonts w:ascii="Cambria" w:hAnsi="Cambria" w:cs="Times New Roman"/>
      <w:i/>
      <w:iCs/>
      <w:color w:val="404040"/>
      <w:sz w:val="22"/>
      <w:szCs w:val="22"/>
    </w:rPr>
  </w:style>
  <w:style w:type="paragraph" w:customStyle="1" w:styleId="Titre81">
    <w:name w:val="Titre 81"/>
    <w:basedOn w:val="Normal"/>
    <w:next w:val="Normal"/>
    <w:link w:val="Heading8Char"/>
    <w:uiPriority w:val="9"/>
    <w:semiHidden/>
    <w:unhideWhenUsed/>
    <w:qFormat/>
    <w:rsid w:val="009E4EFE"/>
    <w:pPr>
      <w:keepNext/>
      <w:keepLines/>
      <w:spacing w:before="200" w:line="276" w:lineRule="auto"/>
    </w:pPr>
    <w:rPr>
      <w:rFonts w:ascii="Cambria" w:hAnsi="Cambria" w:cs="Times New Roman"/>
      <w:color w:val="404040"/>
      <w:sz w:val="20"/>
      <w:szCs w:val="20"/>
    </w:rPr>
  </w:style>
  <w:style w:type="paragraph" w:customStyle="1" w:styleId="Titre91">
    <w:name w:val="Titre 91"/>
    <w:basedOn w:val="Normal"/>
    <w:next w:val="Normal"/>
    <w:link w:val="Heading9Char"/>
    <w:uiPriority w:val="9"/>
    <w:semiHidden/>
    <w:unhideWhenUsed/>
    <w:qFormat/>
    <w:rsid w:val="009E4EFE"/>
    <w:pPr>
      <w:keepNext/>
      <w:keepLines/>
      <w:spacing w:before="200" w:line="276" w:lineRule="auto"/>
    </w:pPr>
    <w:rPr>
      <w:rFonts w:ascii="Cambria" w:hAnsi="Cambria" w:cs="Times New Roman"/>
      <w:i/>
      <w:iCs/>
      <w:color w:val="404040"/>
      <w:sz w:val="20"/>
      <w:szCs w:val="20"/>
    </w:rPr>
  </w:style>
  <w:style w:type="paragraph" w:styleId="Sansinterligne">
    <w:name w:val="No Spacing"/>
    <w:uiPriority w:val="1"/>
    <w:qFormat/>
    <w:rsid w:val="009E4EFE"/>
    <w:rPr>
      <w:rFonts w:ascii="Calibri" w:hAnsi="Calibri" w:cs="Arial"/>
      <w:sz w:val="22"/>
      <w:szCs w:val="22"/>
      <w:lang w:val="en-US" w:eastAsia="en-US"/>
    </w:rPr>
  </w:style>
  <w:style w:type="character" w:customStyle="1" w:styleId="Heading1Char">
    <w:name w:val="Heading 1 Char"/>
    <w:link w:val="Titre11"/>
    <w:uiPriority w:val="9"/>
    <w:rsid w:val="009E4EFE"/>
    <w:rPr>
      <w:rFonts w:ascii="Cambria" w:eastAsia="Times New Roman" w:hAnsi="Cambria" w:cs="Times New Roman"/>
      <w:b/>
      <w:bCs/>
      <w:color w:val="365F91"/>
      <w:sz w:val="28"/>
      <w:szCs w:val="28"/>
    </w:rPr>
  </w:style>
  <w:style w:type="character" w:customStyle="1" w:styleId="Heading2Char">
    <w:name w:val="Heading 2 Char"/>
    <w:link w:val="Titre21"/>
    <w:uiPriority w:val="9"/>
    <w:semiHidden/>
    <w:rsid w:val="009E4EFE"/>
    <w:rPr>
      <w:rFonts w:ascii="Cambria" w:eastAsia="Times New Roman" w:hAnsi="Cambria" w:cs="Times New Roman"/>
      <w:b/>
      <w:bCs/>
      <w:color w:val="4F81BD"/>
      <w:sz w:val="26"/>
      <w:szCs w:val="26"/>
    </w:rPr>
  </w:style>
  <w:style w:type="character" w:customStyle="1" w:styleId="Heading3Char">
    <w:name w:val="Heading 3 Char"/>
    <w:link w:val="Titre31"/>
    <w:uiPriority w:val="9"/>
    <w:semiHidden/>
    <w:rsid w:val="009E4EFE"/>
    <w:rPr>
      <w:rFonts w:ascii="Cambria" w:eastAsia="Times New Roman" w:hAnsi="Cambria" w:cs="Times New Roman"/>
      <w:b/>
      <w:bCs/>
      <w:color w:val="4F81BD"/>
      <w:sz w:val="22"/>
      <w:szCs w:val="22"/>
    </w:rPr>
  </w:style>
  <w:style w:type="character" w:customStyle="1" w:styleId="Heading4Char">
    <w:name w:val="Heading 4 Char"/>
    <w:link w:val="Titre41"/>
    <w:uiPriority w:val="9"/>
    <w:semiHidden/>
    <w:rsid w:val="009E4EFE"/>
    <w:rPr>
      <w:rFonts w:ascii="Cambria" w:eastAsia="Times New Roman" w:hAnsi="Cambria" w:cs="Times New Roman"/>
      <w:b/>
      <w:bCs/>
      <w:i/>
      <w:iCs/>
      <w:color w:val="4F81BD"/>
      <w:sz w:val="22"/>
      <w:szCs w:val="22"/>
    </w:rPr>
  </w:style>
  <w:style w:type="character" w:customStyle="1" w:styleId="Heading5Char">
    <w:name w:val="Heading 5 Char"/>
    <w:link w:val="Titre51"/>
    <w:uiPriority w:val="9"/>
    <w:semiHidden/>
    <w:rsid w:val="009E4EFE"/>
    <w:rPr>
      <w:rFonts w:ascii="Cambria" w:eastAsia="Times New Roman" w:hAnsi="Cambria" w:cs="Times New Roman"/>
      <w:color w:val="243F60"/>
      <w:sz w:val="22"/>
      <w:szCs w:val="22"/>
    </w:rPr>
  </w:style>
  <w:style w:type="character" w:customStyle="1" w:styleId="Heading6Char">
    <w:name w:val="Heading 6 Char"/>
    <w:link w:val="Titre61"/>
    <w:uiPriority w:val="9"/>
    <w:semiHidden/>
    <w:rsid w:val="009E4EFE"/>
    <w:rPr>
      <w:rFonts w:ascii="Cambria" w:eastAsia="Times New Roman" w:hAnsi="Cambria" w:cs="Times New Roman"/>
      <w:i/>
      <w:iCs/>
      <w:color w:val="243F60"/>
      <w:sz w:val="22"/>
      <w:szCs w:val="22"/>
    </w:rPr>
  </w:style>
  <w:style w:type="character" w:customStyle="1" w:styleId="Heading7Char">
    <w:name w:val="Heading 7 Char"/>
    <w:link w:val="Titre71"/>
    <w:uiPriority w:val="9"/>
    <w:semiHidden/>
    <w:rsid w:val="009E4EFE"/>
    <w:rPr>
      <w:rFonts w:ascii="Cambria" w:eastAsia="Times New Roman" w:hAnsi="Cambria" w:cs="Times New Roman"/>
      <w:i/>
      <w:iCs/>
      <w:color w:val="404040"/>
      <w:sz w:val="22"/>
      <w:szCs w:val="22"/>
    </w:rPr>
  </w:style>
  <w:style w:type="character" w:customStyle="1" w:styleId="Heading8Char">
    <w:name w:val="Heading 8 Char"/>
    <w:link w:val="Titre81"/>
    <w:uiPriority w:val="9"/>
    <w:semiHidden/>
    <w:rsid w:val="009E4EFE"/>
    <w:rPr>
      <w:rFonts w:ascii="Cambria" w:eastAsia="Times New Roman" w:hAnsi="Cambria" w:cs="Times New Roman"/>
      <w:color w:val="404040"/>
    </w:rPr>
  </w:style>
  <w:style w:type="character" w:customStyle="1" w:styleId="Heading9Char">
    <w:name w:val="Heading 9 Char"/>
    <w:link w:val="Titre91"/>
    <w:uiPriority w:val="9"/>
    <w:semiHidden/>
    <w:rsid w:val="009E4EFE"/>
    <w:rPr>
      <w:rFonts w:ascii="Cambria" w:eastAsia="Times New Roman" w:hAnsi="Cambria" w:cs="Times New Roman"/>
      <w:i/>
      <w:iCs/>
      <w:color w:val="404040"/>
    </w:rPr>
  </w:style>
  <w:style w:type="paragraph" w:styleId="Titre">
    <w:name w:val="Title"/>
    <w:basedOn w:val="Normal"/>
    <w:next w:val="Normal"/>
    <w:link w:val="TitreCar"/>
    <w:uiPriority w:val="10"/>
    <w:qFormat/>
    <w:rsid w:val="009E4EFE"/>
    <w:pPr>
      <w:pBdr>
        <w:bottom w:val="single" w:sz="8" w:space="4" w:color="4F81BD"/>
      </w:pBdr>
      <w:spacing w:after="300"/>
      <w:contextualSpacing/>
    </w:pPr>
    <w:rPr>
      <w:rFonts w:ascii="Cambria" w:hAnsi="Cambria" w:cs="Times New Roman"/>
      <w:color w:val="17365D"/>
      <w:spacing w:val="5"/>
      <w:sz w:val="52"/>
      <w:szCs w:val="52"/>
    </w:rPr>
  </w:style>
  <w:style w:type="character" w:customStyle="1" w:styleId="TitreCar">
    <w:name w:val="Titre Car"/>
    <w:link w:val="Titre"/>
    <w:uiPriority w:val="10"/>
    <w:rsid w:val="009E4EFE"/>
    <w:rPr>
      <w:rFonts w:ascii="Cambria" w:eastAsia="Times New Roman" w:hAnsi="Cambria" w:cs="Times New Roman"/>
      <w:color w:val="17365D"/>
      <w:spacing w:val="5"/>
      <w:sz w:val="52"/>
      <w:szCs w:val="52"/>
    </w:rPr>
  </w:style>
  <w:style w:type="paragraph" w:styleId="Sous-titre">
    <w:name w:val="Subtitle"/>
    <w:basedOn w:val="Normal"/>
    <w:next w:val="Normal"/>
    <w:link w:val="Sous-titreCar"/>
    <w:uiPriority w:val="11"/>
    <w:qFormat/>
    <w:rsid w:val="009E4EFE"/>
    <w:pPr>
      <w:spacing w:after="200" w:line="276" w:lineRule="auto"/>
    </w:pPr>
    <w:rPr>
      <w:rFonts w:ascii="Cambria" w:hAnsi="Cambria" w:cs="Times New Roman"/>
      <w:i/>
      <w:iCs/>
      <w:color w:val="4F81BD"/>
      <w:spacing w:val="15"/>
      <w:szCs w:val="24"/>
    </w:rPr>
  </w:style>
  <w:style w:type="character" w:customStyle="1" w:styleId="Sous-titreCar">
    <w:name w:val="Sous-titre Car"/>
    <w:link w:val="Sous-titre"/>
    <w:uiPriority w:val="11"/>
    <w:rsid w:val="009E4EFE"/>
    <w:rPr>
      <w:rFonts w:ascii="Cambria" w:eastAsia="Times New Roman" w:hAnsi="Cambria" w:cs="Times New Roman"/>
      <w:i/>
      <w:iCs/>
      <w:color w:val="4F81BD"/>
      <w:spacing w:val="15"/>
      <w:sz w:val="24"/>
      <w:szCs w:val="24"/>
    </w:rPr>
  </w:style>
  <w:style w:type="character" w:styleId="Emphaseple">
    <w:name w:val="Subtle Emphasis"/>
    <w:uiPriority w:val="19"/>
    <w:qFormat/>
    <w:rsid w:val="009E4EFE"/>
    <w:rPr>
      <w:i/>
      <w:iCs/>
      <w:color w:val="808080"/>
    </w:rPr>
  </w:style>
  <w:style w:type="character" w:styleId="Emphaseintense">
    <w:name w:val="Intense Emphasis"/>
    <w:uiPriority w:val="21"/>
    <w:qFormat/>
    <w:rsid w:val="009E4EFE"/>
    <w:rPr>
      <w:b/>
      <w:bCs/>
      <w:i/>
      <w:iCs/>
      <w:color w:val="4F81BD"/>
    </w:rPr>
  </w:style>
  <w:style w:type="character" w:styleId="lev">
    <w:name w:val="Strong"/>
    <w:uiPriority w:val="22"/>
    <w:qFormat/>
    <w:rsid w:val="009E4EFE"/>
    <w:rPr>
      <w:b/>
      <w:bCs/>
    </w:rPr>
  </w:style>
  <w:style w:type="paragraph" w:styleId="Citation">
    <w:name w:val="Quote"/>
    <w:basedOn w:val="Normal"/>
    <w:next w:val="Normal"/>
    <w:link w:val="CitationCar"/>
    <w:uiPriority w:val="29"/>
    <w:qFormat/>
    <w:rsid w:val="009E4EFE"/>
    <w:pPr>
      <w:spacing w:after="200" w:line="276" w:lineRule="auto"/>
    </w:pPr>
    <w:rPr>
      <w:rFonts w:ascii="Calibri" w:hAnsi="Calibri" w:cs="Times New Roman"/>
      <w:i/>
      <w:iCs/>
      <w:color w:val="000000"/>
      <w:sz w:val="22"/>
      <w:szCs w:val="22"/>
    </w:rPr>
  </w:style>
  <w:style w:type="character" w:customStyle="1" w:styleId="CitationCar">
    <w:name w:val="Citation Car"/>
    <w:link w:val="Citation"/>
    <w:uiPriority w:val="29"/>
    <w:rsid w:val="009E4EFE"/>
    <w:rPr>
      <w:rFonts w:ascii="Calibri" w:eastAsia="Times New Roman" w:hAnsi="Calibri" w:cs="Arial"/>
      <w:i/>
      <w:iCs/>
      <w:color w:val="000000"/>
      <w:sz w:val="22"/>
      <w:szCs w:val="22"/>
    </w:rPr>
  </w:style>
  <w:style w:type="paragraph" w:styleId="Citationintense">
    <w:name w:val="Intense Quote"/>
    <w:basedOn w:val="Normal"/>
    <w:next w:val="Normal"/>
    <w:link w:val="CitationintenseCar"/>
    <w:uiPriority w:val="30"/>
    <w:qFormat/>
    <w:rsid w:val="009E4EFE"/>
    <w:pPr>
      <w:pBdr>
        <w:bottom w:val="single" w:sz="4" w:space="4" w:color="4F81BD"/>
      </w:pBdr>
      <w:spacing w:before="200" w:after="280" w:line="276" w:lineRule="auto"/>
      <w:ind w:left="936" w:right="936"/>
    </w:pPr>
    <w:rPr>
      <w:rFonts w:ascii="Calibri" w:hAnsi="Calibri" w:cs="Times New Roman"/>
      <w:b/>
      <w:bCs/>
      <w:i/>
      <w:iCs/>
      <w:color w:val="4F81BD"/>
      <w:sz w:val="22"/>
      <w:szCs w:val="22"/>
    </w:rPr>
  </w:style>
  <w:style w:type="character" w:customStyle="1" w:styleId="CitationintenseCar">
    <w:name w:val="Citation intense Car"/>
    <w:link w:val="Citationintense"/>
    <w:uiPriority w:val="30"/>
    <w:rsid w:val="009E4EFE"/>
    <w:rPr>
      <w:rFonts w:ascii="Calibri" w:eastAsia="Times New Roman" w:hAnsi="Calibri" w:cs="Arial"/>
      <w:b/>
      <w:bCs/>
      <w:i/>
      <w:iCs/>
      <w:color w:val="4F81BD"/>
      <w:sz w:val="22"/>
      <w:szCs w:val="22"/>
    </w:rPr>
  </w:style>
  <w:style w:type="character" w:styleId="Rfrenceple">
    <w:name w:val="Subtle Reference"/>
    <w:uiPriority w:val="31"/>
    <w:qFormat/>
    <w:rsid w:val="009E4EFE"/>
    <w:rPr>
      <w:smallCaps/>
      <w:color w:val="C0504D"/>
      <w:u w:val="single"/>
    </w:rPr>
  </w:style>
  <w:style w:type="character" w:styleId="Rfrenceintense">
    <w:name w:val="Intense Reference"/>
    <w:uiPriority w:val="32"/>
    <w:qFormat/>
    <w:rsid w:val="009E4EFE"/>
    <w:rPr>
      <w:b/>
      <w:bCs/>
      <w:smallCaps/>
      <w:color w:val="C0504D"/>
      <w:spacing w:val="5"/>
      <w:u w:val="single"/>
    </w:rPr>
  </w:style>
  <w:style w:type="character" w:styleId="Titredulivre">
    <w:name w:val="Book Title"/>
    <w:uiPriority w:val="33"/>
    <w:qFormat/>
    <w:rsid w:val="009E4EFE"/>
    <w:rPr>
      <w:b/>
      <w:bCs/>
      <w:smallCaps/>
      <w:spacing w:val="5"/>
    </w:rPr>
  </w:style>
  <w:style w:type="paragraph" w:customStyle="1" w:styleId="Notedebasdepage1">
    <w:name w:val="Note de bas de page1"/>
    <w:basedOn w:val="Normal"/>
    <w:link w:val="FootnoteTextChar"/>
    <w:uiPriority w:val="99"/>
    <w:semiHidden/>
    <w:unhideWhenUsed/>
    <w:rsid w:val="009E4EFE"/>
    <w:rPr>
      <w:rFonts w:ascii="Calibri" w:hAnsi="Calibri" w:cs="Times New Roman"/>
      <w:sz w:val="20"/>
      <w:szCs w:val="20"/>
    </w:rPr>
  </w:style>
  <w:style w:type="character" w:customStyle="1" w:styleId="FootnoteTextChar">
    <w:name w:val="Footnote Text Char"/>
    <w:link w:val="Notedebasdepage1"/>
    <w:uiPriority w:val="99"/>
    <w:semiHidden/>
    <w:rsid w:val="009E4EFE"/>
    <w:rPr>
      <w:rFonts w:ascii="Calibri" w:eastAsia="Times New Roman" w:hAnsi="Calibri" w:cs="Arial"/>
    </w:rPr>
  </w:style>
  <w:style w:type="character" w:customStyle="1" w:styleId="Appelnotedebasdep1">
    <w:name w:val="Appel note de bas de p.1"/>
    <w:uiPriority w:val="99"/>
    <w:semiHidden/>
    <w:unhideWhenUsed/>
    <w:rsid w:val="009E4EFE"/>
    <w:rPr>
      <w:vertAlign w:val="superscript"/>
    </w:rPr>
  </w:style>
  <w:style w:type="paragraph" w:customStyle="1" w:styleId="Notedefin1">
    <w:name w:val="Note de fin1"/>
    <w:basedOn w:val="Normal"/>
    <w:link w:val="EndnoteTextChar"/>
    <w:uiPriority w:val="99"/>
    <w:semiHidden/>
    <w:unhideWhenUsed/>
    <w:rsid w:val="009E4EFE"/>
    <w:rPr>
      <w:rFonts w:ascii="Calibri" w:hAnsi="Calibri" w:cs="Times New Roman"/>
      <w:sz w:val="20"/>
      <w:szCs w:val="20"/>
    </w:rPr>
  </w:style>
  <w:style w:type="character" w:customStyle="1" w:styleId="EndnoteTextChar">
    <w:name w:val="Endnote Text Char"/>
    <w:link w:val="Notedefin1"/>
    <w:uiPriority w:val="99"/>
    <w:semiHidden/>
    <w:rsid w:val="009E4EFE"/>
    <w:rPr>
      <w:rFonts w:ascii="Calibri" w:eastAsia="Times New Roman" w:hAnsi="Calibri" w:cs="Arial"/>
    </w:rPr>
  </w:style>
  <w:style w:type="character" w:customStyle="1" w:styleId="Appeldenotedefin1">
    <w:name w:val="Appel de note de fin1"/>
    <w:uiPriority w:val="99"/>
    <w:semiHidden/>
    <w:unhideWhenUsed/>
    <w:rsid w:val="009E4EFE"/>
    <w:rPr>
      <w:vertAlign w:val="superscript"/>
    </w:rPr>
  </w:style>
  <w:style w:type="paragraph" w:styleId="Textebrut">
    <w:name w:val="Plain Text"/>
    <w:basedOn w:val="Normal"/>
    <w:link w:val="TextebrutCar"/>
    <w:uiPriority w:val="99"/>
    <w:unhideWhenUsed/>
    <w:rsid w:val="009E4EFE"/>
    <w:rPr>
      <w:rFonts w:ascii="Courier New" w:hAnsi="Courier New" w:cs="Times New Roman"/>
      <w:sz w:val="21"/>
      <w:szCs w:val="21"/>
    </w:rPr>
  </w:style>
  <w:style w:type="character" w:customStyle="1" w:styleId="TextebrutCar">
    <w:name w:val="Texte brut Car"/>
    <w:link w:val="Textebrut"/>
    <w:uiPriority w:val="99"/>
    <w:rsid w:val="009E4EFE"/>
    <w:rPr>
      <w:rFonts w:ascii="Courier New" w:eastAsia="Times New Roman" w:hAnsi="Courier New" w:cs="Courier New"/>
      <w:sz w:val="21"/>
      <w:szCs w:val="21"/>
    </w:rPr>
  </w:style>
  <w:style w:type="paragraph" w:customStyle="1" w:styleId="En-tte1">
    <w:name w:val="En-tête1"/>
    <w:basedOn w:val="Normal"/>
    <w:link w:val="HeaderChar"/>
    <w:uiPriority w:val="99"/>
    <w:unhideWhenUsed/>
    <w:rsid w:val="009E4EFE"/>
    <w:rPr>
      <w:rFonts w:ascii="Calibri" w:hAnsi="Calibri" w:cs="Times New Roman"/>
      <w:sz w:val="22"/>
      <w:szCs w:val="22"/>
    </w:rPr>
  </w:style>
  <w:style w:type="character" w:customStyle="1" w:styleId="HeaderChar">
    <w:name w:val="Header Char"/>
    <w:link w:val="En-tte1"/>
    <w:uiPriority w:val="99"/>
    <w:rsid w:val="009E4EFE"/>
    <w:rPr>
      <w:rFonts w:ascii="Calibri" w:eastAsia="Times New Roman" w:hAnsi="Calibri" w:cs="Arial"/>
      <w:sz w:val="22"/>
      <w:szCs w:val="22"/>
    </w:rPr>
  </w:style>
  <w:style w:type="paragraph" w:customStyle="1" w:styleId="Pieddepage1">
    <w:name w:val="Pied de page1"/>
    <w:basedOn w:val="Normal"/>
    <w:link w:val="FooterChar"/>
    <w:uiPriority w:val="99"/>
    <w:unhideWhenUsed/>
    <w:rsid w:val="009E4EFE"/>
    <w:rPr>
      <w:rFonts w:ascii="Calibri" w:hAnsi="Calibri" w:cs="Times New Roman"/>
      <w:sz w:val="22"/>
      <w:szCs w:val="22"/>
    </w:rPr>
  </w:style>
  <w:style w:type="character" w:customStyle="1" w:styleId="FooterChar">
    <w:name w:val="Footer Char"/>
    <w:link w:val="Pieddepage1"/>
    <w:uiPriority w:val="99"/>
    <w:rsid w:val="009E4EFE"/>
    <w:rPr>
      <w:rFonts w:ascii="Calibri" w:eastAsia="Times New Roman" w:hAnsi="Calibri" w:cs="Arial"/>
      <w:sz w:val="22"/>
      <w:szCs w:val="22"/>
    </w:rPr>
  </w:style>
  <w:style w:type="character" w:customStyle="1" w:styleId="Titre2Car">
    <w:name w:val="Titre 2 Car"/>
    <w:link w:val="Titre2"/>
    <w:uiPriority w:val="9"/>
    <w:rsid w:val="00AE4615"/>
    <w:rPr>
      <w:rFonts w:ascii="Cambria" w:eastAsia="Times New Roman" w:hAnsi="Cambria" w:cs="Times New Roman"/>
      <w:b/>
      <w:bCs/>
      <w:color w:val="4F81BD"/>
      <w:sz w:val="26"/>
      <w:szCs w:val="26"/>
      <w:lang w:val="fr-FR" w:eastAsia="fr-FR"/>
    </w:rPr>
  </w:style>
  <w:style w:type="paragraph" w:customStyle="1" w:styleId="1">
    <w:name w:val="1"/>
    <w:basedOn w:val="Normal"/>
    <w:next w:val="Pieddepage"/>
    <w:link w:val="Char"/>
    <w:uiPriority w:val="99"/>
    <w:unhideWhenUsed/>
    <w:rsid w:val="00301332"/>
    <w:pPr>
      <w:tabs>
        <w:tab w:val="center" w:pos="4320"/>
        <w:tab w:val="right" w:pos="8640"/>
      </w:tabs>
      <w:jc w:val="left"/>
    </w:pPr>
    <w:rPr>
      <w:rFonts w:ascii="Calibri" w:eastAsia="Calibri" w:hAnsi="Calibri" w:cs="Times New Roman"/>
      <w:sz w:val="22"/>
      <w:szCs w:val="22"/>
    </w:rPr>
  </w:style>
  <w:style w:type="character" w:customStyle="1" w:styleId="Char0">
    <w:name w:val="رأس الصفحة Char"/>
    <w:basedOn w:val="Policepardfaut"/>
    <w:uiPriority w:val="99"/>
    <w:rsid w:val="00301332"/>
  </w:style>
  <w:style w:type="character" w:customStyle="1" w:styleId="Char">
    <w:name w:val="تذييل الصفحة Char"/>
    <w:link w:val="1"/>
    <w:uiPriority w:val="99"/>
    <w:rsid w:val="00301332"/>
    <w:rPr>
      <w:rFonts w:ascii="Calibri" w:eastAsia="Calibri" w:hAnsi="Calibri" w:cs="Arial"/>
      <w:sz w:val="22"/>
      <w:szCs w:val="22"/>
    </w:rPr>
  </w:style>
  <w:style w:type="character" w:styleId="Textedelespacerserv">
    <w:name w:val="Placeholder Text"/>
    <w:uiPriority w:val="99"/>
    <w:semiHidden/>
    <w:rsid w:val="00513435"/>
    <w:rPr>
      <w:color w:val="808080"/>
    </w:rPr>
  </w:style>
  <w:style w:type="table" w:customStyle="1" w:styleId="Grilledutableau1">
    <w:name w:val="Grille du tableau1"/>
    <w:basedOn w:val="TableauNormal"/>
    <w:next w:val="Grilledutableau"/>
    <w:uiPriority w:val="59"/>
    <w:rsid w:val="003413C2"/>
    <w:rPr>
      <w:rFonts w:ascii="Calibri" w:eastAsia="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Aucuneliste2">
    <w:name w:val="Aucune liste2"/>
    <w:next w:val="Aucuneliste"/>
    <w:uiPriority w:val="99"/>
    <w:semiHidden/>
    <w:unhideWhenUsed/>
    <w:rsid w:val="00173004"/>
  </w:style>
  <w:style w:type="numbering" w:customStyle="1" w:styleId="Aucuneliste3">
    <w:name w:val="Aucune liste3"/>
    <w:next w:val="Aucuneliste"/>
    <w:uiPriority w:val="99"/>
    <w:semiHidden/>
    <w:unhideWhenUsed/>
    <w:rsid w:val="00B80393"/>
  </w:style>
  <w:style w:type="numbering" w:customStyle="1" w:styleId="Aucuneliste4">
    <w:name w:val="Aucune liste4"/>
    <w:next w:val="Aucuneliste"/>
    <w:uiPriority w:val="99"/>
    <w:semiHidden/>
    <w:unhideWhenUsed/>
    <w:rsid w:val="00D73116"/>
  </w:style>
  <w:style w:type="numbering" w:customStyle="1" w:styleId="Aucuneliste11">
    <w:name w:val="Aucune liste11"/>
    <w:next w:val="Aucuneliste"/>
    <w:uiPriority w:val="99"/>
    <w:semiHidden/>
    <w:unhideWhenUsed/>
    <w:rsid w:val="00D73116"/>
  </w:style>
  <w:style w:type="numbering" w:customStyle="1" w:styleId="Style1">
    <w:name w:val="Style1"/>
    <w:uiPriority w:val="99"/>
    <w:rsid w:val="00D73116"/>
    <w:pPr>
      <w:numPr>
        <w:numId w:val="1"/>
      </w:numPr>
    </w:pPr>
  </w:style>
  <w:style w:type="character" w:customStyle="1" w:styleId="Lienhypertexte1">
    <w:name w:val="Lien hypertexte1"/>
    <w:uiPriority w:val="99"/>
    <w:unhideWhenUsed/>
    <w:rsid w:val="00D73116"/>
    <w:rPr>
      <w:color w:val="0563C1"/>
      <w:u w:val="single"/>
    </w:rPr>
  </w:style>
  <w:style w:type="character" w:customStyle="1" w:styleId="tokencreated">
    <w:name w:val="token_created"/>
    <w:basedOn w:val="Policepardfaut"/>
    <w:rsid w:val="00D73116"/>
  </w:style>
  <w:style w:type="paragraph" w:customStyle="1" w:styleId="NormalWeb1">
    <w:name w:val="Normal (Web)1"/>
    <w:basedOn w:val="Normal"/>
    <w:next w:val="NormalWeb"/>
    <w:uiPriority w:val="99"/>
    <w:semiHidden/>
    <w:unhideWhenUsed/>
    <w:rsid w:val="00D73116"/>
    <w:pPr>
      <w:spacing w:before="100" w:beforeAutospacing="1" w:after="100" w:afterAutospacing="1"/>
    </w:pPr>
    <w:rPr>
      <w:rFonts w:cs="Times New Roman"/>
      <w:szCs w:val="24"/>
    </w:rPr>
  </w:style>
  <w:style w:type="table" w:styleId="Grilleclaire-Accent2">
    <w:name w:val="Light Grid Accent 2"/>
    <w:basedOn w:val="TableauNormal"/>
    <w:uiPriority w:val="62"/>
    <w:rsid w:val="00D73116"/>
    <w:rPr>
      <w:rFonts w:ascii="Calibri" w:eastAsia="Calibri" w:hAnsi="Calibri" w:cs="Arial"/>
      <w:sz w:val="22"/>
      <w:szCs w:val="22"/>
    </w:rPr>
    <w:tblPr>
      <w:tblStyleRowBandSize w:val="1"/>
      <w:tblStyleColBandSize w:val="1"/>
      <w:tblInd w:w="0" w:type="dxa"/>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CellMar>
        <w:top w:w="0" w:type="dxa"/>
        <w:left w:w="108" w:type="dxa"/>
        <w:bottom w:w="0" w:type="dxa"/>
        <w:right w:w="108" w:type="dxa"/>
      </w:tblCellMar>
    </w:tblPr>
    <w:tblStylePr w:type="firstRow">
      <w:pPr>
        <w:spacing w:before="0" w:after="0" w:line="240" w:lineRule="auto"/>
      </w:pPr>
      <w:rPr>
        <w:rFonts w:ascii="Simplified Arabic" w:eastAsia="SimSun" w:hAnsi="Simplified Arabic" w:cs="Times New Roman"/>
        <w:b/>
        <w:bCs/>
      </w:rPr>
      <w:tblPr/>
      <w:tcPr>
        <w:tcBorders>
          <w:top w:val="single" w:sz="8" w:space="0" w:color="C0504D"/>
          <w:left w:val="single" w:sz="8" w:space="0" w:color="C0504D"/>
          <w:bottom w:val="single" w:sz="18" w:space="0" w:color="C0504D"/>
          <w:right w:val="single" w:sz="8" w:space="0" w:color="C0504D"/>
          <w:insideH w:val="nil"/>
          <w:insideV w:val="single" w:sz="8" w:space="0" w:color="C0504D"/>
        </w:tcBorders>
      </w:tcPr>
    </w:tblStylePr>
    <w:tblStylePr w:type="lastRow">
      <w:pPr>
        <w:spacing w:before="0" w:after="0" w:line="240" w:lineRule="auto"/>
      </w:pPr>
      <w:rPr>
        <w:rFonts w:ascii="Simplified Arabic" w:eastAsia="SimSun" w:hAnsi="Simplified Arabic" w:cs="Times New Roman"/>
        <w:b/>
        <w:bCs/>
      </w:rPr>
      <w:tblPr/>
      <w:tcPr>
        <w:tcBorders>
          <w:top w:val="double" w:sz="6" w:space="0" w:color="C0504D"/>
          <w:left w:val="single" w:sz="8" w:space="0" w:color="C0504D"/>
          <w:bottom w:val="single" w:sz="8" w:space="0" w:color="C0504D"/>
          <w:right w:val="single" w:sz="8" w:space="0" w:color="C0504D"/>
          <w:insideH w:val="nil"/>
          <w:insideV w:val="single" w:sz="8" w:space="0" w:color="C0504D"/>
        </w:tcBorders>
      </w:tcPr>
    </w:tblStylePr>
    <w:tblStylePr w:type="firstCol">
      <w:rPr>
        <w:rFonts w:ascii="Simplified Arabic" w:eastAsia="SimSun" w:hAnsi="Simplified Arabic" w:cs="Times New Roman"/>
        <w:b/>
        <w:bCs/>
      </w:rPr>
    </w:tblStylePr>
    <w:tblStylePr w:type="lastCol">
      <w:rPr>
        <w:rFonts w:ascii="Simplified Arabic" w:eastAsia="SimSun" w:hAnsi="Simplified Arabic" w:cs="Times New Roman"/>
        <w:b/>
        <w:bCs/>
      </w:rPr>
      <w:tblPr/>
      <w:tcPr>
        <w:tcBorders>
          <w:top w:val="single" w:sz="8" w:space="0" w:color="C0504D"/>
          <w:left w:val="single" w:sz="8" w:space="0" w:color="C0504D"/>
          <w:bottom w:val="single" w:sz="8" w:space="0" w:color="C0504D"/>
          <w:right w:val="single" w:sz="8" w:space="0" w:color="C0504D"/>
        </w:tcBorders>
      </w:tcPr>
    </w:tblStylePr>
    <w:tblStylePr w:type="band1Vert">
      <w:tblPr/>
      <w:tcPr>
        <w:tcBorders>
          <w:top w:val="single" w:sz="8" w:space="0" w:color="C0504D"/>
          <w:left w:val="single" w:sz="8" w:space="0" w:color="C0504D"/>
          <w:bottom w:val="single" w:sz="8" w:space="0" w:color="C0504D"/>
          <w:right w:val="single" w:sz="8" w:space="0" w:color="C0504D"/>
        </w:tcBorders>
        <w:shd w:val="clear" w:color="auto" w:fill="EFD3D2"/>
      </w:tcPr>
    </w:tblStylePr>
    <w:tblStylePr w:type="band1Horz">
      <w:tblPr/>
      <w:tcPr>
        <w:tcBorders>
          <w:top w:val="single" w:sz="8" w:space="0" w:color="C0504D"/>
          <w:left w:val="single" w:sz="8" w:space="0" w:color="C0504D"/>
          <w:bottom w:val="single" w:sz="8" w:space="0" w:color="C0504D"/>
          <w:right w:val="single" w:sz="8" w:space="0" w:color="C0504D"/>
          <w:insideV w:val="single" w:sz="8" w:space="0" w:color="C0504D"/>
        </w:tcBorders>
        <w:shd w:val="clear" w:color="auto" w:fill="EFD3D2"/>
      </w:tcPr>
    </w:tblStylePr>
    <w:tblStylePr w:type="band2Horz">
      <w:tblPr/>
      <w:tcPr>
        <w:tcBorders>
          <w:top w:val="single" w:sz="8" w:space="0" w:color="C0504D"/>
          <w:left w:val="single" w:sz="8" w:space="0" w:color="C0504D"/>
          <w:bottom w:val="single" w:sz="8" w:space="0" w:color="C0504D"/>
          <w:right w:val="single" w:sz="8" w:space="0" w:color="C0504D"/>
          <w:insideV w:val="single" w:sz="8" w:space="0" w:color="C0504D"/>
        </w:tcBorders>
      </w:tcPr>
    </w:tblStylePr>
  </w:style>
  <w:style w:type="paragraph" w:styleId="NormalWeb">
    <w:name w:val="Normal (Web)"/>
    <w:basedOn w:val="Normal"/>
    <w:uiPriority w:val="99"/>
    <w:unhideWhenUsed/>
    <w:rsid w:val="00D73116"/>
    <w:pPr>
      <w:spacing w:after="200" w:line="276" w:lineRule="auto"/>
    </w:pPr>
    <w:rPr>
      <w:rFonts w:eastAsia="Calibri" w:cs="Times New Roman"/>
      <w:szCs w:val="24"/>
      <w:lang w:eastAsia="en-US"/>
    </w:rPr>
  </w:style>
  <w:style w:type="numbering" w:customStyle="1" w:styleId="Aucuneliste5">
    <w:name w:val="Aucune liste5"/>
    <w:next w:val="Aucuneliste"/>
    <w:uiPriority w:val="99"/>
    <w:semiHidden/>
    <w:unhideWhenUsed/>
    <w:rsid w:val="005C3A65"/>
  </w:style>
  <w:style w:type="numbering" w:customStyle="1" w:styleId="Style11">
    <w:name w:val="Style11"/>
    <w:uiPriority w:val="99"/>
    <w:rsid w:val="005C3A65"/>
  </w:style>
  <w:style w:type="table" w:customStyle="1" w:styleId="Grilleclaire-Accent21">
    <w:name w:val="Grille claire - Accent 21"/>
    <w:basedOn w:val="TableauNormal"/>
    <w:next w:val="Grilleclaire-Accent2"/>
    <w:uiPriority w:val="62"/>
    <w:rsid w:val="005C3A65"/>
    <w:rPr>
      <w:rFonts w:ascii="Calibri" w:eastAsia="Calibri" w:hAnsi="Calibri" w:cs="Arial"/>
      <w:sz w:val="22"/>
      <w:szCs w:val="22"/>
    </w:rPr>
    <w:tblPr>
      <w:tblStyleRowBandSize w:val="1"/>
      <w:tblStyleColBandSize w:val="1"/>
      <w:tblInd w:w="0" w:type="dxa"/>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CellMar>
        <w:top w:w="0" w:type="dxa"/>
        <w:left w:w="108" w:type="dxa"/>
        <w:bottom w:w="0" w:type="dxa"/>
        <w:right w:w="108" w:type="dxa"/>
      </w:tblCellMar>
    </w:tblPr>
    <w:tblStylePr w:type="firstRow">
      <w:pPr>
        <w:spacing w:before="0" w:after="0" w:line="240" w:lineRule="auto"/>
      </w:pPr>
      <w:rPr>
        <w:rFonts w:ascii="Simplified Arabic" w:eastAsia="SimSun" w:hAnsi="Simplified Arabic" w:cs="Times New Roman"/>
        <w:b/>
        <w:bCs/>
      </w:rPr>
      <w:tblPr/>
      <w:tcPr>
        <w:tcBorders>
          <w:top w:val="single" w:sz="8" w:space="0" w:color="C0504D"/>
          <w:left w:val="single" w:sz="8" w:space="0" w:color="C0504D"/>
          <w:bottom w:val="single" w:sz="18" w:space="0" w:color="C0504D"/>
          <w:right w:val="single" w:sz="8" w:space="0" w:color="C0504D"/>
          <w:insideH w:val="nil"/>
          <w:insideV w:val="single" w:sz="8" w:space="0" w:color="C0504D"/>
        </w:tcBorders>
      </w:tcPr>
    </w:tblStylePr>
    <w:tblStylePr w:type="lastRow">
      <w:pPr>
        <w:spacing w:before="0" w:after="0" w:line="240" w:lineRule="auto"/>
      </w:pPr>
      <w:rPr>
        <w:rFonts w:ascii="Simplified Arabic" w:eastAsia="SimSun" w:hAnsi="Simplified Arabic" w:cs="Times New Roman"/>
        <w:b/>
        <w:bCs/>
      </w:rPr>
      <w:tblPr/>
      <w:tcPr>
        <w:tcBorders>
          <w:top w:val="double" w:sz="6" w:space="0" w:color="C0504D"/>
          <w:left w:val="single" w:sz="8" w:space="0" w:color="C0504D"/>
          <w:bottom w:val="single" w:sz="8" w:space="0" w:color="C0504D"/>
          <w:right w:val="single" w:sz="8" w:space="0" w:color="C0504D"/>
          <w:insideH w:val="nil"/>
          <w:insideV w:val="single" w:sz="8" w:space="0" w:color="C0504D"/>
        </w:tcBorders>
      </w:tcPr>
    </w:tblStylePr>
    <w:tblStylePr w:type="firstCol">
      <w:rPr>
        <w:rFonts w:ascii="Simplified Arabic" w:eastAsia="SimSun" w:hAnsi="Simplified Arabic" w:cs="Times New Roman"/>
        <w:b/>
        <w:bCs/>
      </w:rPr>
    </w:tblStylePr>
    <w:tblStylePr w:type="lastCol">
      <w:rPr>
        <w:rFonts w:ascii="Simplified Arabic" w:eastAsia="SimSun" w:hAnsi="Simplified Arabic" w:cs="Times New Roman"/>
        <w:b/>
        <w:bCs/>
      </w:rPr>
      <w:tblPr/>
      <w:tcPr>
        <w:tcBorders>
          <w:top w:val="single" w:sz="8" w:space="0" w:color="C0504D"/>
          <w:left w:val="single" w:sz="8" w:space="0" w:color="C0504D"/>
          <w:bottom w:val="single" w:sz="8" w:space="0" w:color="C0504D"/>
          <w:right w:val="single" w:sz="8" w:space="0" w:color="C0504D"/>
        </w:tcBorders>
      </w:tcPr>
    </w:tblStylePr>
    <w:tblStylePr w:type="band1Vert">
      <w:tblPr/>
      <w:tcPr>
        <w:tcBorders>
          <w:top w:val="single" w:sz="8" w:space="0" w:color="C0504D"/>
          <w:left w:val="single" w:sz="8" w:space="0" w:color="C0504D"/>
          <w:bottom w:val="single" w:sz="8" w:space="0" w:color="C0504D"/>
          <w:right w:val="single" w:sz="8" w:space="0" w:color="C0504D"/>
        </w:tcBorders>
        <w:shd w:val="clear" w:color="auto" w:fill="EFD3D2"/>
      </w:tcPr>
    </w:tblStylePr>
    <w:tblStylePr w:type="band1Horz">
      <w:tblPr/>
      <w:tcPr>
        <w:tcBorders>
          <w:top w:val="single" w:sz="8" w:space="0" w:color="C0504D"/>
          <w:left w:val="single" w:sz="8" w:space="0" w:color="C0504D"/>
          <w:bottom w:val="single" w:sz="8" w:space="0" w:color="C0504D"/>
          <w:right w:val="single" w:sz="8" w:space="0" w:color="C0504D"/>
          <w:insideV w:val="single" w:sz="8" w:space="0" w:color="C0504D"/>
        </w:tcBorders>
        <w:shd w:val="clear" w:color="auto" w:fill="EFD3D2"/>
      </w:tcPr>
    </w:tblStylePr>
    <w:tblStylePr w:type="band2Horz">
      <w:tblPr/>
      <w:tcPr>
        <w:tcBorders>
          <w:top w:val="single" w:sz="8" w:space="0" w:color="C0504D"/>
          <w:left w:val="single" w:sz="8" w:space="0" w:color="C0504D"/>
          <w:bottom w:val="single" w:sz="8" w:space="0" w:color="C0504D"/>
          <w:right w:val="single" w:sz="8" w:space="0" w:color="C0504D"/>
          <w:insideV w:val="single" w:sz="8" w:space="0" w:color="C0504D"/>
        </w:tcBorders>
      </w:tcPr>
    </w:tblStylePr>
  </w:style>
  <w:style w:type="table" w:styleId="Contemporain">
    <w:name w:val="Table Contemporary"/>
    <w:basedOn w:val="TableauNormal"/>
    <w:rsid w:val="004F419D"/>
    <w:pPr>
      <w:jc w:val="right"/>
    </w:p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character" w:customStyle="1" w:styleId="y2iqfc">
    <w:name w:val="y2iqfc"/>
    <w:basedOn w:val="Policepardfaut"/>
    <w:rsid w:val="00790243"/>
  </w:style>
  <w:style w:type="numbering" w:customStyle="1" w:styleId="Aucuneliste6">
    <w:name w:val="Aucune liste6"/>
    <w:next w:val="Aucuneliste"/>
    <w:uiPriority w:val="99"/>
    <w:semiHidden/>
    <w:unhideWhenUsed/>
    <w:rsid w:val="00A5142A"/>
  </w:style>
  <w:style w:type="numbering" w:customStyle="1" w:styleId="Aucuneliste12">
    <w:name w:val="Aucune liste12"/>
    <w:next w:val="Aucuneliste"/>
    <w:uiPriority w:val="99"/>
    <w:semiHidden/>
    <w:unhideWhenUsed/>
    <w:rsid w:val="00A5142A"/>
  </w:style>
  <w:style w:type="paragraph" w:customStyle="1" w:styleId="post-date">
    <w:name w:val="post-date"/>
    <w:basedOn w:val="Normal"/>
    <w:rsid w:val="00A5142A"/>
    <w:pPr>
      <w:spacing w:before="100" w:beforeAutospacing="1" w:after="100" w:afterAutospacing="1"/>
      <w:jc w:val="left"/>
    </w:pPr>
    <w:rPr>
      <w:rFonts w:cs="Times New Roman"/>
      <w:szCs w:val="24"/>
      <w:lang w:val="en-US" w:eastAsia="en-US"/>
    </w:rPr>
  </w:style>
  <w:style w:type="paragraph" w:customStyle="1" w:styleId="Sansinterligne1">
    <w:name w:val="Sans interligne1"/>
    <w:link w:val="SansinterligneCar"/>
    <w:uiPriority w:val="1"/>
    <w:qFormat/>
    <w:rsid w:val="00A5142A"/>
    <w:rPr>
      <w:rFonts w:ascii="Calibri" w:hAnsi="Calibri"/>
      <w:sz w:val="22"/>
      <w:szCs w:val="22"/>
      <w:lang w:eastAsia="en-US"/>
    </w:rPr>
  </w:style>
  <w:style w:type="character" w:customStyle="1" w:styleId="SansinterligneCar">
    <w:name w:val="Sans interligne Car"/>
    <w:link w:val="Sansinterligne1"/>
    <w:uiPriority w:val="1"/>
    <w:rsid w:val="00A5142A"/>
    <w:rPr>
      <w:rFonts w:ascii="Calibri" w:hAnsi="Calibri"/>
      <w:sz w:val="22"/>
      <w:szCs w:val="22"/>
      <w:lang w:eastAsia="en-US"/>
    </w:rPr>
  </w:style>
  <w:style w:type="table" w:customStyle="1" w:styleId="Grilledutableau11">
    <w:name w:val="Grille du tableau11"/>
    <w:basedOn w:val="TableauNormal"/>
    <w:uiPriority w:val="59"/>
    <w:rsid w:val="00A5142A"/>
    <w:rPr>
      <w:rFonts w:ascii="Calibri" w:hAnsi="Calibri" w:cs="Arial"/>
      <w:lang w:val="en-U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Grilledutableau2">
    <w:name w:val="Grille du tableau2"/>
    <w:basedOn w:val="TableauNormal"/>
    <w:next w:val="Grilledutableau"/>
    <w:uiPriority w:val="39"/>
    <w:rsid w:val="00A5142A"/>
    <w:rPr>
      <w:rFonts w:ascii="Calibri" w:eastAsia="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Retraitcorpsdetexte">
    <w:name w:val="Body Text Indent"/>
    <w:basedOn w:val="Normal"/>
    <w:link w:val="RetraitcorpsdetexteCar"/>
    <w:uiPriority w:val="99"/>
    <w:unhideWhenUsed/>
    <w:rsid w:val="008A5E76"/>
    <w:pPr>
      <w:bidi/>
      <w:spacing w:line="276" w:lineRule="auto"/>
      <w:ind w:firstLine="720"/>
      <w:jc w:val="lowKashida"/>
    </w:pPr>
    <w:rPr>
      <w:rFonts w:ascii="Simplified Arabic" w:eastAsia="Calibri" w:hAnsi="Simplified Arabic" w:cs="Simplified Arabic"/>
      <w:sz w:val="32"/>
      <w:szCs w:val="32"/>
      <w:lang w:eastAsia="en-US" w:bidi="ar-DZ"/>
    </w:rPr>
  </w:style>
  <w:style w:type="character" w:customStyle="1" w:styleId="RetraitcorpsdetexteCar">
    <w:name w:val="Retrait corps de texte Car"/>
    <w:basedOn w:val="Policepardfaut"/>
    <w:link w:val="Retraitcorpsdetexte"/>
    <w:uiPriority w:val="99"/>
    <w:rsid w:val="008A5E76"/>
    <w:rPr>
      <w:rFonts w:ascii="Simplified Arabic" w:eastAsia="Calibri" w:hAnsi="Simplified Arabic" w:cs="Simplified Arabic"/>
      <w:sz w:val="32"/>
      <w:szCs w:val="32"/>
      <w:lang w:eastAsia="en-US" w:bidi="ar-DZ"/>
    </w:rPr>
  </w:style>
  <w:style w:type="character" w:customStyle="1" w:styleId="Titre3Car">
    <w:name w:val="Titre 3 Car"/>
    <w:basedOn w:val="Policepardfaut"/>
    <w:link w:val="Titre3"/>
    <w:uiPriority w:val="9"/>
    <w:rsid w:val="008A5E76"/>
    <w:rPr>
      <w:rFonts w:eastAsia="Calibri" w:cs="Simplified Arabic"/>
      <w:sz w:val="32"/>
      <w:szCs w:val="32"/>
      <w:lang w:eastAsia="en-US" w:bidi="ar-DZ"/>
    </w:rPr>
  </w:style>
  <w:style w:type="character" w:customStyle="1" w:styleId="Titre4Car">
    <w:name w:val="Titre 4 Car"/>
    <w:basedOn w:val="Policepardfaut"/>
    <w:link w:val="Titre4"/>
    <w:uiPriority w:val="9"/>
    <w:rsid w:val="008A5E76"/>
    <w:rPr>
      <w:rFonts w:ascii="Simplified Arabic" w:eastAsia="Calibri" w:hAnsi="Simplified Arabic" w:cs="Simplified Arabic"/>
      <w:sz w:val="32"/>
      <w:szCs w:val="32"/>
      <w:lang w:eastAsia="en-US" w:bidi="ar-DZ"/>
    </w:rPr>
  </w:style>
  <w:style w:type="character" w:customStyle="1" w:styleId="Titre5Car">
    <w:name w:val="Titre 5 Car"/>
    <w:basedOn w:val="Policepardfaut"/>
    <w:link w:val="Titre5"/>
    <w:uiPriority w:val="9"/>
    <w:rsid w:val="008A5E76"/>
    <w:rPr>
      <w:rFonts w:eastAsia="Calibri" w:cs="Simplified Arabic"/>
      <w:sz w:val="32"/>
      <w:szCs w:val="32"/>
      <w:lang w:eastAsia="en-US" w:bidi="ar-DZ"/>
    </w:rPr>
  </w:style>
  <w:style w:type="character" w:customStyle="1" w:styleId="Titre6Car">
    <w:name w:val="Titre 6 Car"/>
    <w:basedOn w:val="Policepardfaut"/>
    <w:link w:val="Titre6"/>
    <w:uiPriority w:val="9"/>
    <w:rsid w:val="008A5E76"/>
    <w:rPr>
      <w:rFonts w:eastAsia="Calibri" w:cs="Simplified Arabic"/>
      <w:sz w:val="32"/>
      <w:szCs w:val="32"/>
      <w:lang w:val="en-GB" w:eastAsia="en-US" w:bidi="ar-DZ"/>
    </w:rPr>
  </w:style>
  <w:style w:type="numbering" w:customStyle="1" w:styleId="Aucuneliste7">
    <w:name w:val="Aucune liste7"/>
    <w:next w:val="Aucuneliste"/>
    <w:uiPriority w:val="99"/>
    <w:semiHidden/>
    <w:unhideWhenUsed/>
    <w:rsid w:val="008A5E76"/>
  </w:style>
</w:styles>
</file>

<file path=word/webSettings.xml><?xml version="1.0" encoding="utf-8"?>
<w:webSettings xmlns:r="http://schemas.openxmlformats.org/officeDocument/2006/relationships" xmlns:w="http://schemas.openxmlformats.org/wordprocessingml/2006/main">
  <w:divs>
    <w:div w:id="193424056">
      <w:bodyDiv w:val="1"/>
      <w:marLeft w:val="0"/>
      <w:marRight w:val="0"/>
      <w:marTop w:val="0"/>
      <w:marBottom w:val="0"/>
      <w:divBdr>
        <w:top w:val="none" w:sz="0" w:space="0" w:color="auto"/>
        <w:left w:val="none" w:sz="0" w:space="0" w:color="auto"/>
        <w:bottom w:val="none" w:sz="0" w:space="0" w:color="auto"/>
        <w:right w:val="none" w:sz="0" w:space="0" w:color="auto"/>
      </w:divBdr>
    </w:div>
    <w:div w:id="256519017">
      <w:bodyDiv w:val="1"/>
      <w:marLeft w:val="0"/>
      <w:marRight w:val="0"/>
      <w:marTop w:val="0"/>
      <w:marBottom w:val="0"/>
      <w:divBdr>
        <w:top w:val="none" w:sz="0" w:space="0" w:color="auto"/>
        <w:left w:val="none" w:sz="0" w:space="0" w:color="auto"/>
        <w:bottom w:val="none" w:sz="0" w:space="0" w:color="auto"/>
        <w:right w:val="none" w:sz="0" w:space="0" w:color="auto"/>
      </w:divBdr>
      <w:divsChild>
        <w:div w:id="1893691076">
          <w:marLeft w:val="0"/>
          <w:marRight w:val="0"/>
          <w:marTop w:val="0"/>
          <w:marBottom w:val="0"/>
          <w:divBdr>
            <w:top w:val="none" w:sz="0" w:space="0" w:color="auto"/>
            <w:left w:val="none" w:sz="0" w:space="0" w:color="auto"/>
            <w:bottom w:val="none" w:sz="0" w:space="0" w:color="auto"/>
            <w:right w:val="none" w:sz="0" w:space="0" w:color="auto"/>
          </w:divBdr>
          <w:divsChild>
            <w:div w:id="162671088">
              <w:marLeft w:val="0"/>
              <w:marRight w:val="0"/>
              <w:marTop w:val="0"/>
              <w:marBottom w:val="0"/>
              <w:divBdr>
                <w:top w:val="none" w:sz="0" w:space="0" w:color="auto"/>
                <w:left w:val="none" w:sz="0" w:space="0" w:color="auto"/>
                <w:bottom w:val="none" w:sz="0" w:space="0" w:color="auto"/>
                <w:right w:val="none" w:sz="0" w:space="0" w:color="auto"/>
              </w:divBdr>
              <w:divsChild>
                <w:div w:id="396131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2715275">
      <w:bodyDiv w:val="1"/>
      <w:marLeft w:val="0"/>
      <w:marRight w:val="0"/>
      <w:marTop w:val="0"/>
      <w:marBottom w:val="0"/>
      <w:divBdr>
        <w:top w:val="none" w:sz="0" w:space="0" w:color="auto"/>
        <w:left w:val="none" w:sz="0" w:space="0" w:color="auto"/>
        <w:bottom w:val="none" w:sz="0" w:space="0" w:color="auto"/>
        <w:right w:val="none" w:sz="0" w:space="0" w:color="auto"/>
      </w:divBdr>
    </w:div>
    <w:div w:id="533617094">
      <w:bodyDiv w:val="1"/>
      <w:marLeft w:val="0"/>
      <w:marRight w:val="0"/>
      <w:marTop w:val="0"/>
      <w:marBottom w:val="0"/>
      <w:divBdr>
        <w:top w:val="none" w:sz="0" w:space="0" w:color="auto"/>
        <w:left w:val="none" w:sz="0" w:space="0" w:color="auto"/>
        <w:bottom w:val="none" w:sz="0" w:space="0" w:color="auto"/>
        <w:right w:val="none" w:sz="0" w:space="0" w:color="auto"/>
      </w:divBdr>
    </w:div>
    <w:div w:id="922833695">
      <w:bodyDiv w:val="1"/>
      <w:marLeft w:val="0"/>
      <w:marRight w:val="0"/>
      <w:marTop w:val="0"/>
      <w:marBottom w:val="0"/>
      <w:divBdr>
        <w:top w:val="none" w:sz="0" w:space="0" w:color="auto"/>
        <w:left w:val="none" w:sz="0" w:space="0" w:color="auto"/>
        <w:bottom w:val="none" w:sz="0" w:space="0" w:color="auto"/>
        <w:right w:val="none" w:sz="0" w:space="0" w:color="auto"/>
      </w:divBdr>
    </w:div>
    <w:div w:id="996500324">
      <w:bodyDiv w:val="1"/>
      <w:marLeft w:val="0"/>
      <w:marRight w:val="0"/>
      <w:marTop w:val="0"/>
      <w:marBottom w:val="0"/>
      <w:divBdr>
        <w:top w:val="none" w:sz="0" w:space="0" w:color="auto"/>
        <w:left w:val="none" w:sz="0" w:space="0" w:color="auto"/>
        <w:bottom w:val="none" w:sz="0" w:space="0" w:color="auto"/>
        <w:right w:val="none" w:sz="0" w:space="0" w:color="auto"/>
      </w:divBdr>
      <w:divsChild>
        <w:div w:id="744843784">
          <w:marLeft w:val="0"/>
          <w:marRight w:val="0"/>
          <w:marTop w:val="0"/>
          <w:marBottom w:val="0"/>
          <w:divBdr>
            <w:top w:val="none" w:sz="0" w:space="0" w:color="auto"/>
            <w:left w:val="none" w:sz="0" w:space="0" w:color="auto"/>
            <w:bottom w:val="none" w:sz="0" w:space="0" w:color="auto"/>
            <w:right w:val="none" w:sz="0" w:space="0" w:color="auto"/>
          </w:divBdr>
        </w:div>
        <w:div w:id="1838568579">
          <w:marLeft w:val="0"/>
          <w:marRight w:val="0"/>
          <w:marTop w:val="0"/>
          <w:marBottom w:val="0"/>
          <w:divBdr>
            <w:top w:val="none" w:sz="0" w:space="0" w:color="auto"/>
            <w:left w:val="none" w:sz="0" w:space="0" w:color="auto"/>
            <w:bottom w:val="none" w:sz="0" w:space="0" w:color="auto"/>
            <w:right w:val="none" w:sz="0" w:space="0" w:color="auto"/>
          </w:divBdr>
          <w:divsChild>
            <w:div w:id="1206215000">
              <w:marLeft w:val="118"/>
              <w:marRight w:val="0"/>
              <w:marTop w:val="107"/>
              <w:marBottom w:val="0"/>
              <w:divBdr>
                <w:top w:val="none" w:sz="0" w:space="0" w:color="auto"/>
                <w:left w:val="none" w:sz="0" w:space="0" w:color="auto"/>
                <w:bottom w:val="none" w:sz="0" w:space="0" w:color="auto"/>
                <w:right w:val="none" w:sz="0" w:space="0" w:color="auto"/>
              </w:divBdr>
              <w:divsChild>
                <w:div w:id="1825393768">
                  <w:marLeft w:val="0"/>
                  <w:marRight w:val="0"/>
                  <w:marTop w:val="0"/>
                  <w:marBottom w:val="0"/>
                  <w:divBdr>
                    <w:top w:val="none" w:sz="0" w:space="0" w:color="auto"/>
                    <w:left w:val="none" w:sz="0" w:space="0" w:color="auto"/>
                    <w:bottom w:val="none" w:sz="0" w:space="0" w:color="auto"/>
                    <w:right w:val="none" w:sz="0" w:space="0" w:color="auto"/>
                  </w:divBdr>
                  <w:divsChild>
                    <w:div w:id="1516965878">
                      <w:marLeft w:val="-118"/>
                      <w:marRight w:val="-118"/>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24749498">
      <w:bodyDiv w:val="1"/>
      <w:marLeft w:val="0"/>
      <w:marRight w:val="0"/>
      <w:marTop w:val="0"/>
      <w:marBottom w:val="0"/>
      <w:divBdr>
        <w:top w:val="none" w:sz="0" w:space="0" w:color="auto"/>
        <w:left w:val="none" w:sz="0" w:space="0" w:color="auto"/>
        <w:bottom w:val="none" w:sz="0" w:space="0" w:color="auto"/>
        <w:right w:val="none" w:sz="0" w:space="0" w:color="auto"/>
      </w:divBdr>
      <w:divsChild>
        <w:div w:id="1932350494">
          <w:marLeft w:val="0"/>
          <w:marRight w:val="0"/>
          <w:marTop w:val="0"/>
          <w:marBottom w:val="0"/>
          <w:divBdr>
            <w:top w:val="none" w:sz="0" w:space="0" w:color="auto"/>
            <w:left w:val="none" w:sz="0" w:space="0" w:color="auto"/>
            <w:bottom w:val="none" w:sz="0" w:space="0" w:color="auto"/>
            <w:right w:val="none" w:sz="0" w:space="0" w:color="auto"/>
          </w:divBdr>
        </w:div>
        <w:div w:id="512189225">
          <w:marLeft w:val="0"/>
          <w:marRight w:val="0"/>
          <w:marTop w:val="0"/>
          <w:marBottom w:val="0"/>
          <w:divBdr>
            <w:top w:val="none" w:sz="0" w:space="0" w:color="auto"/>
            <w:left w:val="none" w:sz="0" w:space="0" w:color="auto"/>
            <w:bottom w:val="none" w:sz="0" w:space="0" w:color="auto"/>
            <w:right w:val="none" w:sz="0" w:space="0" w:color="auto"/>
          </w:divBdr>
          <w:divsChild>
            <w:div w:id="1435441498">
              <w:marLeft w:val="138"/>
              <w:marRight w:val="0"/>
              <w:marTop w:val="125"/>
              <w:marBottom w:val="0"/>
              <w:divBdr>
                <w:top w:val="none" w:sz="0" w:space="0" w:color="auto"/>
                <w:left w:val="none" w:sz="0" w:space="0" w:color="auto"/>
                <w:bottom w:val="none" w:sz="0" w:space="0" w:color="auto"/>
                <w:right w:val="none" w:sz="0" w:space="0" w:color="auto"/>
              </w:divBdr>
              <w:divsChild>
                <w:div w:id="217399826">
                  <w:marLeft w:val="0"/>
                  <w:marRight w:val="0"/>
                  <w:marTop w:val="0"/>
                  <w:marBottom w:val="0"/>
                  <w:divBdr>
                    <w:top w:val="none" w:sz="0" w:space="0" w:color="auto"/>
                    <w:left w:val="none" w:sz="0" w:space="0" w:color="auto"/>
                    <w:bottom w:val="none" w:sz="0" w:space="0" w:color="auto"/>
                    <w:right w:val="none" w:sz="0" w:space="0" w:color="auto"/>
                  </w:divBdr>
                  <w:divsChild>
                    <w:div w:id="908227045">
                      <w:marLeft w:val="-138"/>
                      <w:marRight w:val="-138"/>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34167922">
      <w:bodyDiv w:val="1"/>
      <w:marLeft w:val="0"/>
      <w:marRight w:val="0"/>
      <w:marTop w:val="0"/>
      <w:marBottom w:val="0"/>
      <w:divBdr>
        <w:top w:val="none" w:sz="0" w:space="0" w:color="auto"/>
        <w:left w:val="none" w:sz="0" w:space="0" w:color="auto"/>
        <w:bottom w:val="none" w:sz="0" w:space="0" w:color="auto"/>
        <w:right w:val="none" w:sz="0" w:space="0" w:color="auto"/>
      </w:divBdr>
      <w:divsChild>
        <w:div w:id="2016035213">
          <w:marLeft w:val="0"/>
          <w:marRight w:val="0"/>
          <w:marTop w:val="0"/>
          <w:marBottom w:val="0"/>
          <w:divBdr>
            <w:top w:val="none" w:sz="0" w:space="0" w:color="auto"/>
            <w:left w:val="none" w:sz="0" w:space="0" w:color="auto"/>
            <w:bottom w:val="none" w:sz="0" w:space="0" w:color="auto"/>
            <w:right w:val="none" w:sz="0" w:space="0" w:color="auto"/>
          </w:divBdr>
          <w:divsChild>
            <w:div w:id="272134692">
              <w:marLeft w:val="0"/>
              <w:marRight w:val="0"/>
              <w:marTop w:val="0"/>
              <w:marBottom w:val="0"/>
              <w:divBdr>
                <w:top w:val="none" w:sz="0" w:space="0" w:color="auto"/>
                <w:left w:val="none" w:sz="0" w:space="0" w:color="auto"/>
                <w:bottom w:val="none" w:sz="0" w:space="0" w:color="auto"/>
                <w:right w:val="none" w:sz="0" w:space="0" w:color="auto"/>
              </w:divBdr>
              <w:divsChild>
                <w:div w:id="1794014787">
                  <w:marLeft w:val="0"/>
                  <w:marRight w:val="0"/>
                  <w:marTop w:val="0"/>
                  <w:marBottom w:val="0"/>
                  <w:divBdr>
                    <w:top w:val="none" w:sz="0" w:space="0" w:color="auto"/>
                    <w:left w:val="none" w:sz="0" w:space="0" w:color="auto"/>
                    <w:bottom w:val="none" w:sz="0" w:space="0" w:color="auto"/>
                    <w:right w:val="none" w:sz="0" w:space="0" w:color="auto"/>
                  </w:divBdr>
                  <w:divsChild>
                    <w:div w:id="409036440">
                      <w:marLeft w:val="0"/>
                      <w:marRight w:val="0"/>
                      <w:marTop w:val="0"/>
                      <w:marBottom w:val="0"/>
                      <w:divBdr>
                        <w:top w:val="none" w:sz="0" w:space="0" w:color="auto"/>
                        <w:left w:val="none" w:sz="0" w:space="0" w:color="auto"/>
                        <w:bottom w:val="none" w:sz="0" w:space="0" w:color="auto"/>
                        <w:right w:val="none" w:sz="0" w:space="0" w:color="auto"/>
                      </w:divBdr>
                      <w:divsChild>
                        <w:div w:id="891428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05751235">
      <w:bodyDiv w:val="1"/>
      <w:marLeft w:val="0"/>
      <w:marRight w:val="0"/>
      <w:marTop w:val="0"/>
      <w:marBottom w:val="0"/>
      <w:divBdr>
        <w:top w:val="none" w:sz="0" w:space="0" w:color="auto"/>
        <w:left w:val="none" w:sz="0" w:space="0" w:color="auto"/>
        <w:bottom w:val="none" w:sz="0" w:space="0" w:color="auto"/>
        <w:right w:val="none" w:sz="0" w:space="0" w:color="auto"/>
      </w:divBdr>
    </w:div>
    <w:div w:id="1972520489">
      <w:bodyDiv w:val="1"/>
      <w:marLeft w:val="0"/>
      <w:marRight w:val="0"/>
      <w:marTop w:val="0"/>
      <w:marBottom w:val="0"/>
      <w:divBdr>
        <w:top w:val="none" w:sz="0" w:space="0" w:color="auto"/>
        <w:left w:val="none" w:sz="0" w:space="0" w:color="auto"/>
        <w:bottom w:val="none" w:sz="0" w:space="0" w:color="auto"/>
        <w:right w:val="none" w:sz="0" w:space="0" w:color="auto"/>
      </w:divBdr>
      <w:divsChild>
        <w:div w:id="1216577221">
          <w:marLeft w:val="0"/>
          <w:marRight w:val="0"/>
          <w:marTop w:val="0"/>
          <w:marBottom w:val="0"/>
          <w:divBdr>
            <w:top w:val="none" w:sz="0" w:space="0" w:color="auto"/>
            <w:left w:val="none" w:sz="0" w:space="0" w:color="auto"/>
            <w:bottom w:val="none" w:sz="0" w:space="0" w:color="auto"/>
            <w:right w:val="none" w:sz="0" w:space="0" w:color="auto"/>
          </w:divBdr>
        </w:div>
        <w:div w:id="162551180">
          <w:marLeft w:val="0"/>
          <w:marRight w:val="0"/>
          <w:marTop w:val="0"/>
          <w:marBottom w:val="0"/>
          <w:divBdr>
            <w:top w:val="none" w:sz="0" w:space="0" w:color="auto"/>
            <w:left w:val="none" w:sz="0" w:space="0" w:color="auto"/>
            <w:bottom w:val="none" w:sz="0" w:space="0" w:color="auto"/>
            <w:right w:val="none" w:sz="0" w:space="0" w:color="auto"/>
          </w:divBdr>
          <w:divsChild>
            <w:div w:id="1986741936">
              <w:marLeft w:val="118"/>
              <w:marRight w:val="0"/>
              <w:marTop w:val="107"/>
              <w:marBottom w:val="0"/>
              <w:divBdr>
                <w:top w:val="none" w:sz="0" w:space="0" w:color="auto"/>
                <w:left w:val="none" w:sz="0" w:space="0" w:color="auto"/>
                <w:bottom w:val="none" w:sz="0" w:space="0" w:color="auto"/>
                <w:right w:val="none" w:sz="0" w:space="0" w:color="auto"/>
              </w:divBdr>
              <w:divsChild>
                <w:div w:id="951323755">
                  <w:marLeft w:val="0"/>
                  <w:marRight w:val="0"/>
                  <w:marTop w:val="0"/>
                  <w:marBottom w:val="0"/>
                  <w:divBdr>
                    <w:top w:val="none" w:sz="0" w:space="0" w:color="auto"/>
                    <w:left w:val="none" w:sz="0" w:space="0" w:color="auto"/>
                    <w:bottom w:val="none" w:sz="0" w:space="0" w:color="auto"/>
                    <w:right w:val="none" w:sz="0" w:space="0" w:color="auto"/>
                  </w:divBdr>
                  <w:divsChild>
                    <w:div w:id="89546630">
                      <w:marLeft w:val="-118"/>
                      <w:marRight w:val="-118"/>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1.xml"/><Relationship Id="rId18" Type="http://schemas.openxmlformats.org/officeDocument/2006/relationships/image" Target="media/image6.jpeg"/><Relationship Id="rId26" Type="http://schemas.openxmlformats.org/officeDocument/2006/relationships/header" Target="header7.xml"/><Relationship Id="rId39" Type="http://schemas.openxmlformats.org/officeDocument/2006/relationships/header" Target="header15.xml"/><Relationship Id="rId3" Type="http://schemas.openxmlformats.org/officeDocument/2006/relationships/styles" Target="styles.xml"/><Relationship Id="rId21" Type="http://schemas.openxmlformats.org/officeDocument/2006/relationships/header" Target="header4.xml"/><Relationship Id="rId34" Type="http://schemas.openxmlformats.org/officeDocument/2006/relationships/footer" Target="footer10.xml"/><Relationship Id="rId42" Type="http://schemas.openxmlformats.org/officeDocument/2006/relationships/footer" Target="footer13.xml"/><Relationship Id="rId47"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footer" Target="footer3.xml"/><Relationship Id="rId25" Type="http://schemas.openxmlformats.org/officeDocument/2006/relationships/header" Target="header6.xml"/><Relationship Id="rId33" Type="http://schemas.openxmlformats.org/officeDocument/2006/relationships/header" Target="header11.xml"/><Relationship Id="rId38" Type="http://schemas.openxmlformats.org/officeDocument/2006/relationships/header" Target="header14.xml"/><Relationship Id="rId46"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footer" Target="footer4.xml"/><Relationship Id="rId29" Type="http://schemas.openxmlformats.org/officeDocument/2006/relationships/header" Target="header9.xml"/><Relationship Id="rId41" Type="http://schemas.openxmlformats.org/officeDocument/2006/relationships/header" Target="header16.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footer" Target="footer6.xml"/><Relationship Id="rId32" Type="http://schemas.openxmlformats.org/officeDocument/2006/relationships/header" Target="header10.xml"/><Relationship Id="rId37" Type="http://schemas.openxmlformats.org/officeDocument/2006/relationships/footer" Target="footer11.xml"/><Relationship Id="rId40" Type="http://schemas.openxmlformats.org/officeDocument/2006/relationships/footer" Target="footer12.xml"/><Relationship Id="rId45" Type="http://schemas.openxmlformats.org/officeDocument/2006/relationships/footer" Target="footer14.xml"/><Relationship Id="rId5" Type="http://schemas.openxmlformats.org/officeDocument/2006/relationships/webSettings" Target="webSettings.xml"/><Relationship Id="rId15" Type="http://schemas.openxmlformats.org/officeDocument/2006/relationships/image" Target="media/image5.jpeg"/><Relationship Id="rId23" Type="http://schemas.openxmlformats.org/officeDocument/2006/relationships/header" Target="header5.xml"/><Relationship Id="rId28" Type="http://schemas.openxmlformats.org/officeDocument/2006/relationships/header" Target="header8.xml"/><Relationship Id="rId36" Type="http://schemas.openxmlformats.org/officeDocument/2006/relationships/header" Target="header13.xml"/><Relationship Id="rId10" Type="http://schemas.openxmlformats.org/officeDocument/2006/relationships/footer" Target="footer1.xml"/><Relationship Id="rId19" Type="http://schemas.openxmlformats.org/officeDocument/2006/relationships/header" Target="header3.xml"/><Relationship Id="rId31" Type="http://schemas.openxmlformats.org/officeDocument/2006/relationships/footer" Target="footer9.xml"/><Relationship Id="rId44" Type="http://schemas.openxmlformats.org/officeDocument/2006/relationships/header" Target="header18.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2.xml"/><Relationship Id="rId22" Type="http://schemas.openxmlformats.org/officeDocument/2006/relationships/footer" Target="footer5.xml"/><Relationship Id="rId27" Type="http://schemas.openxmlformats.org/officeDocument/2006/relationships/footer" Target="footer7.xml"/><Relationship Id="rId30" Type="http://schemas.openxmlformats.org/officeDocument/2006/relationships/footer" Target="footer8.xml"/><Relationship Id="rId35" Type="http://schemas.openxmlformats.org/officeDocument/2006/relationships/header" Target="header12.xml"/><Relationship Id="rId43" Type="http://schemas.openxmlformats.org/officeDocument/2006/relationships/header" Target="header17.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42C71C5-633E-4797-9CE9-241B1E3BC8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224</TotalTime>
  <Pages>75</Pages>
  <Words>11070</Words>
  <Characters>60888</Characters>
  <Application>Microsoft Office Word</Application>
  <DocSecurity>0</DocSecurity>
  <Lines>507</Lines>
  <Paragraphs>143</Paragraphs>
  <ScaleCrop>false</ScaleCrop>
  <HeadingPairs>
    <vt:vector size="6" baseType="variant">
      <vt:variant>
        <vt:lpstr>Titre</vt:lpstr>
      </vt:variant>
      <vt:variant>
        <vt:i4>1</vt:i4>
      </vt:variant>
      <vt:variant>
        <vt:lpstr>Title</vt:lpstr>
      </vt:variant>
      <vt:variant>
        <vt:i4>1</vt:i4>
      </vt:variant>
      <vt:variant>
        <vt:lpstr>العنوان</vt:lpstr>
      </vt:variant>
      <vt:variant>
        <vt:i4>1</vt:i4>
      </vt:variant>
    </vt:vector>
  </HeadingPairs>
  <TitlesOfParts>
    <vt:vector size="3" baseType="lpstr">
      <vt:lpstr>جامعة المسيلة</vt:lpstr>
      <vt:lpstr>جامعة المسيلة</vt:lpstr>
      <vt:lpstr>جامعة المسيلة</vt:lpstr>
    </vt:vector>
  </TitlesOfParts>
  <Company>Msila</Company>
  <LinksUpToDate>false</LinksUpToDate>
  <CharactersWithSpaces>71815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جامعة المسيلة</dc:title>
  <dc:creator>Smail</dc:creator>
  <cp:lastModifiedBy>ismail</cp:lastModifiedBy>
  <cp:revision>20</cp:revision>
  <cp:lastPrinted>2022-06-14T08:12:00Z</cp:lastPrinted>
  <dcterms:created xsi:type="dcterms:W3CDTF">2022-06-07T17:41:00Z</dcterms:created>
  <dcterms:modified xsi:type="dcterms:W3CDTF">2022-06-14T08:16:00Z</dcterms:modified>
</cp:coreProperties>
</file>