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header18.xml" ContentType="application/vnd.openxmlformats-officedocument.wordprocessingml.header+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D80" w:rsidRPr="00C4400A" w:rsidRDefault="00415D80" w:rsidP="00F45CF1">
      <w:pPr>
        <w:bidi/>
        <w:spacing w:line="312" w:lineRule="auto"/>
        <w:jc w:val="center"/>
        <w:rPr>
          <w:rFonts w:cs="Fanan"/>
          <w:color w:val="000000"/>
          <w:sz w:val="44"/>
          <w:szCs w:val="40"/>
          <w:rtl/>
          <w:lang w:bidi="ar-DZ"/>
        </w:rPr>
      </w:pPr>
      <w:r w:rsidRPr="00C4400A">
        <w:rPr>
          <w:rFonts w:cs="Fanan" w:hint="cs"/>
          <w:color w:val="000000"/>
          <w:sz w:val="44"/>
          <w:szCs w:val="40"/>
          <w:rtl/>
          <w:lang w:bidi="ar-DZ"/>
        </w:rPr>
        <w:t>الجمهورية الجزائرية الديمقراطية الشعبية</w:t>
      </w:r>
    </w:p>
    <w:p w:rsidR="00A0209A" w:rsidRPr="00C4400A" w:rsidRDefault="000A7F38" w:rsidP="00415D80">
      <w:pPr>
        <w:bidi/>
        <w:spacing w:line="312" w:lineRule="auto"/>
        <w:jc w:val="center"/>
        <w:rPr>
          <w:rFonts w:cs="Fanan"/>
          <w:color w:val="000000"/>
          <w:sz w:val="48"/>
          <w:szCs w:val="48"/>
          <w:rtl/>
          <w:lang w:bidi="ar-DZ"/>
        </w:rPr>
      </w:pPr>
      <w:r w:rsidRPr="00C4400A">
        <w:rPr>
          <w:rFonts w:cs="Fanan" w:hint="cs"/>
          <w:noProof/>
          <w:color w:val="000000"/>
          <w:sz w:val="44"/>
          <w:szCs w:val="40"/>
          <w:rtl/>
        </w:rPr>
        <w:drawing>
          <wp:anchor distT="0" distB="0" distL="114300" distR="114300" simplePos="0" relativeHeight="251683328" behindDoc="1" locked="0" layoutInCell="1" allowOverlap="1">
            <wp:simplePos x="0" y="0"/>
            <wp:positionH relativeFrom="column">
              <wp:posOffset>110947</wp:posOffset>
            </wp:positionH>
            <wp:positionV relativeFrom="paragraph">
              <wp:posOffset>102337</wp:posOffset>
            </wp:positionV>
            <wp:extent cx="1348460" cy="1221638"/>
            <wp:effectExtent l="19050" t="0" r="4090" b="0"/>
            <wp:wrapNone/>
            <wp:docPr id="2" name="Image 1" descr="C:\Users\ismail\Desktop\Nouveau dossier (3)\LOGO UNIVBBA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mail\Desktop\Nouveau dossier (3)\LOGO UNIVBBA .jpg"/>
                    <pic:cNvPicPr>
                      <a:picLocks noChangeAspect="1" noChangeArrowheads="1"/>
                    </pic:cNvPicPr>
                  </pic:nvPicPr>
                  <pic:blipFill>
                    <a:blip r:embed="rId8"/>
                    <a:srcRect/>
                    <a:stretch>
                      <a:fillRect/>
                    </a:stretch>
                  </pic:blipFill>
                  <pic:spPr bwMode="auto">
                    <a:xfrm>
                      <a:off x="0" y="0"/>
                      <a:ext cx="1347547" cy="1220811"/>
                    </a:xfrm>
                    <a:prstGeom prst="rect">
                      <a:avLst/>
                    </a:prstGeom>
                    <a:noFill/>
                    <a:ln w="9525">
                      <a:noFill/>
                      <a:miter lim="800000"/>
                      <a:headEnd/>
                      <a:tailEnd/>
                    </a:ln>
                  </pic:spPr>
                </pic:pic>
              </a:graphicData>
            </a:graphic>
          </wp:anchor>
        </w:drawing>
      </w:r>
      <w:r w:rsidR="00F45CF1" w:rsidRPr="00C4400A">
        <w:rPr>
          <w:rFonts w:cs="Fanan" w:hint="cs"/>
          <w:color w:val="000000"/>
          <w:sz w:val="44"/>
          <w:szCs w:val="40"/>
          <w:rtl/>
          <w:lang w:bidi="ar-DZ"/>
        </w:rPr>
        <w:t>وزارة التعليم العالي والبحث العلمي</w:t>
      </w:r>
    </w:p>
    <w:p w:rsidR="00C24F7A" w:rsidRPr="00C4400A" w:rsidRDefault="00C24F7A" w:rsidP="003F4E8C">
      <w:pPr>
        <w:bidi/>
        <w:spacing w:line="312" w:lineRule="auto"/>
        <w:jc w:val="left"/>
        <w:rPr>
          <w:rFonts w:cs="Fanan"/>
          <w:color w:val="000000"/>
          <w:szCs w:val="24"/>
          <w:rtl/>
          <w:lang w:bidi="ar-DZ"/>
        </w:rPr>
      </w:pPr>
    </w:p>
    <w:p w:rsidR="000B177C" w:rsidRPr="00C4400A" w:rsidRDefault="00F812AF" w:rsidP="000A7F38">
      <w:pPr>
        <w:bidi/>
        <w:spacing w:line="312" w:lineRule="auto"/>
        <w:jc w:val="left"/>
        <w:rPr>
          <w:rFonts w:cs="Fanan"/>
          <w:color w:val="000000"/>
          <w:sz w:val="36"/>
          <w:szCs w:val="40"/>
          <w:rtl/>
          <w:lang w:bidi="ar-DZ"/>
        </w:rPr>
      </w:pPr>
      <w:r w:rsidRPr="00C4400A">
        <w:rPr>
          <w:rFonts w:cs="Fanan" w:hint="cs"/>
          <w:color w:val="000000"/>
          <w:sz w:val="36"/>
          <w:szCs w:val="40"/>
          <w:rtl/>
          <w:lang w:bidi="ar-DZ"/>
        </w:rPr>
        <w:t xml:space="preserve">جامعة </w:t>
      </w:r>
      <w:r w:rsidR="000A7F38" w:rsidRPr="00C4400A">
        <w:rPr>
          <w:rFonts w:cs="Fanan" w:hint="cs"/>
          <w:color w:val="000000"/>
          <w:sz w:val="36"/>
          <w:szCs w:val="40"/>
          <w:rtl/>
          <w:lang w:bidi="ar-DZ"/>
        </w:rPr>
        <w:t>محمد البشير الإبراهيمي برج بوعريريج</w:t>
      </w:r>
    </w:p>
    <w:p w:rsidR="00F45CF1" w:rsidRPr="00C4400A" w:rsidRDefault="00F45CF1" w:rsidP="003F4E8C">
      <w:pPr>
        <w:bidi/>
        <w:spacing w:line="312" w:lineRule="auto"/>
        <w:jc w:val="left"/>
        <w:rPr>
          <w:rFonts w:cs="Fanan"/>
          <w:color w:val="000000"/>
          <w:sz w:val="6"/>
          <w:szCs w:val="12"/>
          <w:rtl/>
          <w:lang w:bidi="ar-DZ"/>
        </w:rPr>
      </w:pPr>
    </w:p>
    <w:p w:rsidR="00F812AF" w:rsidRPr="00C4400A" w:rsidRDefault="00F812AF" w:rsidP="003F4E8C">
      <w:pPr>
        <w:bidi/>
        <w:spacing w:line="312" w:lineRule="auto"/>
        <w:jc w:val="left"/>
        <w:rPr>
          <w:rFonts w:cs="Fanan"/>
          <w:color w:val="000000"/>
          <w:sz w:val="36"/>
          <w:szCs w:val="40"/>
          <w:rtl/>
          <w:lang w:bidi="ar-DZ"/>
        </w:rPr>
      </w:pPr>
      <w:r w:rsidRPr="00C4400A">
        <w:rPr>
          <w:rFonts w:cs="Fanan" w:hint="cs"/>
          <w:color w:val="000000"/>
          <w:sz w:val="36"/>
          <w:szCs w:val="40"/>
          <w:rtl/>
          <w:lang w:bidi="ar-DZ"/>
        </w:rPr>
        <w:t xml:space="preserve">كلية </w:t>
      </w:r>
      <w:r w:rsidR="00227238" w:rsidRPr="00C4400A">
        <w:rPr>
          <w:rFonts w:cs="Fanan" w:hint="cs"/>
          <w:color w:val="000000"/>
          <w:sz w:val="36"/>
          <w:szCs w:val="40"/>
          <w:rtl/>
          <w:lang w:bidi="ar-DZ"/>
        </w:rPr>
        <w:t>الآداب واللغات</w:t>
      </w:r>
      <w:r w:rsidR="00101A1C" w:rsidRPr="00C4400A">
        <w:rPr>
          <w:rFonts w:cs="Fanan" w:hint="cs"/>
          <w:color w:val="000000"/>
          <w:sz w:val="32"/>
          <w:rtl/>
          <w:lang w:bidi="ar-DZ"/>
        </w:rPr>
        <w:t xml:space="preserve"> </w:t>
      </w:r>
    </w:p>
    <w:p w:rsidR="00C24F7A" w:rsidRPr="00C4400A" w:rsidRDefault="00F812AF" w:rsidP="003F4E8C">
      <w:pPr>
        <w:bidi/>
        <w:spacing w:line="312" w:lineRule="auto"/>
        <w:jc w:val="left"/>
        <w:rPr>
          <w:rFonts w:cs="Fanan"/>
          <w:color w:val="000000"/>
          <w:sz w:val="40"/>
          <w:szCs w:val="40"/>
          <w:rtl/>
          <w:lang w:bidi="ar-DZ"/>
        </w:rPr>
      </w:pPr>
      <w:r w:rsidRPr="00C4400A">
        <w:rPr>
          <w:rFonts w:cs="Fanan" w:hint="cs"/>
          <w:color w:val="000000"/>
          <w:sz w:val="36"/>
          <w:szCs w:val="40"/>
          <w:rtl/>
          <w:lang w:bidi="ar-DZ"/>
        </w:rPr>
        <w:t xml:space="preserve">قسم </w:t>
      </w:r>
      <w:r w:rsidR="00227238" w:rsidRPr="00C4400A">
        <w:rPr>
          <w:rFonts w:cs="Fanan" w:hint="cs"/>
          <w:color w:val="000000"/>
          <w:sz w:val="36"/>
          <w:szCs w:val="40"/>
          <w:rtl/>
          <w:lang w:bidi="ar-DZ"/>
        </w:rPr>
        <w:t>اللغة والأدب العربي</w:t>
      </w:r>
      <w:r w:rsidR="00101A1C" w:rsidRPr="00C4400A">
        <w:rPr>
          <w:rFonts w:cs="Fanan" w:hint="cs"/>
          <w:color w:val="000000"/>
          <w:sz w:val="32"/>
          <w:rtl/>
          <w:lang w:bidi="ar-DZ"/>
        </w:rPr>
        <w:t xml:space="preserve"> </w:t>
      </w:r>
    </w:p>
    <w:p w:rsidR="00CD025E" w:rsidRPr="00C4400A" w:rsidRDefault="00101A1C" w:rsidP="00CD025E">
      <w:pPr>
        <w:bidi/>
        <w:spacing w:line="312" w:lineRule="auto"/>
        <w:rPr>
          <w:rFonts w:cs="Fanan"/>
          <w:color w:val="000000"/>
          <w:sz w:val="40"/>
          <w:szCs w:val="40"/>
          <w:rtl/>
          <w:lang w:bidi="ar-DZ"/>
        </w:rPr>
      </w:pPr>
      <w:r w:rsidRPr="00C4400A">
        <w:rPr>
          <w:rFonts w:cs="Fanan" w:hint="cs"/>
          <w:color w:val="000000"/>
          <w:sz w:val="40"/>
          <w:szCs w:val="40"/>
          <w:rtl/>
          <w:lang w:bidi="ar-DZ"/>
        </w:rPr>
        <w:t xml:space="preserve"> </w:t>
      </w:r>
      <w:r w:rsidR="00C24F7A" w:rsidRPr="00C4400A">
        <w:rPr>
          <w:rFonts w:cs="Fanan" w:hint="cs"/>
          <w:color w:val="000000"/>
          <w:sz w:val="40"/>
          <w:szCs w:val="40"/>
          <w:rtl/>
          <w:lang w:bidi="ar-DZ"/>
        </w:rPr>
        <w:t>الرقم التسلسلي: ......../...........</w:t>
      </w:r>
      <w:r w:rsidR="004403AA" w:rsidRPr="00C4400A">
        <w:rPr>
          <w:rFonts w:cs="Fanan" w:hint="cs"/>
          <w:color w:val="000000"/>
          <w:sz w:val="40"/>
          <w:szCs w:val="40"/>
          <w:rtl/>
          <w:lang w:bidi="ar-DZ"/>
        </w:rPr>
        <w:t xml:space="preserve"> </w:t>
      </w:r>
    </w:p>
    <w:p w:rsidR="00F84EF2" w:rsidRPr="00C4400A" w:rsidRDefault="00CD025E" w:rsidP="000A7F38">
      <w:pPr>
        <w:bidi/>
        <w:spacing w:line="312" w:lineRule="auto"/>
        <w:jc w:val="center"/>
        <w:rPr>
          <w:rFonts w:cs="Fanan"/>
          <w:color w:val="000000"/>
          <w:sz w:val="40"/>
          <w:szCs w:val="40"/>
          <w:lang w:bidi="ar-DZ"/>
        </w:rPr>
      </w:pPr>
      <w:r w:rsidRPr="00C4400A">
        <w:rPr>
          <w:rFonts w:cs="Fanan" w:hint="cs"/>
          <w:color w:val="000000"/>
          <w:sz w:val="40"/>
          <w:szCs w:val="40"/>
          <w:rtl/>
          <w:lang w:bidi="ar-DZ"/>
        </w:rPr>
        <w:tab/>
      </w:r>
      <w:r w:rsidRPr="00C4400A">
        <w:rPr>
          <w:rFonts w:cs="Fanan" w:hint="cs"/>
          <w:color w:val="000000"/>
          <w:sz w:val="40"/>
          <w:szCs w:val="40"/>
          <w:rtl/>
          <w:lang w:bidi="ar-DZ"/>
        </w:rPr>
        <w:tab/>
      </w:r>
      <w:r w:rsidRPr="00C4400A">
        <w:rPr>
          <w:rFonts w:cs="Fanan" w:hint="cs"/>
          <w:color w:val="000000"/>
          <w:sz w:val="40"/>
          <w:szCs w:val="40"/>
          <w:rtl/>
          <w:lang w:bidi="ar-DZ"/>
        </w:rPr>
        <w:tab/>
      </w:r>
      <w:r w:rsidRPr="00C4400A">
        <w:rPr>
          <w:rFonts w:cs="Fanan" w:hint="cs"/>
          <w:color w:val="000000"/>
          <w:sz w:val="40"/>
          <w:szCs w:val="40"/>
          <w:rtl/>
          <w:lang w:bidi="ar-DZ"/>
        </w:rPr>
        <w:tab/>
      </w:r>
      <w:r w:rsidRPr="00C4400A">
        <w:rPr>
          <w:rFonts w:cs="Fanan" w:hint="cs"/>
          <w:color w:val="000000"/>
          <w:sz w:val="40"/>
          <w:szCs w:val="40"/>
          <w:rtl/>
          <w:lang w:bidi="ar-DZ"/>
        </w:rPr>
        <w:tab/>
      </w:r>
      <w:r w:rsidR="002D7DB8" w:rsidRPr="00C4400A">
        <w:rPr>
          <w:rFonts w:cs="Fanan" w:hint="cs"/>
          <w:color w:val="000000"/>
          <w:sz w:val="40"/>
          <w:szCs w:val="40"/>
          <w:rtl/>
          <w:lang w:bidi="ar-DZ"/>
        </w:rPr>
        <w:t xml:space="preserve">                  </w:t>
      </w:r>
      <w:r w:rsidR="00077204" w:rsidRPr="00C4400A">
        <w:rPr>
          <w:rFonts w:cs="Fanan"/>
          <w:color w:val="000000"/>
          <w:sz w:val="40"/>
          <w:szCs w:val="40"/>
          <w:lang w:bidi="ar-DZ"/>
        </w:rPr>
        <w:t xml:space="preserve">               </w:t>
      </w:r>
    </w:p>
    <w:p w:rsidR="003672A9" w:rsidRPr="00C4400A" w:rsidRDefault="00C24F7A" w:rsidP="00CD025E">
      <w:pPr>
        <w:bidi/>
        <w:spacing w:line="312" w:lineRule="auto"/>
        <w:jc w:val="center"/>
        <w:rPr>
          <w:rFonts w:cs="Fanan"/>
          <w:color w:val="000000"/>
          <w:sz w:val="44"/>
          <w:szCs w:val="44"/>
          <w:rtl/>
          <w:lang w:bidi="ar-DZ"/>
        </w:rPr>
      </w:pPr>
      <w:r w:rsidRPr="00C4400A">
        <w:rPr>
          <w:rFonts w:cs="Fanan" w:hint="cs"/>
          <w:color w:val="000000"/>
          <w:sz w:val="44"/>
          <w:szCs w:val="44"/>
          <w:rtl/>
          <w:lang w:bidi="ar-DZ"/>
        </w:rPr>
        <w:t xml:space="preserve">مذكرة مقدمة ضمن متطلبات نيل شهادة الماستر </w:t>
      </w:r>
    </w:p>
    <w:p w:rsidR="004403AA" w:rsidRPr="00C4400A" w:rsidRDefault="006D3559" w:rsidP="000A7F38">
      <w:pPr>
        <w:bidi/>
        <w:spacing w:line="312" w:lineRule="auto"/>
        <w:jc w:val="center"/>
        <w:rPr>
          <w:rFonts w:cs="Fanan"/>
          <w:color w:val="000000"/>
          <w:sz w:val="44"/>
          <w:szCs w:val="44"/>
          <w:rtl/>
          <w:lang w:bidi="ar-DZ"/>
        </w:rPr>
      </w:pPr>
      <w:r w:rsidRPr="00C4400A">
        <w:rPr>
          <w:rFonts w:cs="Fanan" w:hint="cs"/>
          <w:color w:val="000000"/>
          <w:sz w:val="44"/>
          <w:szCs w:val="44"/>
          <w:rtl/>
          <w:lang w:bidi="ar-DZ"/>
        </w:rPr>
        <w:t xml:space="preserve">تخصص: </w:t>
      </w:r>
      <w:r w:rsidR="000A7F38" w:rsidRPr="00C4400A">
        <w:rPr>
          <w:rFonts w:cs="Fanan" w:hint="cs"/>
          <w:color w:val="000000"/>
          <w:sz w:val="44"/>
          <w:szCs w:val="44"/>
          <w:rtl/>
          <w:lang w:bidi="ar-DZ"/>
        </w:rPr>
        <w:t>أدب حديث ومعاصر</w:t>
      </w:r>
      <w:r w:rsidR="00877E5C" w:rsidRPr="00C4400A">
        <w:rPr>
          <w:rFonts w:cs="Fanan" w:hint="cs"/>
          <w:color w:val="000000"/>
          <w:sz w:val="44"/>
          <w:szCs w:val="44"/>
          <w:rtl/>
          <w:lang w:bidi="ar-DZ"/>
        </w:rPr>
        <w:t xml:space="preserve"> </w:t>
      </w:r>
    </w:p>
    <w:p w:rsidR="004403AA" w:rsidRPr="00C4400A" w:rsidRDefault="00C24F7A" w:rsidP="00C24F7A">
      <w:pPr>
        <w:bidi/>
        <w:jc w:val="center"/>
        <w:rPr>
          <w:rFonts w:cs="SKR HEAD1"/>
          <w:color w:val="000000"/>
          <w:sz w:val="48"/>
          <w:szCs w:val="48"/>
          <w:rtl/>
          <w:lang w:bidi="ar-DZ"/>
        </w:rPr>
      </w:pPr>
      <w:r w:rsidRPr="00C4400A">
        <w:rPr>
          <w:rFonts w:cs="SKR HEAD1" w:hint="cs"/>
          <w:color w:val="000000"/>
          <w:sz w:val="48"/>
          <w:szCs w:val="48"/>
          <w:rtl/>
          <w:lang w:bidi="ar-DZ"/>
        </w:rPr>
        <w:t>ب</w:t>
      </w:r>
      <w:r w:rsidR="004403AA" w:rsidRPr="00C4400A">
        <w:rPr>
          <w:rFonts w:cs="SKR HEAD1" w:hint="cs"/>
          <w:color w:val="000000"/>
          <w:sz w:val="48"/>
          <w:szCs w:val="48"/>
          <w:rtl/>
          <w:lang w:bidi="ar-DZ"/>
        </w:rPr>
        <w:t>عنوان</w:t>
      </w:r>
    </w:p>
    <w:p w:rsidR="0082048D" w:rsidRPr="00C4400A" w:rsidRDefault="00414910" w:rsidP="0082048D">
      <w:pPr>
        <w:bidi/>
        <w:jc w:val="center"/>
        <w:rPr>
          <w:rFonts w:cs="MCS Taybah S_U normal."/>
          <w:color w:val="000000"/>
          <w:sz w:val="22"/>
          <w:szCs w:val="22"/>
          <w:rtl/>
          <w:lang w:bidi="ar-DZ"/>
        </w:rPr>
      </w:pPr>
      <w:r w:rsidRPr="00C4400A">
        <w:rPr>
          <w:rFonts w:cs="MCS Taybah S_U normal."/>
          <w:color w:val="000000"/>
          <w:sz w:val="100"/>
          <w:szCs w:val="100"/>
          <w:rtl/>
          <w:lang w:bidi="ar-DZ"/>
        </w:rPr>
        <w:pict>
          <v:roundrect id="_x0000_s1037" style="position:absolute;left:0;text-align:left;margin-left:-3.7pt;margin-top:.1pt;width:480.55pt;height:116.05pt;z-index:251645440" arcsize="10923f" filled="f" strokeweight="4.5pt">
            <v:stroke linestyle="thinThick"/>
          </v:roundrect>
        </w:pict>
      </w:r>
    </w:p>
    <w:p w:rsidR="004F419D" w:rsidRPr="00C4400A" w:rsidRDefault="000A7F38" w:rsidP="00A5142A">
      <w:pPr>
        <w:bidi/>
        <w:spacing w:line="276" w:lineRule="auto"/>
        <w:jc w:val="center"/>
        <w:rPr>
          <w:rFonts w:cs="MCS Taybah S_U normal."/>
          <w:color w:val="000000"/>
          <w:sz w:val="80"/>
          <w:szCs w:val="80"/>
          <w:rtl/>
          <w:lang w:bidi="ar-DZ"/>
        </w:rPr>
      </w:pPr>
      <w:r w:rsidRPr="00C4400A">
        <w:rPr>
          <w:rFonts w:cs="MCS Taybah S_U normal." w:hint="cs"/>
          <w:color w:val="000000"/>
          <w:sz w:val="80"/>
          <w:szCs w:val="80"/>
          <w:rtl/>
          <w:lang w:bidi="ar-DZ"/>
        </w:rPr>
        <w:t>الرمز في الشعر العربي الحديث أبو القاسم الشابي أنموذجا</w:t>
      </w:r>
      <w:r w:rsidR="00A5142A" w:rsidRPr="00C4400A">
        <w:rPr>
          <w:rFonts w:cs="MCS Taybah S_U normal."/>
          <w:color w:val="000000"/>
          <w:sz w:val="80"/>
          <w:szCs w:val="80"/>
          <w:rtl/>
          <w:lang w:bidi="ar-DZ"/>
        </w:rPr>
        <w:t xml:space="preserve"> </w:t>
      </w:r>
    </w:p>
    <w:p w:rsidR="004F419D" w:rsidRPr="00C4400A" w:rsidRDefault="004F419D" w:rsidP="00F84EF2">
      <w:pPr>
        <w:tabs>
          <w:tab w:val="left" w:pos="2921"/>
          <w:tab w:val="left" w:pos="3966"/>
        </w:tabs>
        <w:bidi/>
        <w:spacing w:line="360" w:lineRule="auto"/>
        <w:jc w:val="left"/>
        <w:rPr>
          <w:rFonts w:cs="Fanan"/>
          <w:color w:val="000000"/>
          <w:sz w:val="20"/>
          <w:szCs w:val="20"/>
          <w:rtl/>
          <w:lang w:bidi="ar-DZ"/>
        </w:rPr>
      </w:pPr>
    </w:p>
    <w:p w:rsidR="00C14978" w:rsidRPr="00C4400A" w:rsidRDefault="00D5207F" w:rsidP="006E0005">
      <w:pPr>
        <w:tabs>
          <w:tab w:val="left" w:pos="2921"/>
          <w:tab w:val="left" w:pos="3966"/>
        </w:tabs>
        <w:bidi/>
        <w:spacing w:line="360" w:lineRule="auto"/>
        <w:jc w:val="left"/>
        <w:rPr>
          <w:rFonts w:cs="Fanan"/>
          <w:color w:val="000000"/>
          <w:sz w:val="40"/>
          <w:szCs w:val="40"/>
          <w:rtl/>
          <w:lang w:bidi="ar-DZ"/>
        </w:rPr>
      </w:pPr>
      <w:r w:rsidRPr="00C4400A">
        <w:rPr>
          <w:rFonts w:cs="Fanan"/>
          <w:color w:val="000000"/>
          <w:sz w:val="40"/>
          <w:szCs w:val="40"/>
          <w:rtl/>
          <w:lang w:bidi="ar-DZ"/>
        </w:rPr>
        <w:tab/>
      </w:r>
      <w:r w:rsidRPr="00C4400A">
        <w:rPr>
          <w:rFonts w:cs="Fanan"/>
          <w:color w:val="000000"/>
          <w:sz w:val="40"/>
          <w:szCs w:val="40"/>
          <w:rtl/>
          <w:lang w:bidi="ar-DZ"/>
        </w:rPr>
        <w:tab/>
      </w:r>
      <w:r w:rsidR="00C24F7A" w:rsidRPr="00C4400A">
        <w:rPr>
          <w:rFonts w:cs="Fanan" w:hint="cs"/>
          <w:color w:val="000000"/>
          <w:sz w:val="40"/>
          <w:szCs w:val="40"/>
          <w:rtl/>
          <w:lang w:bidi="ar-DZ"/>
        </w:rPr>
        <w:t xml:space="preserve">إعداد </w:t>
      </w:r>
      <w:r w:rsidR="006E0005" w:rsidRPr="00C4400A">
        <w:rPr>
          <w:rFonts w:cs="Fanan" w:hint="cs"/>
          <w:color w:val="000000"/>
          <w:sz w:val="40"/>
          <w:szCs w:val="40"/>
          <w:rtl/>
          <w:lang w:bidi="ar-DZ"/>
        </w:rPr>
        <w:t>الطالبتين</w:t>
      </w:r>
      <w:r w:rsidR="00C24F7A" w:rsidRPr="00C4400A">
        <w:rPr>
          <w:rFonts w:cs="Fanan" w:hint="cs"/>
          <w:color w:val="000000"/>
          <w:sz w:val="40"/>
          <w:szCs w:val="40"/>
          <w:rtl/>
          <w:lang w:bidi="ar-DZ"/>
        </w:rPr>
        <w:t>:</w:t>
      </w:r>
    </w:p>
    <w:p w:rsidR="00C24F7A" w:rsidRPr="00C4400A" w:rsidRDefault="00C24F7A" w:rsidP="000A7F38">
      <w:pPr>
        <w:tabs>
          <w:tab w:val="left" w:pos="2921"/>
        </w:tabs>
        <w:bidi/>
        <w:spacing w:line="360" w:lineRule="auto"/>
        <w:jc w:val="center"/>
        <w:rPr>
          <w:rFonts w:cs="Fanan"/>
          <w:color w:val="000000"/>
          <w:sz w:val="36"/>
          <w:rtl/>
          <w:lang w:bidi="ar-DZ"/>
        </w:rPr>
      </w:pPr>
      <w:r w:rsidRPr="00C4400A">
        <w:rPr>
          <w:rFonts w:cs="Fanan" w:hint="cs"/>
          <w:color w:val="000000"/>
          <w:sz w:val="36"/>
          <w:rtl/>
          <w:lang w:bidi="ar-DZ"/>
        </w:rPr>
        <w:t xml:space="preserve">- </w:t>
      </w:r>
      <w:r w:rsidR="00F81686" w:rsidRPr="00C4400A">
        <w:rPr>
          <w:rFonts w:cs="Fanan" w:hint="cs"/>
          <w:color w:val="000000"/>
          <w:sz w:val="36"/>
          <w:rtl/>
          <w:lang w:bidi="ar-DZ"/>
        </w:rPr>
        <w:t xml:space="preserve"> </w:t>
      </w:r>
      <w:r w:rsidR="000A7F38" w:rsidRPr="00C4400A">
        <w:rPr>
          <w:rFonts w:cs="Fanan" w:hint="cs"/>
          <w:color w:val="000000"/>
          <w:sz w:val="36"/>
          <w:rtl/>
          <w:lang w:bidi="ar-DZ"/>
        </w:rPr>
        <w:t xml:space="preserve">أماني حروز </w:t>
      </w:r>
      <w:r w:rsidR="00A5142A" w:rsidRPr="00C4400A">
        <w:rPr>
          <w:rFonts w:cs="Fanan" w:hint="cs"/>
          <w:color w:val="000000"/>
          <w:sz w:val="36"/>
          <w:rtl/>
          <w:lang w:bidi="ar-DZ"/>
        </w:rPr>
        <w:t xml:space="preserve"> </w:t>
      </w:r>
    </w:p>
    <w:p w:rsidR="00F84EF2" w:rsidRPr="00C4400A" w:rsidRDefault="00F84EF2" w:rsidP="000A7F38">
      <w:pPr>
        <w:tabs>
          <w:tab w:val="left" w:pos="2921"/>
        </w:tabs>
        <w:bidi/>
        <w:spacing w:line="360" w:lineRule="auto"/>
        <w:jc w:val="center"/>
        <w:rPr>
          <w:rFonts w:cs="Fanan"/>
          <w:color w:val="000000"/>
          <w:sz w:val="36"/>
          <w:rtl/>
          <w:lang w:bidi="ar-DZ"/>
        </w:rPr>
      </w:pPr>
      <w:r w:rsidRPr="00C4400A">
        <w:rPr>
          <w:rFonts w:cs="Fanan" w:hint="cs"/>
          <w:color w:val="000000"/>
          <w:sz w:val="36"/>
          <w:rtl/>
          <w:lang w:bidi="ar-DZ"/>
        </w:rPr>
        <w:t xml:space="preserve">- </w:t>
      </w:r>
      <w:r w:rsidR="000A7F38" w:rsidRPr="00C4400A">
        <w:rPr>
          <w:rFonts w:cs="Fanan" w:hint="cs"/>
          <w:color w:val="000000"/>
          <w:sz w:val="36"/>
          <w:rtl/>
          <w:lang w:bidi="ar-DZ"/>
        </w:rPr>
        <w:t>نسرين شوشان</w:t>
      </w:r>
    </w:p>
    <w:p w:rsidR="00B42C92" w:rsidRPr="00C4400A" w:rsidRDefault="00B42C92" w:rsidP="00B42C92">
      <w:pPr>
        <w:tabs>
          <w:tab w:val="left" w:pos="2921"/>
        </w:tabs>
        <w:bidi/>
        <w:spacing w:line="360" w:lineRule="auto"/>
        <w:rPr>
          <w:rFonts w:cs="Fanan"/>
          <w:color w:val="000000"/>
          <w:sz w:val="8"/>
          <w:szCs w:val="8"/>
          <w:rtl/>
          <w:lang w:bidi="ar-DZ"/>
        </w:rPr>
      </w:pPr>
    </w:p>
    <w:p w:rsidR="009C1A88" w:rsidRPr="00C4400A" w:rsidRDefault="00713A62" w:rsidP="00713A62">
      <w:pPr>
        <w:tabs>
          <w:tab w:val="left" w:pos="2921"/>
        </w:tabs>
        <w:bidi/>
        <w:spacing w:line="360" w:lineRule="auto"/>
        <w:jc w:val="both"/>
        <w:rPr>
          <w:rFonts w:cs="Fanan"/>
          <w:color w:val="000000"/>
          <w:sz w:val="40"/>
          <w:szCs w:val="40"/>
          <w:rtl/>
          <w:lang w:bidi="ar-DZ"/>
        </w:rPr>
      </w:pPr>
      <w:r w:rsidRPr="00C4400A">
        <w:rPr>
          <w:rFonts w:cs="Fanan" w:hint="cs"/>
          <w:color w:val="000000"/>
          <w:sz w:val="40"/>
          <w:szCs w:val="40"/>
          <w:rtl/>
          <w:lang w:bidi="ar-DZ"/>
        </w:rPr>
        <w:t>- أمام لجنة المناقشة المكونة من السادة الأساتذة:</w:t>
      </w:r>
      <w:r w:rsidR="007B4C62" w:rsidRPr="00C4400A">
        <w:rPr>
          <w:rFonts w:cs="Fanan"/>
          <w:color w:val="000000"/>
          <w:sz w:val="40"/>
          <w:szCs w:val="40"/>
          <w:rtl/>
          <w:lang w:bidi="ar-DZ"/>
        </w:rPr>
        <w:tab/>
      </w:r>
    </w:p>
    <w:p w:rsidR="00713A62" w:rsidRPr="00C4400A" w:rsidRDefault="00713A62" w:rsidP="00713A62">
      <w:pPr>
        <w:tabs>
          <w:tab w:val="left" w:pos="2921"/>
        </w:tabs>
        <w:bidi/>
        <w:spacing w:line="360" w:lineRule="auto"/>
        <w:jc w:val="both"/>
        <w:rPr>
          <w:rFonts w:cs="Fanan"/>
          <w:b/>
          <w:bCs/>
          <w:color w:val="000000"/>
          <w:sz w:val="8"/>
          <w:szCs w:val="8"/>
          <w:rtl/>
          <w:lang w:bidi="ar-DZ"/>
        </w:rPr>
      </w:pPr>
    </w:p>
    <w:tbl>
      <w:tblPr>
        <w:bidiVisual/>
        <w:tblW w:w="10172" w:type="dxa"/>
        <w:tblLook w:val="04A0"/>
      </w:tblPr>
      <w:tblGrid>
        <w:gridCol w:w="3151"/>
        <w:gridCol w:w="2626"/>
        <w:gridCol w:w="2551"/>
        <w:gridCol w:w="1844"/>
      </w:tblGrid>
      <w:tr w:rsidR="004F419D" w:rsidRPr="00C4400A" w:rsidTr="000A7F38">
        <w:trPr>
          <w:trHeight w:val="625"/>
        </w:trPr>
        <w:tc>
          <w:tcPr>
            <w:tcW w:w="3151" w:type="dxa"/>
            <w:shd w:val="pct20" w:color="000000" w:fill="FFFFFF"/>
            <w:vAlign w:val="center"/>
          </w:tcPr>
          <w:p w:rsidR="004F419D" w:rsidRPr="00C4400A" w:rsidRDefault="004F419D" w:rsidP="00F768B1">
            <w:pPr>
              <w:tabs>
                <w:tab w:val="left" w:pos="2921"/>
              </w:tabs>
              <w:bidi/>
              <w:spacing w:line="276" w:lineRule="auto"/>
              <w:jc w:val="center"/>
              <w:rPr>
                <w:rFonts w:cs="Fanan"/>
                <w:b/>
                <w:bCs/>
                <w:color w:val="000000"/>
                <w:sz w:val="32"/>
                <w:szCs w:val="32"/>
                <w:rtl/>
                <w:lang w:bidi="ar-DZ"/>
              </w:rPr>
            </w:pPr>
            <w:r w:rsidRPr="00C4400A">
              <w:rPr>
                <w:rFonts w:cs="Fanan" w:hint="cs"/>
                <w:b/>
                <w:bCs/>
                <w:color w:val="000000"/>
                <w:sz w:val="32"/>
                <w:szCs w:val="32"/>
                <w:rtl/>
                <w:lang w:bidi="ar-DZ"/>
              </w:rPr>
              <w:t>الاسم واللقب</w:t>
            </w:r>
          </w:p>
        </w:tc>
        <w:tc>
          <w:tcPr>
            <w:tcW w:w="2626" w:type="dxa"/>
            <w:shd w:val="pct20" w:color="000000" w:fill="FFFFFF"/>
            <w:vAlign w:val="center"/>
          </w:tcPr>
          <w:p w:rsidR="004F419D" w:rsidRPr="00C4400A" w:rsidRDefault="004F419D" w:rsidP="00F768B1">
            <w:pPr>
              <w:tabs>
                <w:tab w:val="left" w:pos="2921"/>
              </w:tabs>
              <w:bidi/>
              <w:spacing w:line="276" w:lineRule="auto"/>
              <w:jc w:val="center"/>
              <w:rPr>
                <w:rFonts w:cs="Fanan"/>
                <w:b/>
                <w:bCs/>
                <w:color w:val="000000"/>
                <w:sz w:val="32"/>
                <w:szCs w:val="32"/>
                <w:rtl/>
                <w:lang w:bidi="ar-DZ"/>
              </w:rPr>
            </w:pPr>
            <w:r w:rsidRPr="00C4400A">
              <w:rPr>
                <w:rFonts w:cs="Fanan" w:hint="cs"/>
                <w:b/>
                <w:bCs/>
                <w:color w:val="000000"/>
                <w:sz w:val="32"/>
                <w:szCs w:val="32"/>
                <w:rtl/>
                <w:lang w:bidi="ar-DZ"/>
              </w:rPr>
              <w:t>الرتبة</w:t>
            </w:r>
          </w:p>
        </w:tc>
        <w:tc>
          <w:tcPr>
            <w:tcW w:w="2551" w:type="dxa"/>
            <w:shd w:val="pct20" w:color="000000" w:fill="FFFFFF"/>
            <w:vAlign w:val="center"/>
          </w:tcPr>
          <w:p w:rsidR="004F419D" w:rsidRPr="00C4400A" w:rsidRDefault="004F419D" w:rsidP="00F768B1">
            <w:pPr>
              <w:tabs>
                <w:tab w:val="left" w:pos="2921"/>
              </w:tabs>
              <w:bidi/>
              <w:spacing w:line="276" w:lineRule="auto"/>
              <w:jc w:val="center"/>
              <w:rPr>
                <w:rFonts w:cs="Fanan"/>
                <w:b/>
                <w:bCs/>
                <w:color w:val="000000"/>
                <w:sz w:val="32"/>
                <w:szCs w:val="32"/>
                <w:rtl/>
                <w:lang w:bidi="ar-DZ"/>
              </w:rPr>
            </w:pPr>
            <w:r w:rsidRPr="00C4400A">
              <w:rPr>
                <w:rFonts w:cs="Fanan" w:hint="cs"/>
                <w:b/>
                <w:bCs/>
                <w:color w:val="000000"/>
                <w:sz w:val="32"/>
                <w:szCs w:val="32"/>
                <w:rtl/>
                <w:lang w:bidi="ar-DZ"/>
              </w:rPr>
              <w:t>الجامعة</w:t>
            </w:r>
          </w:p>
        </w:tc>
        <w:tc>
          <w:tcPr>
            <w:tcW w:w="1844" w:type="dxa"/>
            <w:shd w:val="pct20" w:color="000000" w:fill="FFFFFF"/>
            <w:vAlign w:val="center"/>
          </w:tcPr>
          <w:p w:rsidR="004F419D" w:rsidRPr="00C4400A" w:rsidRDefault="004F419D" w:rsidP="00F768B1">
            <w:pPr>
              <w:tabs>
                <w:tab w:val="left" w:pos="2921"/>
              </w:tabs>
              <w:bidi/>
              <w:spacing w:line="276" w:lineRule="auto"/>
              <w:jc w:val="center"/>
              <w:rPr>
                <w:rFonts w:cs="Fanan"/>
                <w:b/>
                <w:bCs/>
                <w:color w:val="000000"/>
                <w:sz w:val="32"/>
                <w:szCs w:val="32"/>
                <w:rtl/>
                <w:lang w:bidi="ar-DZ"/>
              </w:rPr>
            </w:pPr>
            <w:r w:rsidRPr="00C4400A">
              <w:rPr>
                <w:rFonts w:cs="Fanan" w:hint="cs"/>
                <w:b/>
                <w:bCs/>
                <w:color w:val="000000"/>
                <w:sz w:val="32"/>
                <w:szCs w:val="32"/>
                <w:rtl/>
                <w:lang w:bidi="ar-DZ"/>
              </w:rPr>
              <w:t>الصفة</w:t>
            </w:r>
          </w:p>
        </w:tc>
      </w:tr>
      <w:tr w:rsidR="000A7F38" w:rsidRPr="00C4400A" w:rsidTr="000A7F38">
        <w:trPr>
          <w:trHeight w:val="515"/>
        </w:trPr>
        <w:tc>
          <w:tcPr>
            <w:tcW w:w="3151" w:type="dxa"/>
            <w:shd w:val="pct5" w:color="000000" w:fill="FFFFFF"/>
            <w:vAlign w:val="center"/>
          </w:tcPr>
          <w:p w:rsidR="000A7F38" w:rsidRPr="00C4400A" w:rsidRDefault="000A7F38" w:rsidP="00F768B1">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د. أمال سعودي</w:t>
            </w:r>
          </w:p>
        </w:tc>
        <w:tc>
          <w:tcPr>
            <w:tcW w:w="2626" w:type="dxa"/>
            <w:shd w:val="pct5" w:color="000000" w:fill="FFFFFF"/>
            <w:vAlign w:val="center"/>
          </w:tcPr>
          <w:p w:rsidR="000A7F38" w:rsidRPr="00C4400A" w:rsidRDefault="000A7F38" w:rsidP="006E7DE4">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أستاذ محاضر "أ"</w:t>
            </w:r>
          </w:p>
        </w:tc>
        <w:tc>
          <w:tcPr>
            <w:tcW w:w="2551" w:type="dxa"/>
            <w:shd w:val="pct5" w:color="000000" w:fill="FFFFFF"/>
            <w:vAlign w:val="center"/>
          </w:tcPr>
          <w:p w:rsidR="000A7F38" w:rsidRPr="00C4400A" w:rsidRDefault="000A7F38" w:rsidP="000A7F38">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جامعة برج بوعريريج</w:t>
            </w:r>
          </w:p>
        </w:tc>
        <w:tc>
          <w:tcPr>
            <w:tcW w:w="1844" w:type="dxa"/>
            <w:shd w:val="pct5" w:color="000000" w:fill="FFFFFF"/>
            <w:vAlign w:val="center"/>
          </w:tcPr>
          <w:p w:rsidR="000A7F38" w:rsidRPr="00C4400A" w:rsidRDefault="000A7F38" w:rsidP="00F768B1">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رئيسا</w:t>
            </w:r>
          </w:p>
        </w:tc>
      </w:tr>
      <w:tr w:rsidR="004F419D" w:rsidRPr="00C4400A" w:rsidTr="000A7F38">
        <w:trPr>
          <w:trHeight w:val="565"/>
        </w:trPr>
        <w:tc>
          <w:tcPr>
            <w:tcW w:w="3151" w:type="dxa"/>
            <w:shd w:val="pct20" w:color="000000" w:fill="FFFFFF"/>
            <w:vAlign w:val="center"/>
          </w:tcPr>
          <w:p w:rsidR="004F419D" w:rsidRPr="00C4400A" w:rsidRDefault="004F419D" w:rsidP="000A7F38">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 xml:space="preserve">د. </w:t>
            </w:r>
            <w:r w:rsidR="000A7F38" w:rsidRPr="00C4400A">
              <w:rPr>
                <w:rFonts w:cs="Fanan" w:hint="cs"/>
                <w:color w:val="000000"/>
                <w:sz w:val="32"/>
                <w:szCs w:val="32"/>
                <w:rtl/>
                <w:lang w:bidi="ar-DZ"/>
              </w:rPr>
              <w:t xml:space="preserve">صليحة قصابي </w:t>
            </w:r>
            <w:r w:rsidR="00A5142A" w:rsidRPr="00C4400A">
              <w:rPr>
                <w:rFonts w:cs="Fanan" w:hint="cs"/>
                <w:color w:val="000000"/>
                <w:sz w:val="32"/>
                <w:szCs w:val="32"/>
                <w:rtl/>
                <w:lang w:bidi="ar-DZ"/>
              </w:rPr>
              <w:t xml:space="preserve"> </w:t>
            </w:r>
          </w:p>
        </w:tc>
        <w:tc>
          <w:tcPr>
            <w:tcW w:w="2626" w:type="dxa"/>
            <w:shd w:val="pct20" w:color="000000" w:fill="FFFFFF"/>
            <w:vAlign w:val="center"/>
          </w:tcPr>
          <w:p w:rsidR="004F419D" w:rsidRPr="00C4400A" w:rsidRDefault="000A7F38" w:rsidP="00F768B1">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أستاذ محاضر "أ"</w:t>
            </w:r>
          </w:p>
        </w:tc>
        <w:tc>
          <w:tcPr>
            <w:tcW w:w="2551" w:type="dxa"/>
            <w:shd w:val="pct20" w:color="000000" w:fill="FFFFFF"/>
            <w:vAlign w:val="center"/>
          </w:tcPr>
          <w:p w:rsidR="004F419D" w:rsidRPr="00C4400A" w:rsidRDefault="004F419D" w:rsidP="000A7F38">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 xml:space="preserve">جامعة </w:t>
            </w:r>
            <w:r w:rsidR="000A7F38" w:rsidRPr="00C4400A">
              <w:rPr>
                <w:rFonts w:cs="Fanan" w:hint="cs"/>
                <w:color w:val="000000"/>
                <w:sz w:val="32"/>
                <w:szCs w:val="32"/>
                <w:rtl/>
                <w:lang w:bidi="ar-DZ"/>
              </w:rPr>
              <w:t>برج بوعريريج</w:t>
            </w:r>
          </w:p>
        </w:tc>
        <w:tc>
          <w:tcPr>
            <w:tcW w:w="1844" w:type="dxa"/>
            <w:shd w:val="pct20" w:color="000000" w:fill="FFFFFF"/>
            <w:vAlign w:val="center"/>
          </w:tcPr>
          <w:p w:rsidR="004F419D" w:rsidRPr="00C4400A" w:rsidRDefault="004F419D" w:rsidP="00F768B1">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مشرفا ومقررا</w:t>
            </w:r>
          </w:p>
        </w:tc>
      </w:tr>
      <w:tr w:rsidR="000A7F38" w:rsidRPr="00C4400A" w:rsidTr="000A7F38">
        <w:trPr>
          <w:trHeight w:val="573"/>
        </w:trPr>
        <w:tc>
          <w:tcPr>
            <w:tcW w:w="3151" w:type="dxa"/>
            <w:shd w:val="pct5" w:color="000000" w:fill="FFFFFF"/>
            <w:vAlign w:val="center"/>
          </w:tcPr>
          <w:p w:rsidR="000A7F38" w:rsidRPr="00C4400A" w:rsidRDefault="000A7F38" w:rsidP="00F768B1">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د. فاطمة الزهراء عاشور</w:t>
            </w:r>
          </w:p>
        </w:tc>
        <w:tc>
          <w:tcPr>
            <w:tcW w:w="2626" w:type="dxa"/>
            <w:shd w:val="pct5" w:color="000000" w:fill="FFFFFF"/>
            <w:vAlign w:val="center"/>
          </w:tcPr>
          <w:p w:rsidR="000A7F38" w:rsidRPr="00C4400A" w:rsidRDefault="000A7F38" w:rsidP="00F768B1">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أستاذ محاضر "أ"</w:t>
            </w:r>
          </w:p>
        </w:tc>
        <w:tc>
          <w:tcPr>
            <w:tcW w:w="2551" w:type="dxa"/>
            <w:shd w:val="pct5" w:color="000000" w:fill="FFFFFF"/>
            <w:vAlign w:val="center"/>
          </w:tcPr>
          <w:p w:rsidR="000A7F38" w:rsidRPr="00C4400A" w:rsidRDefault="000A7F38" w:rsidP="000A7F38">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جامعة برج بوعريريج</w:t>
            </w:r>
          </w:p>
        </w:tc>
        <w:tc>
          <w:tcPr>
            <w:tcW w:w="1844" w:type="dxa"/>
            <w:shd w:val="pct5" w:color="000000" w:fill="FFFFFF"/>
            <w:vAlign w:val="center"/>
          </w:tcPr>
          <w:p w:rsidR="000A7F38" w:rsidRPr="00C4400A" w:rsidRDefault="000A7F38" w:rsidP="00F768B1">
            <w:pPr>
              <w:tabs>
                <w:tab w:val="left" w:pos="2921"/>
              </w:tabs>
              <w:bidi/>
              <w:spacing w:line="276" w:lineRule="auto"/>
              <w:jc w:val="center"/>
              <w:rPr>
                <w:rFonts w:cs="Fanan"/>
                <w:color w:val="000000"/>
                <w:sz w:val="32"/>
                <w:szCs w:val="32"/>
                <w:rtl/>
                <w:lang w:bidi="ar-DZ"/>
              </w:rPr>
            </w:pPr>
            <w:r w:rsidRPr="00C4400A">
              <w:rPr>
                <w:rFonts w:cs="Fanan" w:hint="cs"/>
                <w:color w:val="000000"/>
                <w:sz w:val="32"/>
                <w:szCs w:val="32"/>
                <w:rtl/>
                <w:lang w:bidi="ar-DZ"/>
              </w:rPr>
              <w:t>ممتحنا</w:t>
            </w:r>
          </w:p>
        </w:tc>
      </w:tr>
    </w:tbl>
    <w:p w:rsidR="000A7F38" w:rsidRPr="00C4400A" w:rsidRDefault="000A7F38" w:rsidP="004F419D">
      <w:pPr>
        <w:tabs>
          <w:tab w:val="left" w:leader="dot" w:pos="2692"/>
        </w:tabs>
        <w:bidi/>
        <w:spacing w:line="360" w:lineRule="auto"/>
        <w:jc w:val="center"/>
        <w:rPr>
          <w:rFonts w:ascii="ae_AlMohanad" w:hAnsi="ae_AlMohanad" w:cs="Sultan Medium"/>
          <w:color w:val="000000"/>
          <w:sz w:val="32"/>
          <w:szCs w:val="32"/>
          <w:rtl/>
        </w:rPr>
      </w:pPr>
    </w:p>
    <w:p w:rsidR="0055701B" w:rsidRPr="00C4400A" w:rsidRDefault="00CC26EA" w:rsidP="000A7F38">
      <w:pPr>
        <w:tabs>
          <w:tab w:val="left" w:leader="dot" w:pos="2692"/>
        </w:tabs>
        <w:bidi/>
        <w:spacing w:line="360" w:lineRule="auto"/>
        <w:jc w:val="center"/>
        <w:rPr>
          <w:b/>
          <w:bCs/>
          <w:color w:val="000000"/>
          <w:sz w:val="32"/>
          <w:szCs w:val="32"/>
        </w:rPr>
      </w:pPr>
      <w:r w:rsidRPr="00C4400A">
        <w:rPr>
          <w:rFonts w:ascii="ae_AlMohanad" w:hAnsi="ae_AlMohanad" w:cs="Sultan Medium" w:hint="cs"/>
          <w:color w:val="000000"/>
          <w:sz w:val="32"/>
          <w:szCs w:val="32"/>
          <w:rtl/>
        </w:rPr>
        <w:t>ا</w:t>
      </w:r>
      <w:r w:rsidR="005A6234" w:rsidRPr="00C4400A">
        <w:rPr>
          <w:rFonts w:ascii="ae_AlMohanad" w:hAnsi="ae_AlMohanad" w:cs="Sultan Medium" w:hint="cs"/>
          <w:color w:val="000000"/>
          <w:sz w:val="32"/>
          <w:szCs w:val="32"/>
          <w:rtl/>
        </w:rPr>
        <w:t>لسنة</w:t>
      </w:r>
      <w:r w:rsidR="009C1A88" w:rsidRPr="00C4400A">
        <w:rPr>
          <w:rFonts w:ascii="ae_AlMohanad" w:hAnsi="ae_AlMohanad" w:cs="Sultan Medium"/>
          <w:color w:val="000000"/>
          <w:sz w:val="32"/>
          <w:szCs w:val="32"/>
          <w:rtl/>
        </w:rPr>
        <w:t xml:space="preserve"> </w:t>
      </w:r>
      <w:r w:rsidR="009C1A88" w:rsidRPr="00C4400A">
        <w:rPr>
          <w:rFonts w:ascii="ae_AlMohanad" w:hAnsi="ae_AlMohanad" w:cs="Sultan Medium" w:hint="cs"/>
          <w:color w:val="000000"/>
          <w:sz w:val="32"/>
          <w:szCs w:val="32"/>
          <w:rtl/>
        </w:rPr>
        <w:t>الجامعية</w:t>
      </w:r>
      <w:r w:rsidR="009C1A88" w:rsidRPr="00C4400A">
        <w:rPr>
          <w:rFonts w:ascii="ae_AlMohanad" w:hAnsi="ae_AlMohanad" w:cs="AGA Mashq Bold"/>
          <w:b/>
          <w:bCs/>
          <w:color w:val="000000"/>
          <w:sz w:val="40"/>
          <w:szCs w:val="40"/>
          <w:rtl/>
        </w:rPr>
        <w:t>:</w:t>
      </w:r>
      <w:r w:rsidR="00713A62" w:rsidRPr="00C4400A">
        <w:rPr>
          <w:rFonts w:ascii="ae_AlMohanad" w:hAnsi="ae_AlMohanad" w:cs="AGA Mashq Bold" w:hint="cs"/>
          <w:b/>
          <w:bCs/>
          <w:color w:val="000000"/>
          <w:sz w:val="40"/>
          <w:szCs w:val="40"/>
          <w:rtl/>
        </w:rPr>
        <w:t xml:space="preserve"> </w:t>
      </w:r>
      <w:r w:rsidR="00E12305" w:rsidRPr="00C4400A">
        <w:rPr>
          <w:rFonts w:cs="Times New Roman"/>
          <w:b/>
          <w:bCs/>
          <w:color w:val="000000"/>
          <w:sz w:val="32"/>
          <w:szCs w:val="32"/>
          <w:rtl/>
        </w:rPr>
        <w:t>2020</w:t>
      </w:r>
      <w:r w:rsidR="00522A61" w:rsidRPr="00C4400A">
        <w:rPr>
          <w:rFonts w:cs="Times New Roman"/>
          <w:b/>
          <w:bCs/>
          <w:color w:val="000000"/>
          <w:sz w:val="32"/>
          <w:szCs w:val="32"/>
        </w:rPr>
        <w:t>-</w:t>
      </w:r>
      <w:r w:rsidR="00E12305" w:rsidRPr="00C4400A">
        <w:rPr>
          <w:rFonts w:cs="Times New Roman"/>
          <w:b/>
          <w:bCs/>
          <w:color w:val="000000"/>
          <w:sz w:val="32"/>
          <w:szCs w:val="32"/>
          <w:rtl/>
        </w:rPr>
        <w:t>2021</w:t>
      </w:r>
      <w:r w:rsidR="00E12305" w:rsidRPr="00C4400A">
        <w:rPr>
          <w:rFonts w:cs="Times New Roman" w:hint="cs"/>
          <w:b/>
          <w:bCs/>
          <w:color w:val="000000"/>
          <w:sz w:val="32"/>
          <w:szCs w:val="32"/>
          <w:rtl/>
        </w:rPr>
        <w:t>م</w:t>
      </w:r>
      <w:r w:rsidR="00414910" w:rsidRPr="00C4400A">
        <w:rPr>
          <w:b/>
          <w:bCs/>
          <w:noProof/>
          <w:color w:val="000000"/>
          <w:sz w:val="32"/>
          <w:szCs w:val="32"/>
        </w:rPr>
        <w:pict>
          <v:rect id="_x0000_s1041" style="position:absolute;left:0;text-align:left;margin-left:54pt;margin-top:2in;width:378pt;height:405pt;z-index:251647488;mso-position-horizontal-relative:text;mso-position-vertical-relative:text" stroked="f">
            <v:fill r:id="rId9" o:title="A019" recolor="t" rotate="t" type="frame"/>
            <w10:wrap anchorx="page"/>
          </v:rect>
        </w:pict>
      </w:r>
    </w:p>
    <w:p w:rsidR="0055701B" w:rsidRPr="00C4400A" w:rsidRDefault="0055701B" w:rsidP="0055701B">
      <w:pPr>
        <w:tabs>
          <w:tab w:val="left" w:leader="dot" w:pos="2692"/>
        </w:tabs>
        <w:bidi/>
        <w:spacing w:line="360" w:lineRule="auto"/>
        <w:jc w:val="center"/>
        <w:rPr>
          <w:rFonts w:cs="Times New Roman"/>
          <w:b/>
          <w:bCs/>
          <w:color w:val="000000"/>
          <w:sz w:val="36"/>
          <w:rtl/>
          <w:lang w:bidi="ar-DZ"/>
        </w:rPr>
        <w:sectPr w:rsidR="0055701B" w:rsidRPr="00C4400A" w:rsidSect="00F768B1">
          <w:footerReference w:type="first" r:id="rId10"/>
          <w:pgSz w:w="11906" w:h="16838"/>
          <w:pgMar w:top="851" w:right="1134" w:bottom="1134" w:left="1134" w:header="709" w:footer="709"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08"/>
          <w:bidi/>
          <w:rtlGutter/>
          <w:docGrid w:linePitch="360"/>
        </w:sectPr>
      </w:pPr>
    </w:p>
    <w:p w:rsidR="00A5142A" w:rsidRPr="00C4400A" w:rsidRDefault="000A7F38" w:rsidP="00A5142A">
      <w:pPr>
        <w:bidi/>
        <w:ind w:left="-1" w:right="142"/>
        <w:jc w:val="center"/>
        <w:rPr>
          <w:rFonts w:cs="Farsi Simple Bold"/>
          <w:shadow/>
          <w:sz w:val="96"/>
          <w:szCs w:val="96"/>
          <w:rtl/>
          <w:lang w:val="en-US"/>
        </w:rPr>
        <w:sectPr w:rsidR="00A5142A" w:rsidRPr="00C4400A" w:rsidSect="00856C6C">
          <w:footnotePr>
            <w:numRestart w:val="eachPage"/>
          </w:footnotePr>
          <w:pgSz w:w="11906" w:h="16838"/>
          <w:pgMar w:top="1417" w:right="1417" w:bottom="1417" w:left="1417" w:header="708" w:footer="708" w:gutter="0"/>
          <w:cols w:space="708"/>
          <w:docGrid w:linePitch="360"/>
        </w:sectPr>
      </w:pPr>
      <w:r w:rsidRPr="00C4400A">
        <w:rPr>
          <w:rFonts w:cs="Farsi Simple Bold"/>
          <w:shadow/>
          <w:noProof/>
          <w:sz w:val="96"/>
          <w:szCs w:val="96"/>
          <w:rtl/>
        </w:rPr>
        <w:lastRenderedPageBreak/>
        <w:drawing>
          <wp:anchor distT="0" distB="0" distL="114300" distR="114300" simplePos="0" relativeHeight="251684352" behindDoc="1" locked="0" layoutInCell="1" allowOverlap="1">
            <wp:simplePos x="0" y="0"/>
            <wp:positionH relativeFrom="column">
              <wp:posOffset>-76704</wp:posOffset>
            </wp:positionH>
            <wp:positionV relativeFrom="paragraph">
              <wp:posOffset>1041447</wp:posOffset>
            </wp:positionV>
            <wp:extent cx="5749224" cy="6290441"/>
            <wp:effectExtent l="19050" t="0" r="3876" b="0"/>
            <wp:wrapNone/>
            <wp:docPr id="3" name="Image 2" descr="492fa880acbd35880cce7e736def03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2fa880acbd35880cce7e736def03bc.jpg"/>
                    <pic:cNvPicPr/>
                  </pic:nvPicPr>
                  <pic:blipFill>
                    <a:blip r:embed="rId11"/>
                    <a:stretch>
                      <a:fillRect/>
                    </a:stretch>
                  </pic:blipFill>
                  <pic:spPr>
                    <a:xfrm>
                      <a:off x="0" y="0"/>
                      <a:ext cx="5749224" cy="6290441"/>
                    </a:xfrm>
                    <a:prstGeom prst="rect">
                      <a:avLst/>
                    </a:prstGeom>
                  </pic:spPr>
                </pic:pic>
              </a:graphicData>
            </a:graphic>
          </wp:anchor>
        </w:drawing>
      </w:r>
    </w:p>
    <w:p w:rsidR="00A5142A" w:rsidRPr="00C4400A" w:rsidRDefault="00A5142A" w:rsidP="00A5142A">
      <w:pPr>
        <w:bidi/>
        <w:ind w:left="-1" w:right="142"/>
        <w:jc w:val="center"/>
        <w:rPr>
          <w:rFonts w:cs="Farsi Simple Bold"/>
          <w:shadow/>
          <w:sz w:val="96"/>
          <w:szCs w:val="96"/>
          <w:lang w:val="en-US"/>
        </w:rPr>
      </w:pPr>
      <w:r w:rsidRPr="00C4400A">
        <w:rPr>
          <w:noProof/>
        </w:rPr>
        <w:lastRenderedPageBreak/>
        <w:drawing>
          <wp:anchor distT="0" distB="0" distL="114300" distR="114300" simplePos="0" relativeHeight="251677184" behindDoc="1" locked="0" layoutInCell="1" allowOverlap="1">
            <wp:simplePos x="0" y="0"/>
            <wp:positionH relativeFrom="column">
              <wp:posOffset>-839470</wp:posOffset>
            </wp:positionH>
            <wp:positionV relativeFrom="paragraph">
              <wp:posOffset>-838200</wp:posOffset>
            </wp:positionV>
            <wp:extent cx="7357745" cy="10522585"/>
            <wp:effectExtent l="19050" t="0" r="0" b="0"/>
            <wp:wrapNone/>
            <wp:docPr id="23" name="Image 16" descr="dohaup_1695958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6" descr="dohaup_1695958688"/>
                    <pic:cNvPicPr>
                      <a:picLocks noChangeAspect="1" noChangeArrowheads="1"/>
                    </pic:cNvPicPr>
                  </pic:nvPicPr>
                  <pic:blipFill>
                    <a:blip r:embed="rId12"/>
                    <a:srcRect/>
                    <a:stretch>
                      <a:fillRect/>
                    </a:stretch>
                  </pic:blipFill>
                  <pic:spPr bwMode="auto">
                    <a:xfrm>
                      <a:off x="0" y="0"/>
                      <a:ext cx="7357745" cy="10522585"/>
                    </a:xfrm>
                    <a:prstGeom prst="rect">
                      <a:avLst/>
                    </a:prstGeom>
                    <a:noFill/>
                    <a:ln w="9525">
                      <a:noFill/>
                      <a:miter lim="800000"/>
                      <a:headEnd/>
                      <a:tailEnd/>
                    </a:ln>
                  </pic:spPr>
                </pic:pic>
              </a:graphicData>
            </a:graphic>
          </wp:anchor>
        </w:drawing>
      </w:r>
      <w:r w:rsidR="00414910" w:rsidRPr="00C4400A">
        <w:rPr>
          <w:rFonts w:ascii="ae_Nice" w:hAnsi="ae_Nice" w:cs="AL-Mohanad"/>
          <w:shadow/>
          <w:noProof/>
          <w:sz w:val="40"/>
          <w:szCs w:val="4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8" type="#_x0000_t136" style="position:absolute;left:0;text-align:left;margin-left:97.85pt;margin-top:8.85pt;width:295.45pt;height:106.2pt;z-index:251678208;mso-position-horizontal-relative:text;mso-position-vertical-relative:text" fillcolor="red" stroked="f">
            <v:fill color2="black" angle="-135" focusposition=".5,.5" focussize="" focus="100%" type="gradientRadial"/>
            <v:shadow on="t" color="silver" opacity="52429f"/>
            <v:textpath style="font-family:&quot;KHA Farisy1 S_I normal. 2000&quot;;v-text-kern:t" trim="t" fitpath="t" string="شكر وعرفان"/>
          </v:shape>
        </w:pict>
      </w:r>
    </w:p>
    <w:p w:rsidR="00A5142A" w:rsidRPr="00C4400A" w:rsidRDefault="00A5142A" w:rsidP="00A5142A">
      <w:pPr>
        <w:bidi/>
        <w:ind w:left="-1" w:right="142"/>
        <w:jc w:val="center"/>
        <w:rPr>
          <w:rFonts w:cs="Simplified Arabic"/>
          <w:sz w:val="2"/>
          <w:szCs w:val="2"/>
          <w:rtl/>
          <w:lang w:val="en-US" w:bidi="ar-DZ"/>
        </w:rPr>
      </w:pPr>
    </w:p>
    <w:p w:rsidR="00A5142A" w:rsidRPr="00C4400A" w:rsidRDefault="00A5142A" w:rsidP="00A5142A">
      <w:pPr>
        <w:bidi/>
        <w:ind w:left="-1" w:right="142"/>
        <w:jc w:val="center"/>
        <w:rPr>
          <w:rFonts w:ascii="ae_Nice" w:hAnsi="ae_Nice" w:cs="AL-Mohanad"/>
          <w:shadow/>
          <w:sz w:val="40"/>
          <w:szCs w:val="40"/>
          <w:lang w:val="en-US"/>
        </w:rPr>
      </w:pPr>
    </w:p>
    <w:p w:rsidR="00A5142A" w:rsidRPr="00C4400A" w:rsidRDefault="00A5142A" w:rsidP="00A5142A">
      <w:pPr>
        <w:bidi/>
        <w:ind w:left="-1" w:right="142"/>
        <w:jc w:val="center"/>
        <w:rPr>
          <w:rFonts w:ascii="ae_Nice" w:hAnsi="ae_Nice" w:cs="AL-Mohanad"/>
          <w:shadow/>
          <w:sz w:val="40"/>
          <w:szCs w:val="40"/>
          <w:lang w:val="en-US"/>
        </w:rPr>
      </w:pPr>
    </w:p>
    <w:p w:rsidR="00A5142A" w:rsidRPr="00C4400A" w:rsidRDefault="00A5142A" w:rsidP="00A5142A">
      <w:pPr>
        <w:bidi/>
        <w:spacing w:line="264" w:lineRule="auto"/>
        <w:ind w:left="-1" w:right="142"/>
        <w:jc w:val="left"/>
        <w:rPr>
          <w:b/>
          <w:bCs/>
          <w:sz w:val="28"/>
          <w:rtl/>
          <w:lang w:val="en-US"/>
        </w:rPr>
      </w:pPr>
      <w:r w:rsidRPr="00C4400A">
        <w:rPr>
          <w:rFonts w:cs="Al-Kharashi 58 Naskh" w:hint="cs"/>
          <w:sz w:val="40"/>
          <w:szCs w:val="40"/>
          <w:rtl/>
          <w:lang w:val="en-US" w:bidi="ar-DZ"/>
        </w:rPr>
        <w:t xml:space="preserve">قال تعالى: </w:t>
      </w:r>
      <w:r w:rsidRPr="00C4400A">
        <w:rPr>
          <w:rFonts w:cs="Al-Kharashi 58 Naskh" w:hint="cs"/>
          <w:sz w:val="40"/>
          <w:szCs w:val="40"/>
          <w:lang w:val="en-US" w:bidi="ar-DZ"/>
        </w:rPr>
        <w:sym w:font="AGA Arabesque" w:char="F029"/>
      </w:r>
      <w:r w:rsidRPr="00C4400A">
        <w:rPr>
          <w:b/>
          <w:bCs/>
          <w:sz w:val="28"/>
          <w:rtl/>
          <w:lang w:val="en-US"/>
        </w:rPr>
        <w:t xml:space="preserve"> </w:t>
      </w:r>
      <w:r w:rsidRPr="00C4400A">
        <w:rPr>
          <w:rFonts w:cs="Al-Kharashi 58 Naskh"/>
          <w:b/>
          <w:bCs/>
          <w:sz w:val="40"/>
          <w:szCs w:val="40"/>
          <w:rtl/>
          <w:lang w:val="en-US" w:bidi="ar-DZ"/>
        </w:rPr>
        <w:t>رَبِّ أَوْزِعْنِي أَنْ أَشْكُرَ نِعْمَتَكَ الَّتِي أَنْعَمْتَ عَلَيَّ وَعَلَى وَالِدَيَّ وَأَنْ أَعْمَلَ صَالِحاً تَرْضَاهُ وَأَدْخِلْنِي بِرَحْمَتِكَ فِي عِبَادِكَ الصَّالِحِينَ</w:t>
      </w:r>
      <w:r w:rsidRPr="00C4400A">
        <w:rPr>
          <w:b/>
          <w:bCs/>
          <w:sz w:val="28"/>
          <w:rtl/>
          <w:lang w:val="en-US"/>
        </w:rPr>
        <w:t xml:space="preserve"> </w:t>
      </w:r>
      <w:r w:rsidRPr="00C4400A">
        <w:rPr>
          <w:rFonts w:cs="Al-Kharashi 58 Naskh" w:hint="cs"/>
          <w:b/>
          <w:bCs/>
          <w:sz w:val="40"/>
          <w:szCs w:val="40"/>
          <w:lang w:val="en-US" w:bidi="ar-DZ"/>
        </w:rPr>
        <w:sym w:font="AGA Arabesque" w:char="F028"/>
      </w:r>
      <w:r w:rsidRPr="00C4400A">
        <w:rPr>
          <w:rFonts w:cs="Al-Kharashi 58 Naskh" w:hint="cs"/>
          <w:b/>
          <w:bCs/>
          <w:sz w:val="40"/>
          <w:szCs w:val="40"/>
          <w:rtl/>
          <w:lang w:val="en-US" w:bidi="ar-DZ"/>
        </w:rPr>
        <w:t xml:space="preserve"> </w:t>
      </w:r>
      <w:r w:rsidRPr="00C4400A">
        <w:rPr>
          <w:rFonts w:cs="Al-Kharashi 58 Naskh"/>
          <w:sz w:val="36"/>
          <w:rtl/>
          <w:lang w:val="en-US" w:bidi="ar-DZ"/>
        </w:rPr>
        <w:t xml:space="preserve">[سورة النمل </w:t>
      </w:r>
      <w:r w:rsidRPr="00C4400A">
        <w:rPr>
          <w:rFonts w:cs="Al-Kharashi 58 Naskh" w:hint="cs"/>
          <w:sz w:val="36"/>
          <w:rtl/>
          <w:lang w:val="en-US" w:bidi="ar-DZ"/>
        </w:rPr>
        <w:t>الآية</w:t>
      </w:r>
      <w:r w:rsidRPr="00C4400A">
        <w:rPr>
          <w:rFonts w:cs="Al-Kharashi 58 Naskh"/>
          <w:sz w:val="36"/>
          <w:rtl/>
          <w:lang w:val="en-US" w:bidi="ar-DZ"/>
        </w:rPr>
        <w:t xml:space="preserve"> </w:t>
      </w:r>
      <w:r w:rsidRPr="00C4400A">
        <w:rPr>
          <w:rFonts w:cs="Al-Kharashi 58 Naskh"/>
          <w:sz w:val="28"/>
          <w:szCs w:val="28"/>
          <w:rtl/>
          <w:lang w:val="en-US" w:bidi="ar-DZ"/>
        </w:rPr>
        <w:t>19</w:t>
      </w:r>
      <w:r w:rsidRPr="00C4400A">
        <w:rPr>
          <w:rFonts w:cs="Al-Kharashi 58 Naskh"/>
          <w:sz w:val="36"/>
          <w:rtl/>
          <w:lang w:val="en-US" w:bidi="ar-DZ"/>
        </w:rPr>
        <w:t>]</w:t>
      </w:r>
      <w:r w:rsidRPr="00C4400A">
        <w:rPr>
          <w:rFonts w:cs="Times New Roman"/>
          <w:sz w:val="32"/>
          <w:szCs w:val="32"/>
          <w:rtl/>
          <w:lang w:val="en-US" w:bidi="ar-DZ"/>
        </w:rPr>
        <w:t xml:space="preserve">  </w:t>
      </w:r>
    </w:p>
    <w:p w:rsidR="003523DE" w:rsidRPr="00C4400A" w:rsidRDefault="003523DE" w:rsidP="00A5142A">
      <w:pPr>
        <w:bidi/>
        <w:ind w:left="-1" w:right="142"/>
        <w:jc w:val="center"/>
        <w:rPr>
          <w:rFonts w:ascii="Simplified Arabic" w:hAnsi="Simplified Arabic" w:cs="Al-Kharashi 59 Naskh"/>
          <w:sz w:val="40"/>
          <w:szCs w:val="40"/>
          <w:lang w:val="en-US" w:bidi="ar-DZ"/>
        </w:rPr>
      </w:pPr>
    </w:p>
    <w:p w:rsidR="00A5142A" w:rsidRPr="00C4400A" w:rsidRDefault="00A5142A" w:rsidP="003523DE">
      <w:pPr>
        <w:bidi/>
        <w:ind w:left="-1" w:right="142"/>
        <w:jc w:val="center"/>
        <w:rPr>
          <w:rFonts w:ascii="Simplified Arabic" w:hAnsi="Simplified Arabic" w:cs="Al-Kharashi 59 Naskh"/>
          <w:sz w:val="40"/>
          <w:szCs w:val="40"/>
          <w:rtl/>
          <w:lang w:val="en-US" w:bidi="ar-DZ"/>
        </w:rPr>
      </w:pPr>
      <w:r w:rsidRPr="00C4400A">
        <w:rPr>
          <w:rFonts w:ascii="Simplified Arabic" w:hAnsi="Simplified Arabic" w:cs="Al-Kharashi 59 Naskh" w:hint="cs"/>
          <w:sz w:val="40"/>
          <w:szCs w:val="40"/>
          <w:rtl/>
          <w:lang w:val="en-US" w:bidi="ar-DZ"/>
        </w:rPr>
        <w:t xml:space="preserve">الحمد لله الذي بفضله تم إنجاز هذا البحث المتواضع </w:t>
      </w:r>
    </w:p>
    <w:p w:rsidR="00A5142A" w:rsidRPr="00C4400A" w:rsidRDefault="00A5142A" w:rsidP="004F2E4B">
      <w:pPr>
        <w:bidi/>
        <w:ind w:left="-1" w:right="142"/>
        <w:jc w:val="center"/>
        <w:rPr>
          <w:rFonts w:ascii="Simplified Arabic" w:hAnsi="Simplified Arabic" w:cs="Al-Kharashi 59 Naskh"/>
          <w:sz w:val="40"/>
          <w:szCs w:val="40"/>
          <w:rtl/>
          <w:lang w:val="en-US" w:bidi="ar-DZ"/>
        </w:rPr>
      </w:pPr>
      <w:r w:rsidRPr="00C4400A">
        <w:rPr>
          <w:rFonts w:ascii="Simplified Arabic" w:hAnsi="Simplified Arabic" w:cs="Al-Kharashi 59 Naskh" w:hint="cs"/>
          <w:sz w:val="40"/>
          <w:szCs w:val="40"/>
          <w:rtl/>
          <w:lang w:val="en-US" w:bidi="ar-DZ"/>
        </w:rPr>
        <w:t>تتسابق الكلمات وتتزاحم العبارات لتنظيم عقد الشكر، لمن كانت نعم العون لنا ونعم الموجه</w:t>
      </w:r>
      <w:r w:rsidR="004F2E4B" w:rsidRPr="00C4400A">
        <w:rPr>
          <w:rFonts w:ascii="Simplified Arabic" w:hAnsi="Simplified Arabic" w:cs="Al-Kharashi 59 Naskh" w:hint="cs"/>
          <w:sz w:val="40"/>
          <w:szCs w:val="40"/>
          <w:rtl/>
          <w:lang w:val="en-US" w:bidi="ar-DZ"/>
        </w:rPr>
        <w:t>ة</w:t>
      </w:r>
      <w:r w:rsidRPr="00C4400A">
        <w:rPr>
          <w:rFonts w:ascii="Simplified Arabic" w:hAnsi="Simplified Arabic" w:cs="Al-Kharashi 59 Naskh" w:hint="cs"/>
          <w:sz w:val="40"/>
          <w:szCs w:val="40"/>
          <w:rtl/>
          <w:lang w:val="en-US" w:bidi="ar-DZ"/>
        </w:rPr>
        <w:t xml:space="preserve"> والمرشد</w:t>
      </w:r>
      <w:r w:rsidR="004F2E4B" w:rsidRPr="00C4400A">
        <w:rPr>
          <w:rFonts w:ascii="Simplified Arabic" w:hAnsi="Simplified Arabic" w:cs="Al-Kharashi 59 Naskh" w:hint="cs"/>
          <w:sz w:val="40"/>
          <w:szCs w:val="40"/>
          <w:rtl/>
          <w:lang w:val="en-US" w:bidi="ar-DZ"/>
        </w:rPr>
        <w:t xml:space="preserve">ة </w:t>
      </w:r>
      <w:r w:rsidRPr="00C4400A">
        <w:rPr>
          <w:rFonts w:ascii="Simplified Arabic" w:hAnsi="Simplified Arabic" w:cs="Al-Kharashi 59 Naskh" w:hint="cs"/>
          <w:sz w:val="40"/>
          <w:szCs w:val="40"/>
          <w:rtl/>
          <w:lang w:val="en-US" w:bidi="ar-DZ"/>
        </w:rPr>
        <w:t xml:space="preserve"> فبفضل نصائحه</w:t>
      </w:r>
      <w:r w:rsidR="004F2E4B" w:rsidRPr="00C4400A">
        <w:rPr>
          <w:rFonts w:ascii="Simplified Arabic" w:hAnsi="Simplified Arabic" w:cs="Al-Kharashi 59 Naskh" w:hint="cs"/>
          <w:sz w:val="40"/>
          <w:szCs w:val="40"/>
          <w:rtl/>
          <w:lang w:val="en-US" w:bidi="ar-DZ"/>
        </w:rPr>
        <w:t>ا وحرصها</w:t>
      </w:r>
      <w:r w:rsidRPr="00C4400A">
        <w:rPr>
          <w:rFonts w:ascii="Simplified Arabic" w:hAnsi="Simplified Arabic" w:cs="Al-Kharashi 59 Naskh" w:hint="cs"/>
          <w:sz w:val="40"/>
          <w:szCs w:val="40"/>
          <w:rtl/>
          <w:lang w:val="en-US" w:bidi="ar-DZ"/>
        </w:rPr>
        <w:t xml:space="preserve"> تم إنجاز هذا البحث الأستاذ</w:t>
      </w:r>
      <w:r w:rsidR="004F2E4B" w:rsidRPr="00C4400A">
        <w:rPr>
          <w:rFonts w:ascii="Simplified Arabic" w:hAnsi="Simplified Arabic" w:cs="Al-Kharashi 59 Naskh" w:hint="cs"/>
          <w:sz w:val="40"/>
          <w:szCs w:val="40"/>
          <w:rtl/>
          <w:lang w:val="en-US" w:bidi="ar-DZ"/>
        </w:rPr>
        <w:t>ة</w:t>
      </w:r>
      <w:r w:rsidRPr="00C4400A">
        <w:rPr>
          <w:rFonts w:ascii="Simplified Arabic" w:hAnsi="Simplified Arabic" w:cs="Al-Kharashi 59 Naskh" w:hint="cs"/>
          <w:sz w:val="40"/>
          <w:szCs w:val="40"/>
          <w:rtl/>
          <w:lang w:val="en-US" w:bidi="ar-DZ"/>
        </w:rPr>
        <w:t xml:space="preserve">  المشرف</w:t>
      </w:r>
      <w:r w:rsidR="004F2E4B" w:rsidRPr="00C4400A">
        <w:rPr>
          <w:rFonts w:ascii="Simplified Arabic" w:hAnsi="Simplified Arabic" w:cs="Al-Kharashi 59 Naskh" w:hint="cs"/>
          <w:sz w:val="40"/>
          <w:szCs w:val="40"/>
          <w:rtl/>
          <w:lang w:val="en-US" w:bidi="ar-DZ"/>
        </w:rPr>
        <w:t>ة</w:t>
      </w:r>
      <w:r w:rsidRPr="00C4400A">
        <w:rPr>
          <w:rFonts w:ascii="Simplified Arabic" w:hAnsi="Simplified Arabic" w:cs="Al-Kharashi 59 Naskh" w:hint="cs"/>
          <w:sz w:val="40"/>
          <w:szCs w:val="40"/>
          <w:rtl/>
          <w:lang w:val="en-US" w:bidi="ar-DZ"/>
        </w:rPr>
        <w:t xml:space="preserve"> الدكتور</w:t>
      </w:r>
      <w:r w:rsidR="004F2E4B" w:rsidRPr="00C4400A">
        <w:rPr>
          <w:rFonts w:ascii="Simplified Arabic" w:hAnsi="Simplified Arabic" w:cs="Al-Kharashi 59 Naskh" w:hint="cs"/>
          <w:sz w:val="40"/>
          <w:szCs w:val="40"/>
          <w:rtl/>
          <w:lang w:val="en-US" w:bidi="ar-DZ"/>
        </w:rPr>
        <w:t>ة</w:t>
      </w:r>
      <w:r w:rsidRPr="00C4400A">
        <w:rPr>
          <w:rFonts w:ascii="Simplified Arabic" w:hAnsi="Simplified Arabic" w:cs="Al-Kharashi 59 Naskh" w:hint="cs"/>
          <w:sz w:val="40"/>
          <w:szCs w:val="40"/>
          <w:rtl/>
          <w:lang w:val="en-US" w:bidi="ar-DZ"/>
        </w:rPr>
        <w:t xml:space="preserve"> "</w:t>
      </w:r>
      <w:r w:rsidR="004F2E4B" w:rsidRPr="00C4400A">
        <w:rPr>
          <w:rFonts w:ascii="Simplified Arabic" w:hAnsi="Simplified Arabic" w:cs="Al-Kharashi 59 Naskh" w:hint="cs"/>
          <w:b/>
          <w:bCs/>
          <w:color w:val="FF0000"/>
          <w:sz w:val="40"/>
          <w:szCs w:val="40"/>
          <w:rtl/>
          <w:lang w:val="en-US" w:bidi="ar-DZ"/>
        </w:rPr>
        <w:t>صليحة قصابي</w:t>
      </w:r>
      <w:r w:rsidRPr="00C4400A">
        <w:rPr>
          <w:rFonts w:ascii="Simplified Arabic" w:hAnsi="Simplified Arabic" w:cs="Al-Kharashi 59 Naskh" w:hint="cs"/>
          <w:sz w:val="40"/>
          <w:szCs w:val="40"/>
          <w:rtl/>
          <w:lang w:val="en-US" w:bidi="ar-DZ"/>
        </w:rPr>
        <w:t xml:space="preserve">" </w:t>
      </w:r>
    </w:p>
    <w:p w:rsidR="00A5142A" w:rsidRPr="00C4400A" w:rsidRDefault="00A5142A" w:rsidP="0031797F">
      <w:pPr>
        <w:bidi/>
        <w:ind w:left="-1" w:right="142"/>
        <w:jc w:val="center"/>
        <w:rPr>
          <w:rFonts w:ascii="Simplified Arabic" w:hAnsi="Simplified Arabic" w:cs="Al-Kharashi 59 Naskh"/>
          <w:sz w:val="40"/>
          <w:szCs w:val="40"/>
          <w:rtl/>
          <w:lang w:val="en-US" w:bidi="ar-DZ"/>
        </w:rPr>
      </w:pPr>
      <w:r w:rsidRPr="00C4400A">
        <w:rPr>
          <w:rFonts w:ascii="Simplified Arabic" w:hAnsi="Simplified Arabic" w:cs="Al-Kharashi 59 Naskh" w:hint="cs"/>
          <w:sz w:val="40"/>
          <w:szCs w:val="40"/>
          <w:rtl/>
          <w:lang w:val="en-US" w:bidi="ar-DZ"/>
        </w:rPr>
        <w:t xml:space="preserve">ولا ننسى في هذا المقام أن نشكر كل أساتذتنا قسم اللغة والأدب العربي  جامعة </w:t>
      </w:r>
      <w:r w:rsidR="0031797F" w:rsidRPr="00C4400A">
        <w:rPr>
          <w:rFonts w:ascii="Simplified Arabic" w:hAnsi="Simplified Arabic" w:cs="Al-Kharashi 59 Naskh" w:hint="cs"/>
          <w:sz w:val="40"/>
          <w:szCs w:val="40"/>
          <w:rtl/>
          <w:lang w:val="en-US" w:bidi="ar-DZ"/>
        </w:rPr>
        <w:t>محمد البشير الأبراهيمي برج بوعريريج</w:t>
      </w:r>
      <w:r w:rsidRPr="00C4400A">
        <w:rPr>
          <w:rFonts w:ascii="Simplified Arabic" w:hAnsi="Simplified Arabic" w:cs="Al-Kharashi 59 Naskh" w:hint="cs"/>
          <w:sz w:val="40"/>
          <w:szCs w:val="40"/>
          <w:rtl/>
          <w:lang w:val="en-US" w:bidi="ar-DZ"/>
        </w:rPr>
        <w:t xml:space="preserve">. </w:t>
      </w:r>
    </w:p>
    <w:p w:rsidR="00A5142A" w:rsidRPr="00C4400A" w:rsidRDefault="00A5142A" w:rsidP="00A5142A">
      <w:pPr>
        <w:bidi/>
        <w:ind w:left="-1" w:right="142"/>
        <w:jc w:val="center"/>
        <w:rPr>
          <w:rFonts w:ascii="Simplified Arabic" w:hAnsi="Simplified Arabic" w:cs="Al-Kharashi 59 Naskh"/>
          <w:sz w:val="40"/>
          <w:szCs w:val="40"/>
          <w:rtl/>
          <w:lang w:val="en-US" w:bidi="ar-DZ"/>
        </w:rPr>
      </w:pPr>
      <w:r w:rsidRPr="00C4400A">
        <w:rPr>
          <w:rFonts w:ascii="Simplified Arabic" w:hAnsi="Simplified Arabic" w:cs="Al-Kharashi 59 Naskh" w:hint="cs"/>
          <w:sz w:val="40"/>
          <w:szCs w:val="40"/>
          <w:rtl/>
          <w:lang w:val="en-US" w:bidi="ar-DZ"/>
        </w:rPr>
        <w:t xml:space="preserve">وإلى كل العاملين في مكتبة البيان </w:t>
      </w:r>
    </w:p>
    <w:p w:rsidR="00A5142A" w:rsidRPr="00C4400A" w:rsidRDefault="00414910" w:rsidP="00A5142A">
      <w:pPr>
        <w:bidi/>
        <w:ind w:left="-1" w:right="142"/>
        <w:jc w:val="center"/>
        <w:rPr>
          <w:rFonts w:ascii="Simplified Arabic" w:hAnsi="Simplified Arabic" w:cs="Al-Kharashi 59 Naskh"/>
          <w:sz w:val="40"/>
          <w:szCs w:val="40"/>
          <w:rtl/>
          <w:lang w:val="en-US" w:bidi="ar-DZ"/>
        </w:rPr>
      </w:pPr>
      <w:r w:rsidRPr="00C4400A">
        <w:rPr>
          <w:rFonts w:ascii="Simplified Arabic" w:hAnsi="Simplified Arabic" w:cs="Al-Kharashi 59 Naskh"/>
          <w:sz w:val="40"/>
          <w:szCs w:val="40"/>
          <w:rtl/>
          <w:lang w:val="en-US" w:bidi="ar-DZ"/>
        </w:rPr>
        <w:pict>
          <v:shapetype id="_x0000_t202" coordsize="21600,21600" o:spt="202" path="m,l,21600r21600,l21600,xe">
            <v:stroke joinstyle="miter"/>
            <v:path gradientshapeok="t" o:connecttype="rect"/>
          </v:shapetype>
          <v:shape id="_x0000_s1046" type="#_x0000_t202" style="position:absolute;left:0;text-align:left;margin-left:70.75pt;margin-top:149.1pt;width:67.55pt;height:50.35pt;z-index:251676160" filled="f" stroked="f">
            <v:textbox>
              <w:txbxContent>
                <w:p w:rsidR="0055075E" w:rsidRPr="00770168" w:rsidRDefault="0055075E" w:rsidP="00A5142A">
                  <w:pPr>
                    <w:jc w:val="center"/>
                    <w:rPr>
                      <w:color w:val="FFFFFF"/>
                      <w:sz w:val="32"/>
                      <w:szCs w:val="40"/>
                      <w:lang w:bidi="ar-DZ"/>
                    </w:rPr>
                  </w:pPr>
                  <w:r w:rsidRPr="00770168">
                    <w:rPr>
                      <w:rFonts w:hint="cs"/>
                      <w:color w:val="FFFFFF"/>
                      <w:sz w:val="32"/>
                      <w:szCs w:val="40"/>
                      <w:rtl/>
                      <w:lang w:bidi="ar-DZ"/>
                    </w:rPr>
                    <w:t>بشرى</w:t>
                  </w:r>
                </w:p>
              </w:txbxContent>
            </v:textbox>
          </v:shape>
        </w:pict>
      </w:r>
      <w:r w:rsidR="00A5142A" w:rsidRPr="00C4400A">
        <w:rPr>
          <w:rFonts w:ascii="Simplified Arabic" w:hAnsi="Simplified Arabic" w:cs="Al-Kharashi 59 Naskh" w:hint="cs"/>
          <w:sz w:val="40"/>
          <w:szCs w:val="40"/>
          <w:rtl/>
          <w:lang w:val="en-US" w:bidi="ar-DZ"/>
        </w:rPr>
        <w:t xml:space="preserve">كما نشكر كل من قدم لنا يد العون من قريب أو بعيد </w:t>
      </w:r>
    </w:p>
    <w:p w:rsidR="00A5142A" w:rsidRPr="00C4400A" w:rsidRDefault="00414910" w:rsidP="00A5142A">
      <w:pPr>
        <w:bidi/>
        <w:ind w:left="-1" w:right="142"/>
        <w:jc w:val="center"/>
        <w:rPr>
          <w:rFonts w:ascii="Simplified Arabic" w:hAnsi="Simplified Arabic" w:cs="Al-Kharashi 59 Naskh"/>
          <w:sz w:val="40"/>
          <w:szCs w:val="40"/>
          <w:rtl/>
          <w:lang w:val="en-US" w:bidi="ar-DZ"/>
        </w:rPr>
        <w:sectPr w:rsidR="00A5142A" w:rsidRPr="00C4400A" w:rsidSect="00856C6C">
          <w:headerReference w:type="default" r:id="rId13"/>
          <w:footerReference w:type="default" r:id="rId14"/>
          <w:footnotePr>
            <w:numRestart w:val="eachPage"/>
          </w:footnotePr>
          <w:pgSz w:w="11906" w:h="16838"/>
          <w:pgMar w:top="1417" w:right="1417" w:bottom="1417" w:left="1417" w:header="708" w:footer="708" w:gutter="0"/>
          <w:cols w:space="708"/>
          <w:docGrid w:linePitch="360"/>
        </w:sectPr>
      </w:pPr>
      <w:r w:rsidRPr="00C4400A">
        <w:rPr>
          <w:rFonts w:ascii="ae_Nice" w:hAnsi="ae_Nice" w:cs="AL-Mohanad"/>
          <w:shadow/>
          <w:noProof/>
          <w:sz w:val="40"/>
          <w:szCs w:val="40"/>
          <w:rtl/>
        </w:rPr>
        <w:pict>
          <v:shape id="_x0000_s1049" type="#_x0000_t136" style="position:absolute;left:0;text-align:left;margin-left:25.25pt;margin-top:30.2pt;width:99.35pt;height:54.5pt;z-index:251679232" fillcolor="red" stroked="f">
            <v:fill color2="black" angle="-135" focusposition=".5,.5" focussize="" focus="100%" type="gradientRadial"/>
            <v:shadow on="t" color="silver" opacity="52429f"/>
            <v:textpath style="font-family:&quot;KHA Farisy1 S_I normal. 2000&quot;;v-text-kern:t" trim="t" fitpath="t" string="نسرين"/>
          </v:shape>
        </w:pict>
      </w:r>
      <w:r w:rsidRPr="00C4400A">
        <w:rPr>
          <w:rFonts w:ascii="ae_Nice" w:hAnsi="ae_Nice" w:cs="AL-Mohanad"/>
          <w:shadow/>
          <w:noProof/>
          <w:sz w:val="40"/>
          <w:szCs w:val="40"/>
          <w:rtl/>
        </w:rPr>
        <w:pict>
          <v:shape id="_x0000_s1050" type="#_x0000_t136" style="position:absolute;left:0;text-align:left;margin-left:341.8pt;margin-top:38.2pt;width:99.35pt;height:54.5pt;z-index:251680256" fillcolor="red" stroked="f">
            <v:fill color2="black" angle="-135" focusposition=".5,.5" focussize="" focus="100%" type="gradientRadial"/>
            <v:shadow on="t" color="silver" opacity="52429f"/>
            <v:textpath style="font-family:&quot;KHA Farisy1 S_I normal. 2000&quot;;v-text-kern:t" trim="t" fitpath="t" string="أماني"/>
          </v:shape>
        </w:pict>
      </w:r>
    </w:p>
    <w:p w:rsidR="003523DE" w:rsidRPr="00C4400A" w:rsidRDefault="00414910" w:rsidP="003523DE">
      <w:pPr>
        <w:bidi/>
        <w:jc w:val="center"/>
        <w:rPr>
          <w:rFonts w:ascii="Simplified Arabic" w:hAnsi="Simplified Arabic" w:cs="Al-Kharashi 59 Naskh"/>
          <w:sz w:val="40"/>
          <w:szCs w:val="40"/>
          <w:lang w:val="en-US" w:bidi="ar-DZ"/>
        </w:rPr>
      </w:pPr>
      <w:r w:rsidRPr="00C4400A">
        <w:rPr>
          <w:rFonts w:ascii="Simplified Arabic" w:hAnsi="Simplified Arabic" w:cs="Al-Kharashi 59 Naskh"/>
          <w:noProof/>
          <w:sz w:val="40"/>
          <w:szCs w:val="40"/>
        </w:rPr>
        <w:lastRenderedPageBreak/>
        <w:pict>
          <v:shape id="_x0000_s1052" type="#_x0000_t136" style="position:absolute;left:0;text-align:left;margin-left:119.7pt;margin-top:-6.35pt;width:266pt;height:98.6pt;z-index:251685376" fillcolor="red" stroked="f">
            <v:fill color2="black" angle="-135" focusposition="1" focussize="" focus="100%" type="gradientRadial">
              <o:fill v:ext="view" type="gradientCenter"/>
            </v:fill>
            <v:shadow on="t" color="silver" opacity="52429f"/>
            <v:textpath style="font-family:&quot;KHA Farisy1 S_I normal. 2000&quot;;v-text-kern:t" trim="t" fitpath="t" string="الإهداء"/>
          </v:shape>
        </w:pict>
      </w:r>
    </w:p>
    <w:p w:rsidR="003523DE" w:rsidRPr="00C4400A" w:rsidRDefault="003523DE" w:rsidP="003523DE">
      <w:pPr>
        <w:bidi/>
        <w:jc w:val="center"/>
        <w:rPr>
          <w:rFonts w:ascii="Simplified Arabic" w:hAnsi="Simplified Arabic" w:cs="Al-Kharashi 59 Naskh"/>
          <w:sz w:val="40"/>
          <w:szCs w:val="40"/>
          <w:lang w:val="en-US" w:bidi="ar-DZ"/>
        </w:rPr>
      </w:pPr>
    </w:p>
    <w:p w:rsidR="003523DE" w:rsidRPr="00C4400A" w:rsidRDefault="00F5692D" w:rsidP="003523DE">
      <w:pPr>
        <w:bidi/>
        <w:jc w:val="center"/>
        <w:rPr>
          <w:rFonts w:ascii="Simplified Arabic" w:hAnsi="Simplified Arabic" w:cs="Al-Kharashi 59 Naskh"/>
          <w:sz w:val="40"/>
          <w:szCs w:val="40"/>
          <w:lang w:val="en-US" w:bidi="ar-DZ"/>
        </w:rPr>
      </w:pPr>
      <w:r w:rsidRPr="00C4400A">
        <w:rPr>
          <w:rFonts w:ascii="Simplified Arabic" w:hAnsi="Simplified Arabic" w:cs="Al-Kharashi 59 Naskh"/>
          <w:noProof/>
          <w:sz w:val="40"/>
          <w:szCs w:val="40"/>
        </w:rPr>
        <w:drawing>
          <wp:anchor distT="0" distB="0" distL="114300" distR="114300" simplePos="0" relativeHeight="251686400" behindDoc="1" locked="0" layoutInCell="1" allowOverlap="1">
            <wp:simplePos x="0" y="0"/>
            <wp:positionH relativeFrom="column">
              <wp:posOffset>2765492</wp:posOffset>
            </wp:positionH>
            <wp:positionV relativeFrom="paragraph">
              <wp:posOffset>375882</wp:posOffset>
            </wp:positionV>
            <wp:extent cx="4252699" cy="8338782"/>
            <wp:effectExtent l="19050" t="0" r="0" b="0"/>
            <wp:wrapNone/>
            <wp:docPr id="29" name="Image 1" descr="C:\Users\jo ey\Downloads\IMG-2020091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jo ey\Downloads\IMG-20200918-WA0000.jpg"/>
                    <pic:cNvPicPr>
                      <a:picLocks noChangeAspect="1" noChangeArrowheads="1"/>
                    </pic:cNvPicPr>
                  </pic:nvPicPr>
                  <pic:blipFill>
                    <a:blip r:embed="rId15"/>
                    <a:srcRect l="25127" r="17668"/>
                    <a:stretch>
                      <a:fillRect/>
                    </a:stretch>
                  </pic:blipFill>
                  <pic:spPr bwMode="auto">
                    <a:xfrm>
                      <a:off x="0" y="0"/>
                      <a:ext cx="4252699" cy="8338782"/>
                    </a:xfrm>
                    <a:prstGeom prst="rect">
                      <a:avLst/>
                    </a:prstGeom>
                    <a:noFill/>
                    <a:ln w="9525">
                      <a:noFill/>
                      <a:miter lim="800000"/>
                      <a:headEnd/>
                      <a:tailEnd/>
                    </a:ln>
                  </pic:spPr>
                </pic:pic>
              </a:graphicData>
            </a:graphic>
          </wp:anchor>
        </w:drawing>
      </w:r>
    </w:p>
    <w:p w:rsidR="003523DE" w:rsidRPr="00C4400A" w:rsidRDefault="003523DE" w:rsidP="003523DE">
      <w:pPr>
        <w:bidi/>
        <w:jc w:val="center"/>
        <w:rPr>
          <w:rFonts w:ascii="Simplified Arabic" w:hAnsi="Simplified Arabic" w:cs="Al-Kharashi 59 Naskh"/>
          <w:sz w:val="40"/>
          <w:szCs w:val="40"/>
          <w:lang w:val="en-US" w:bidi="ar-DZ"/>
        </w:rPr>
      </w:pPr>
    </w:p>
    <w:p w:rsidR="00F5692D" w:rsidRPr="00C4400A" w:rsidRDefault="00F5692D" w:rsidP="00F5692D">
      <w:pPr>
        <w:bidi/>
        <w:jc w:val="center"/>
        <w:rPr>
          <w:rFonts w:ascii="Simplified Arabic" w:hAnsi="Simplified Arabic" w:cs="Al-Kharashi 59 Naskh"/>
          <w:sz w:val="40"/>
          <w:szCs w:val="40"/>
          <w:lang w:val="en-US" w:bidi="ar-DZ"/>
        </w:rPr>
      </w:pPr>
    </w:p>
    <w:p w:rsidR="003523DE" w:rsidRPr="00C4400A" w:rsidRDefault="00F5692D" w:rsidP="00F5692D">
      <w:pPr>
        <w:bidi/>
        <w:jc w:val="center"/>
        <w:rPr>
          <w:rFonts w:ascii="Simplified Arabic" w:hAnsi="Simplified Arabic" w:cs="Al-Kharashi 59 Naskh"/>
          <w:sz w:val="40"/>
          <w:szCs w:val="40"/>
          <w:lang w:val="en-US" w:bidi="ar-DZ"/>
        </w:rPr>
      </w:pP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003523DE" w:rsidRPr="00C4400A">
        <w:rPr>
          <w:rFonts w:ascii="Simplified Arabic" w:hAnsi="Simplified Arabic" w:cs="Al-Kharashi 59 Naskh"/>
          <w:sz w:val="40"/>
          <w:szCs w:val="40"/>
          <w:rtl/>
          <w:lang w:val="en-US" w:bidi="ar-DZ"/>
        </w:rPr>
        <w:t>الحمد لله وكفى و الصلاة على الحبيب المصطفى واهله ومن وفى أما بعد</w:t>
      </w:r>
      <w:r w:rsidR="003523DE" w:rsidRPr="00C4400A">
        <w:rPr>
          <w:rFonts w:ascii="Simplified Arabic" w:hAnsi="Simplified Arabic" w:cs="Al-Kharashi 59 Naskh"/>
          <w:sz w:val="40"/>
          <w:szCs w:val="40"/>
          <w:lang w:val="en-US" w:bidi="ar-DZ"/>
        </w:rPr>
        <w:t>:</w:t>
      </w:r>
    </w:p>
    <w:p w:rsidR="00F5692D" w:rsidRPr="00C4400A" w:rsidRDefault="00F5692D" w:rsidP="00F5692D">
      <w:pPr>
        <w:bidi/>
        <w:jc w:val="center"/>
        <w:rPr>
          <w:rFonts w:ascii="Simplified Arabic" w:hAnsi="Simplified Arabic" w:cs="Al-Kharashi 59 Naskh"/>
          <w:sz w:val="40"/>
          <w:szCs w:val="40"/>
          <w:lang w:val="en-US" w:bidi="ar-DZ"/>
        </w:rPr>
      </w:pP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003523DE" w:rsidRPr="00C4400A">
        <w:rPr>
          <w:rFonts w:ascii="Simplified Arabic" w:hAnsi="Simplified Arabic" w:cs="Al-Kharashi 59 Naskh"/>
          <w:sz w:val="40"/>
          <w:szCs w:val="40"/>
          <w:rtl/>
          <w:lang w:val="en-US" w:bidi="ar-DZ"/>
        </w:rPr>
        <w:t xml:space="preserve">الحمد لله الذي وفقنا لتثمين هذه الخطوة في مسيرتنا الدراسية </w:t>
      </w:r>
    </w:p>
    <w:p w:rsidR="00F5692D" w:rsidRPr="00C4400A" w:rsidRDefault="00F5692D" w:rsidP="00F5692D">
      <w:pPr>
        <w:bidi/>
        <w:jc w:val="center"/>
        <w:rPr>
          <w:rFonts w:ascii="Simplified Arabic" w:hAnsi="Simplified Arabic" w:cs="Al-Kharashi 59 Naskh"/>
          <w:sz w:val="40"/>
          <w:szCs w:val="40"/>
          <w:lang w:val="en-US" w:bidi="ar-DZ"/>
        </w:rPr>
      </w:pP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003523DE" w:rsidRPr="00C4400A">
        <w:rPr>
          <w:rFonts w:ascii="Simplified Arabic" w:hAnsi="Simplified Arabic" w:cs="Al-Kharashi 59 Naskh"/>
          <w:sz w:val="40"/>
          <w:szCs w:val="40"/>
          <w:rtl/>
          <w:lang w:val="en-US" w:bidi="ar-DZ"/>
        </w:rPr>
        <w:t xml:space="preserve">بمذكرتنا هذه ثمرة الجهد والنجاح بفضله تعالى مهداة إلى </w:t>
      </w:r>
    </w:p>
    <w:p w:rsidR="00F5692D" w:rsidRPr="00C4400A" w:rsidRDefault="00F5692D" w:rsidP="00F5692D">
      <w:pPr>
        <w:bidi/>
        <w:jc w:val="center"/>
        <w:rPr>
          <w:rFonts w:ascii="Simplified Arabic" w:hAnsi="Simplified Arabic" w:cs="Al-Kharashi 59 Naskh"/>
          <w:sz w:val="40"/>
          <w:szCs w:val="40"/>
          <w:rtl/>
          <w:lang w:val="en-US" w:bidi="ar-DZ"/>
        </w:rPr>
      </w:pP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Pr="00C4400A">
        <w:rPr>
          <w:rFonts w:ascii="Simplified Arabic" w:hAnsi="Simplified Arabic" w:cs="Al-Kharashi 59 Naskh"/>
          <w:sz w:val="40"/>
          <w:szCs w:val="40"/>
          <w:lang w:val="en-US" w:bidi="ar-DZ"/>
        </w:rPr>
        <w:tab/>
      </w:r>
      <w:r w:rsidR="003523DE" w:rsidRPr="00C4400A">
        <w:rPr>
          <w:rFonts w:ascii="Simplified Arabic" w:hAnsi="Simplified Arabic" w:cs="Al-Kharashi 59 Naskh"/>
          <w:sz w:val="40"/>
          <w:szCs w:val="40"/>
          <w:rtl/>
          <w:lang w:val="en-US" w:bidi="ar-DZ"/>
        </w:rPr>
        <w:t xml:space="preserve">الوالدين الكريمين حفظهما الله وأدامهما نورا لدربنا </w:t>
      </w:r>
    </w:p>
    <w:p w:rsidR="00F5692D" w:rsidRPr="00C4400A" w:rsidRDefault="00F5692D" w:rsidP="00F5692D">
      <w:pPr>
        <w:bidi/>
        <w:jc w:val="center"/>
        <w:rPr>
          <w:rFonts w:ascii="Simplified Arabic" w:hAnsi="Simplified Arabic" w:cs="Al-Kharashi 59 Naskh"/>
          <w:b/>
          <w:bCs/>
          <w:color w:val="FF0000"/>
          <w:sz w:val="40"/>
          <w:szCs w:val="40"/>
          <w:rtl/>
          <w:lang w:val="en-US" w:bidi="ar-DZ"/>
        </w:rPr>
      </w:pPr>
      <w:r w:rsidRPr="00C4400A">
        <w:rPr>
          <w:rFonts w:ascii="Simplified Arabic" w:hAnsi="Simplified Arabic" w:cs="Al-Kharashi 59 Naskh" w:hint="cs"/>
          <w:b/>
          <w:bCs/>
          <w:color w:val="FF0000"/>
          <w:sz w:val="40"/>
          <w:szCs w:val="40"/>
          <w:rtl/>
          <w:lang w:val="en-US" w:bidi="ar-DZ"/>
        </w:rPr>
        <w:t xml:space="preserve">                                                   </w:t>
      </w:r>
      <w:r w:rsidR="003523DE" w:rsidRPr="00C4400A">
        <w:rPr>
          <w:rFonts w:ascii="Simplified Arabic" w:hAnsi="Simplified Arabic" w:cs="Al-Kharashi 59 Naskh"/>
          <w:b/>
          <w:bCs/>
          <w:color w:val="FF0000"/>
          <w:sz w:val="40"/>
          <w:szCs w:val="40"/>
          <w:rtl/>
          <w:lang w:val="en-US" w:bidi="ar-DZ"/>
        </w:rPr>
        <w:t>حروز</w:t>
      </w:r>
      <w:r w:rsidR="003523DE" w:rsidRPr="00C4400A">
        <w:rPr>
          <w:rFonts w:ascii="Simplified Arabic" w:hAnsi="Simplified Arabic" w:cs="Al-Kharashi 59 Naskh"/>
          <w:sz w:val="40"/>
          <w:szCs w:val="40"/>
          <w:rtl/>
          <w:lang w:val="en-US" w:bidi="ar-DZ"/>
        </w:rPr>
        <w:t xml:space="preserve"> </w:t>
      </w:r>
      <w:r w:rsidRPr="00C4400A">
        <w:rPr>
          <w:rFonts w:ascii="Simplified Arabic" w:hAnsi="Simplified Arabic" w:cs="Al-Kharashi 59 Naskh" w:hint="cs"/>
          <w:sz w:val="40"/>
          <w:szCs w:val="40"/>
          <w:rtl/>
          <w:lang w:val="en-US" w:bidi="ar-DZ"/>
        </w:rPr>
        <w:t xml:space="preserve"> </w:t>
      </w:r>
      <w:r w:rsidR="003523DE" w:rsidRPr="00C4400A">
        <w:rPr>
          <w:rFonts w:ascii="Simplified Arabic" w:hAnsi="Simplified Arabic" w:cs="Al-Kharashi 59 Naskh"/>
          <w:b/>
          <w:bCs/>
          <w:color w:val="FF0000"/>
          <w:sz w:val="40"/>
          <w:szCs w:val="40"/>
          <w:rtl/>
          <w:lang w:val="en-US" w:bidi="ar-DZ"/>
        </w:rPr>
        <w:t>الربيع</w:t>
      </w:r>
      <w:r w:rsidR="003523DE" w:rsidRPr="00C4400A">
        <w:rPr>
          <w:rFonts w:ascii="Simplified Arabic" w:hAnsi="Simplified Arabic" w:cs="Al-Kharashi 59 Naskh"/>
          <w:sz w:val="40"/>
          <w:szCs w:val="40"/>
          <w:rtl/>
          <w:lang w:val="en-US" w:bidi="ar-DZ"/>
        </w:rPr>
        <w:t xml:space="preserve"> </w:t>
      </w:r>
      <w:r w:rsidRPr="00C4400A">
        <w:rPr>
          <w:rFonts w:ascii="Simplified Arabic" w:hAnsi="Simplified Arabic" w:cs="Al-Kharashi 59 Naskh" w:hint="cs"/>
          <w:sz w:val="40"/>
          <w:szCs w:val="40"/>
          <w:rtl/>
          <w:lang w:val="en-US" w:bidi="ar-DZ"/>
        </w:rPr>
        <w:t xml:space="preserve">                       </w:t>
      </w:r>
      <w:r w:rsidR="003523DE" w:rsidRPr="00C4400A">
        <w:rPr>
          <w:rFonts w:ascii="Simplified Arabic" w:hAnsi="Simplified Arabic" w:cs="Al-Kharashi 59 Naskh"/>
          <w:b/>
          <w:bCs/>
          <w:color w:val="FF0000"/>
          <w:sz w:val="40"/>
          <w:szCs w:val="40"/>
          <w:rtl/>
          <w:lang w:val="en-US" w:bidi="ar-DZ"/>
        </w:rPr>
        <w:t>شوشان</w:t>
      </w:r>
      <w:r w:rsidR="003523DE" w:rsidRPr="00C4400A">
        <w:rPr>
          <w:rFonts w:ascii="Simplified Arabic" w:hAnsi="Simplified Arabic" w:cs="Al-Kharashi 59 Naskh"/>
          <w:sz w:val="40"/>
          <w:szCs w:val="40"/>
          <w:rtl/>
          <w:lang w:val="en-US" w:bidi="ar-DZ"/>
        </w:rPr>
        <w:t xml:space="preserve"> </w:t>
      </w:r>
      <w:r w:rsidR="003523DE" w:rsidRPr="00C4400A">
        <w:rPr>
          <w:rFonts w:ascii="Simplified Arabic" w:hAnsi="Simplified Arabic" w:cs="Al-Kharashi 59 Naskh"/>
          <w:b/>
          <w:bCs/>
          <w:color w:val="FF0000"/>
          <w:sz w:val="40"/>
          <w:szCs w:val="40"/>
          <w:rtl/>
          <w:lang w:val="en-US" w:bidi="ar-DZ"/>
        </w:rPr>
        <w:t>المبروك</w:t>
      </w:r>
      <w:r w:rsidR="003523DE" w:rsidRPr="00C4400A">
        <w:rPr>
          <w:rFonts w:ascii="Simplified Arabic" w:hAnsi="Simplified Arabic" w:cs="Al-Kharashi 59 Naskh"/>
          <w:sz w:val="40"/>
          <w:szCs w:val="40"/>
          <w:rtl/>
          <w:lang w:val="en-US" w:bidi="ar-DZ"/>
        </w:rPr>
        <w:t xml:space="preserve"> </w:t>
      </w:r>
      <w:r w:rsidRPr="00C4400A">
        <w:rPr>
          <w:rFonts w:ascii="Simplified Arabic" w:hAnsi="Simplified Arabic" w:cs="Al-Kharashi 59 Naskh" w:hint="cs"/>
          <w:sz w:val="40"/>
          <w:szCs w:val="40"/>
          <w:rtl/>
          <w:lang w:val="en-US" w:bidi="ar-DZ"/>
        </w:rPr>
        <w:t xml:space="preserve"> </w:t>
      </w:r>
    </w:p>
    <w:p w:rsidR="00F5692D" w:rsidRPr="00C4400A" w:rsidRDefault="00F5692D" w:rsidP="00F5692D">
      <w:pPr>
        <w:bidi/>
        <w:ind w:left="2551"/>
        <w:jc w:val="center"/>
        <w:rPr>
          <w:rFonts w:ascii="Simplified Arabic" w:hAnsi="Simplified Arabic" w:cs="Al-Kharashi 59 Naskh"/>
          <w:b/>
          <w:bCs/>
          <w:color w:val="FF0000"/>
          <w:sz w:val="40"/>
          <w:szCs w:val="40"/>
          <w:rtl/>
          <w:lang w:val="en-US" w:bidi="ar-DZ"/>
        </w:rPr>
      </w:pPr>
      <w:r w:rsidRPr="00C4400A">
        <w:rPr>
          <w:rFonts w:ascii="Simplified Arabic" w:hAnsi="Simplified Arabic" w:cs="Al-Kharashi 59 Naskh"/>
          <w:b/>
          <w:bCs/>
          <w:color w:val="FF0000"/>
          <w:sz w:val="40"/>
          <w:szCs w:val="40"/>
          <w:rtl/>
          <w:lang w:val="en-US" w:bidi="ar-DZ"/>
        </w:rPr>
        <w:t>نواصريه</w:t>
      </w:r>
      <w:r w:rsidRPr="00C4400A">
        <w:rPr>
          <w:rFonts w:ascii="Simplified Arabic" w:hAnsi="Simplified Arabic" w:cs="Al-Kharashi 59 Naskh"/>
          <w:sz w:val="40"/>
          <w:szCs w:val="40"/>
          <w:rtl/>
          <w:lang w:val="en-US" w:bidi="ar-DZ"/>
        </w:rPr>
        <w:t xml:space="preserve"> </w:t>
      </w:r>
      <w:r w:rsidRPr="00C4400A">
        <w:rPr>
          <w:rFonts w:ascii="Simplified Arabic" w:hAnsi="Simplified Arabic" w:cs="Al-Kharashi 59 Naskh"/>
          <w:b/>
          <w:bCs/>
          <w:color w:val="FF0000"/>
          <w:sz w:val="40"/>
          <w:szCs w:val="40"/>
          <w:rtl/>
          <w:lang w:val="en-US" w:bidi="ar-DZ"/>
        </w:rPr>
        <w:t>فاطمه</w:t>
      </w:r>
      <w:r w:rsidRPr="00C4400A">
        <w:rPr>
          <w:rFonts w:ascii="Simplified Arabic" w:hAnsi="Simplified Arabic" w:cs="Al-Kharashi 59 Naskh" w:hint="cs"/>
          <w:b/>
          <w:bCs/>
          <w:color w:val="FF0000"/>
          <w:sz w:val="40"/>
          <w:szCs w:val="40"/>
          <w:rtl/>
          <w:lang w:val="en-US" w:bidi="ar-DZ"/>
        </w:rPr>
        <w:t xml:space="preserve">                 </w:t>
      </w:r>
      <w:r w:rsidRPr="00C4400A">
        <w:rPr>
          <w:rFonts w:ascii="Simplified Arabic" w:hAnsi="Simplified Arabic" w:cs="Al-Kharashi 59 Naskh"/>
          <w:b/>
          <w:bCs/>
          <w:color w:val="FF0000"/>
          <w:sz w:val="40"/>
          <w:szCs w:val="40"/>
          <w:rtl/>
          <w:lang w:val="en-US" w:bidi="ar-DZ"/>
        </w:rPr>
        <w:t>سلمي</w:t>
      </w:r>
      <w:r w:rsidRPr="00C4400A">
        <w:rPr>
          <w:rFonts w:ascii="Simplified Arabic" w:hAnsi="Simplified Arabic" w:cs="Al-Kharashi 59 Naskh"/>
          <w:sz w:val="40"/>
          <w:szCs w:val="40"/>
          <w:rtl/>
          <w:lang w:val="en-US" w:bidi="ar-DZ"/>
        </w:rPr>
        <w:t xml:space="preserve"> </w:t>
      </w:r>
      <w:r w:rsidRPr="00C4400A">
        <w:rPr>
          <w:rFonts w:ascii="Simplified Arabic" w:hAnsi="Simplified Arabic" w:cs="Al-Kharashi 59 Naskh"/>
          <w:b/>
          <w:bCs/>
          <w:color w:val="FF0000"/>
          <w:sz w:val="40"/>
          <w:szCs w:val="40"/>
          <w:rtl/>
          <w:lang w:val="en-US" w:bidi="ar-DZ"/>
        </w:rPr>
        <w:t>زيدومه</w:t>
      </w:r>
    </w:p>
    <w:p w:rsidR="00F5692D" w:rsidRPr="00C4400A" w:rsidRDefault="00F5692D" w:rsidP="00F5692D">
      <w:pPr>
        <w:bidi/>
        <w:jc w:val="center"/>
        <w:rPr>
          <w:rFonts w:ascii="Simplified Arabic" w:hAnsi="Simplified Arabic" w:cs="Al-Kharashi 59 Naskh"/>
          <w:sz w:val="40"/>
          <w:szCs w:val="40"/>
          <w:rtl/>
          <w:lang w:val="en-US" w:bidi="ar-DZ"/>
        </w:rPr>
      </w:pPr>
      <w:r w:rsidRPr="00C4400A">
        <w:rPr>
          <w:rFonts w:ascii="Simplified Arabic" w:hAnsi="Simplified Arabic" w:cs="Al-Kharashi 59 Naskh"/>
          <w:sz w:val="40"/>
          <w:szCs w:val="40"/>
          <w:rtl/>
          <w:lang w:val="en-US" w:bidi="ar-DZ"/>
        </w:rPr>
        <w:t xml:space="preserve"> </w:t>
      </w:r>
      <w:r w:rsidRPr="00C4400A">
        <w:rPr>
          <w:rFonts w:ascii="Simplified Arabic" w:hAnsi="Simplified Arabic" w:cs="Al-Kharashi 59 Naskh" w:hint="cs"/>
          <w:sz w:val="40"/>
          <w:szCs w:val="40"/>
          <w:rtl/>
          <w:lang w:val="en-US" w:bidi="ar-DZ"/>
        </w:rPr>
        <w:t xml:space="preserve">                                                                 </w:t>
      </w:r>
      <w:r w:rsidR="003523DE" w:rsidRPr="00C4400A">
        <w:rPr>
          <w:rFonts w:ascii="Simplified Arabic" w:hAnsi="Simplified Arabic" w:cs="Al-Kharashi 59 Naskh"/>
          <w:sz w:val="40"/>
          <w:szCs w:val="40"/>
          <w:rtl/>
          <w:lang w:val="en-US" w:bidi="ar-DZ"/>
        </w:rPr>
        <w:t xml:space="preserve">ولكل </w:t>
      </w:r>
      <w:r w:rsidRPr="00C4400A">
        <w:rPr>
          <w:rFonts w:ascii="Simplified Arabic" w:hAnsi="Simplified Arabic" w:cs="Al-Kharashi 59 Naskh" w:hint="cs"/>
          <w:sz w:val="40"/>
          <w:szCs w:val="40"/>
          <w:rtl/>
          <w:lang w:val="en-US" w:bidi="ar-DZ"/>
        </w:rPr>
        <w:t xml:space="preserve">  </w:t>
      </w:r>
      <w:r w:rsidRPr="00C4400A">
        <w:rPr>
          <w:rFonts w:ascii="Simplified Arabic" w:hAnsi="Simplified Arabic" w:cs="Al-Kharashi 59 Naskh"/>
          <w:sz w:val="40"/>
          <w:szCs w:val="40"/>
          <w:lang w:val="en-US" w:bidi="ar-DZ"/>
        </w:rPr>
        <w:t xml:space="preserve"> </w:t>
      </w:r>
      <w:r w:rsidR="003523DE" w:rsidRPr="00C4400A">
        <w:rPr>
          <w:rFonts w:ascii="Simplified Arabic" w:hAnsi="Simplified Arabic" w:cs="Al-Kharashi 59 Naskh"/>
          <w:sz w:val="40"/>
          <w:szCs w:val="40"/>
          <w:rtl/>
          <w:lang w:val="en-US" w:bidi="ar-DZ"/>
        </w:rPr>
        <w:t>العائلة</w:t>
      </w:r>
      <w:r w:rsidRPr="00C4400A">
        <w:rPr>
          <w:rFonts w:ascii="Simplified Arabic" w:hAnsi="Simplified Arabic" w:cs="Al-Kharashi 59 Naskh" w:hint="cs"/>
          <w:sz w:val="40"/>
          <w:szCs w:val="40"/>
          <w:rtl/>
          <w:lang w:val="en-US" w:bidi="ar-DZ"/>
        </w:rPr>
        <w:t xml:space="preserve"> </w:t>
      </w:r>
      <w:r w:rsidR="003523DE" w:rsidRPr="00C4400A">
        <w:rPr>
          <w:rFonts w:ascii="Simplified Arabic" w:hAnsi="Simplified Arabic" w:cs="Al-Kharashi 59 Naskh"/>
          <w:sz w:val="40"/>
          <w:szCs w:val="40"/>
          <w:rtl/>
          <w:lang w:val="en-US" w:bidi="ar-DZ"/>
        </w:rPr>
        <w:t xml:space="preserve"> الكريم</w:t>
      </w:r>
      <w:r w:rsidRPr="00C4400A">
        <w:rPr>
          <w:rFonts w:ascii="Simplified Arabic" w:hAnsi="Simplified Arabic" w:cs="Al-Kharashi 59 Naskh" w:hint="cs"/>
          <w:sz w:val="40"/>
          <w:szCs w:val="40"/>
          <w:rtl/>
          <w:lang w:val="en-US" w:bidi="ar-DZ"/>
        </w:rPr>
        <w:t>ة</w:t>
      </w:r>
      <w:r w:rsidR="003523DE" w:rsidRPr="00C4400A">
        <w:rPr>
          <w:rFonts w:ascii="Simplified Arabic" w:hAnsi="Simplified Arabic" w:cs="Al-Kharashi 59 Naskh"/>
          <w:sz w:val="40"/>
          <w:szCs w:val="40"/>
          <w:rtl/>
          <w:lang w:val="en-US" w:bidi="ar-DZ"/>
        </w:rPr>
        <w:t xml:space="preserve"> _</w:t>
      </w:r>
      <w:r w:rsidR="003523DE" w:rsidRPr="00C4400A">
        <w:rPr>
          <w:rFonts w:ascii="Simplified Arabic" w:hAnsi="Simplified Arabic" w:cs="Al-Kharashi 59 Naskh"/>
          <w:color w:val="FF0000"/>
          <w:sz w:val="40"/>
          <w:szCs w:val="40"/>
          <w:rtl/>
          <w:lang w:val="en-US" w:bidi="ar-DZ"/>
        </w:rPr>
        <w:t>حروز ،شوشان</w:t>
      </w:r>
      <w:r w:rsidR="003523DE" w:rsidRPr="00C4400A">
        <w:rPr>
          <w:rFonts w:ascii="Simplified Arabic" w:hAnsi="Simplified Arabic" w:cs="Al-Kharashi 59 Naskh"/>
          <w:sz w:val="40"/>
          <w:szCs w:val="40"/>
          <w:rtl/>
          <w:lang w:val="en-US" w:bidi="ar-DZ"/>
        </w:rPr>
        <w:t>_</w:t>
      </w:r>
      <w:r w:rsidRPr="00C4400A">
        <w:rPr>
          <w:rFonts w:ascii="Simplified Arabic" w:hAnsi="Simplified Arabic" w:cs="Al-Kharashi 59 Naskh" w:hint="cs"/>
          <w:sz w:val="40"/>
          <w:szCs w:val="40"/>
          <w:rtl/>
          <w:lang w:val="en-US" w:bidi="ar-DZ"/>
        </w:rPr>
        <w:t xml:space="preserve"> </w:t>
      </w:r>
    </w:p>
    <w:p w:rsidR="00F5692D" w:rsidRPr="00C4400A" w:rsidRDefault="00F5692D" w:rsidP="00F5692D">
      <w:pPr>
        <w:bidi/>
        <w:jc w:val="center"/>
        <w:rPr>
          <w:rFonts w:ascii="Simplified Arabic" w:hAnsi="Simplified Arabic" w:cs="Al-Kharashi 59 Naskh"/>
          <w:sz w:val="40"/>
          <w:szCs w:val="40"/>
          <w:rtl/>
          <w:lang w:val="en-US" w:bidi="ar-DZ"/>
        </w:rPr>
      </w:pPr>
      <w:r w:rsidRPr="00C4400A">
        <w:rPr>
          <w:rFonts w:ascii="Simplified Arabic" w:hAnsi="Simplified Arabic" w:cs="Al-Kharashi 59 Naskh" w:hint="cs"/>
          <w:sz w:val="40"/>
          <w:szCs w:val="40"/>
          <w:rtl/>
          <w:lang w:val="en-US" w:bidi="ar-DZ"/>
        </w:rPr>
        <w:t xml:space="preserve">                                                                       التي </w:t>
      </w:r>
      <w:r w:rsidR="003523DE" w:rsidRPr="00C4400A">
        <w:rPr>
          <w:rFonts w:ascii="Simplified Arabic" w:hAnsi="Simplified Arabic" w:cs="Al-Kharashi 59 Naskh"/>
          <w:sz w:val="40"/>
          <w:szCs w:val="40"/>
          <w:rtl/>
          <w:lang w:val="en-US" w:bidi="ar-DZ"/>
        </w:rPr>
        <w:t xml:space="preserve">ساندتنا ولاتزال </w:t>
      </w:r>
      <w:r w:rsidRPr="00C4400A">
        <w:rPr>
          <w:rFonts w:ascii="Simplified Arabic" w:hAnsi="Simplified Arabic" w:cs="Al-Kharashi 59 Naskh" w:hint="cs"/>
          <w:sz w:val="40"/>
          <w:szCs w:val="40"/>
          <w:rtl/>
          <w:lang w:val="en-US" w:bidi="ar-DZ"/>
        </w:rPr>
        <w:t xml:space="preserve"> </w:t>
      </w:r>
      <w:r w:rsidRPr="00C4400A">
        <w:rPr>
          <w:rFonts w:ascii="Simplified Arabic" w:hAnsi="Simplified Arabic" w:cs="Al-Kharashi 59 Naskh"/>
          <w:sz w:val="40"/>
          <w:szCs w:val="40"/>
          <w:lang w:val="en-US" w:bidi="ar-DZ"/>
        </w:rPr>
        <w:t xml:space="preserve"> </w:t>
      </w:r>
      <w:r w:rsidR="003523DE" w:rsidRPr="00C4400A">
        <w:rPr>
          <w:rFonts w:ascii="Simplified Arabic" w:hAnsi="Simplified Arabic" w:cs="Al-Kharashi 59 Naskh"/>
          <w:sz w:val="40"/>
          <w:szCs w:val="40"/>
          <w:rtl/>
          <w:lang w:val="en-US" w:bidi="ar-DZ"/>
        </w:rPr>
        <w:t xml:space="preserve">من إخوه واخوات وإلى كل </w:t>
      </w:r>
      <w:r w:rsidRPr="00C4400A">
        <w:rPr>
          <w:rFonts w:ascii="Simplified Arabic" w:hAnsi="Simplified Arabic" w:cs="Al-Kharashi 59 Naskh" w:hint="cs"/>
          <w:sz w:val="40"/>
          <w:szCs w:val="40"/>
          <w:rtl/>
          <w:lang w:val="en-US" w:bidi="ar-DZ"/>
        </w:rPr>
        <w:t xml:space="preserve">                </w:t>
      </w:r>
    </w:p>
    <w:p w:rsidR="003523DE" w:rsidRPr="00C4400A" w:rsidRDefault="00F5692D" w:rsidP="00F5692D">
      <w:pPr>
        <w:bidi/>
        <w:jc w:val="center"/>
        <w:rPr>
          <w:rFonts w:ascii="Simplified Arabic" w:hAnsi="Simplified Arabic" w:cs="Al-Kharashi 59 Naskh"/>
          <w:sz w:val="36"/>
          <w:lang w:val="en-US" w:bidi="ar-DZ"/>
        </w:rPr>
      </w:pPr>
      <w:r w:rsidRPr="00C4400A">
        <w:rPr>
          <w:rFonts w:ascii="Simplified Arabic" w:hAnsi="Simplified Arabic" w:cs="Al-Kharashi 59 Naskh" w:hint="cs"/>
          <w:sz w:val="40"/>
          <w:szCs w:val="40"/>
          <w:rtl/>
          <w:lang w:val="en-US" w:bidi="ar-DZ"/>
        </w:rPr>
        <w:t xml:space="preserve">                                                                                 </w:t>
      </w:r>
      <w:r w:rsidR="003523DE" w:rsidRPr="00C4400A">
        <w:rPr>
          <w:rFonts w:ascii="Simplified Arabic" w:hAnsi="Simplified Arabic" w:cs="Al-Kharashi 59 Naskh"/>
          <w:sz w:val="40"/>
          <w:szCs w:val="40"/>
          <w:rtl/>
          <w:lang w:val="en-US" w:bidi="ar-DZ"/>
        </w:rPr>
        <w:t xml:space="preserve">قسم </w:t>
      </w:r>
      <w:r w:rsidRPr="00C4400A">
        <w:rPr>
          <w:rFonts w:ascii="Simplified Arabic" w:hAnsi="Simplified Arabic" w:cs="Al-Kharashi 59 Naskh" w:hint="cs"/>
          <w:sz w:val="40"/>
          <w:szCs w:val="40"/>
          <w:rtl/>
          <w:lang w:val="en-US" w:bidi="ar-DZ"/>
        </w:rPr>
        <w:t xml:space="preserve">   </w:t>
      </w:r>
      <w:r w:rsidR="003523DE" w:rsidRPr="00C4400A">
        <w:rPr>
          <w:rFonts w:ascii="Simplified Arabic" w:hAnsi="Simplified Arabic" w:cs="Al-Kharashi 59 Naskh"/>
          <w:sz w:val="40"/>
          <w:szCs w:val="40"/>
          <w:rtl/>
          <w:lang w:val="en-US" w:bidi="ar-DZ"/>
        </w:rPr>
        <w:t xml:space="preserve">الأدب العربي وجميع دفعه </w:t>
      </w:r>
      <w:r w:rsidR="003523DE" w:rsidRPr="00C4400A">
        <w:rPr>
          <w:rFonts w:ascii="Simplified Arabic" w:hAnsi="Simplified Arabic" w:cs="Al-Kharashi 59 Naskh"/>
          <w:sz w:val="36"/>
          <w:rtl/>
          <w:lang w:val="en-US" w:bidi="ar-DZ"/>
        </w:rPr>
        <w:t>2022</w:t>
      </w:r>
    </w:p>
    <w:p w:rsidR="00F5692D" w:rsidRPr="00C4400A" w:rsidRDefault="00F5692D" w:rsidP="00F5692D">
      <w:pPr>
        <w:bidi/>
        <w:jc w:val="center"/>
        <w:rPr>
          <w:rFonts w:ascii="Simplified Arabic" w:hAnsi="Simplified Arabic" w:cs="Al-Kharashi 59 Naskh"/>
          <w:sz w:val="40"/>
          <w:szCs w:val="40"/>
          <w:lang w:val="en-US" w:bidi="ar-DZ"/>
        </w:rPr>
      </w:pPr>
    </w:p>
    <w:p w:rsidR="00F5692D" w:rsidRPr="00C4400A" w:rsidRDefault="00414910" w:rsidP="00F5692D">
      <w:pPr>
        <w:bidi/>
        <w:jc w:val="center"/>
        <w:rPr>
          <w:rFonts w:ascii="Simplified Arabic" w:hAnsi="Simplified Arabic" w:cs="Al-Kharashi 59 Naskh"/>
          <w:sz w:val="40"/>
          <w:szCs w:val="40"/>
          <w:lang w:val="en-US" w:bidi="ar-DZ"/>
        </w:rPr>
        <w:sectPr w:rsidR="00F5692D" w:rsidRPr="00C4400A" w:rsidSect="00A9408D">
          <w:headerReference w:type="default" r:id="rId16"/>
          <w:footerReference w:type="default" r:id="rId17"/>
          <w:footnotePr>
            <w:numRestart w:val="eachPage"/>
          </w:footnotePr>
          <w:pgSz w:w="11907" w:h="16840" w:code="9"/>
          <w:pgMar w:top="1134" w:right="1701" w:bottom="1134" w:left="1134" w:header="720" w:footer="720" w:gutter="0"/>
          <w:pgNumType w:fmt="arabicAbjad" w:start="1"/>
          <w:cols w:space="720"/>
          <w:docGrid w:linePitch="360"/>
        </w:sectPr>
      </w:pPr>
      <w:r w:rsidRPr="00C4400A">
        <w:rPr>
          <w:rFonts w:ascii="Simplified Arabic" w:hAnsi="Simplified Arabic" w:cs="Al-Kharashi 59 Naskh"/>
          <w:noProof/>
          <w:sz w:val="40"/>
          <w:szCs w:val="40"/>
        </w:rPr>
        <w:pict>
          <v:shape id="_x0000_s1055" type="#_x0000_t136" style="position:absolute;left:0;text-align:left;margin-left:149.75pt;margin-top:20pt;width:99.35pt;height:54.5pt;z-index:251688448" fillcolor="red" stroked="f">
            <v:fill color2="black" angle="-135" focusposition=".5,.5" focussize="" focus="100%" type="gradientRadial"/>
            <v:shadow on="t" color="silver" opacity="52429f"/>
            <v:textpath style="font-family:&quot;KHA Farisy1 S_I normal. 2000&quot;;v-text-kern:t" trim="t" fitpath="t" string="نسرين"/>
          </v:shape>
        </w:pict>
      </w:r>
      <w:r w:rsidRPr="00C4400A">
        <w:rPr>
          <w:rFonts w:ascii="Simplified Arabic" w:hAnsi="Simplified Arabic" w:cs="Al-Kharashi 59 Naskh"/>
          <w:noProof/>
          <w:sz w:val="40"/>
          <w:szCs w:val="40"/>
        </w:rPr>
        <w:pict>
          <v:shape id="_x0000_s1054" type="#_x0000_t136" style="position:absolute;left:0;text-align:left;margin-left:-16.85pt;margin-top:25.9pt;width:99.35pt;height:54.5pt;z-index:251687424" fillcolor="red" stroked="f">
            <v:fill color2="black" angle="-135" focusposition=".5,.5" focussize="" focus="100%" type="gradientRadial"/>
            <v:shadow on="t" color="silver" opacity="52429f"/>
            <v:textpath style="font-family:&quot;KHA Farisy1 S_I normal. 2000&quot;;v-text-kern:t" trim="t" fitpath="t" string="أماني"/>
          </v:shape>
        </w:pict>
      </w:r>
    </w:p>
    <w:p w:rsidR="00A5142A" w:rsidRPr="00C4400A" w:rsidRDefault="00A5142A" w:rsidP="004566C4">
      <w:pPr>
        <w:jc w:val="center"/>
        <w:rPr>
          <w:rFonts w:ascii="Simplified Arabic" w:hAnsi="Simplified Arabic" w:cs="Simplified Arabic"/>
          <w:sz w:val="32"/>
          <w:szCs w:val="32"/>
          <w:rtl/>
          <w:lang w:bidi="ar-DZ"/>
        </w:rPr>
      </w:pPr>
    </w:p>
    <w:p w:rsidR="004566C4" w:rsidRPr="00C4400A" w:rsidRDefault="00834BEC" w:rsidP="004566C4">
      <w:pPr>
        <w:jc w:val="center"/>
        <w:rPr>
          <w:color w:val="000000"/>
          <w:sz w:val="28"/>
          <w:szCs w:val="28"/>
          <w:rtl/>
        </w:rPr>
      </w:pPr>
      <w:r w:rsidRPr="00C4400A">
        <w:rPr>
          <w:noProof/>
        </w:rPr>
        <w:drawing>
          <wp:anchor distT="0" distB="0" distL="114300" distR="114300" simplePos="0" relativeHeight="251651584" behindDoc="1" locked="0" layoutInCell="1" allowOverlap="1">
            <wp:simplePos x="0" y="0"/>
            <wp:positionH relativeFrom="column">
              <wp:posOffset>-715645</wp:posOffset>
            </wp:positionH>
            <wp:positionV relativeFrom="paragraph">
              <wp:posOffset>-1079500</wp:posOffset>
            </wp:positionV>
            <wp:extent cx="7471410" cy="10599420"/>
            <wp:effectExtent l="19050" t="0" r="0" b="0"/>
            <wp:wrapNone/>
            <wp:docPr id="188" name="Image 1" descr="الوصف: E:\وجهات البحوث\إطارات\free-congratulations-clip-art-fram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E:\وجهات البحوث\إطارات\free-congratulations-clip-art-frames-1.jpg"/>
                    <pic:cNvPicPr>
                      <a:picLocks noChangeAspect="1" noChangeArrowheads="1"/>
                    </pic:cNvPicPr>
                  </pic:nvPicPr>
                  <pic:blipFill>
                    <a:blip r:embed="rId18"/>
                    <a:srcRect/>
                    <a:stretch>
                      <a:fillRect/>
                    </a:stretch>
                  </pic:blipFill>
                  <pic:spPr bwMode="auto">
                    <a:xfrm>
                      <a:off x="0" y="0"/>
                      <a:ext cx="7471410" cy="10599420"/>
                    </a:xfrm>
                    <a:prstGeom prst="rect">
                      <a:avLst/>
                    </a:prstGeom>
                    <a:noFill/>
                    <a:ln w="9525">
                      <a:noFill/>
                      <a:miter lim="800000"/>
                      <a:headEnd/>
                      <a:tailEnd/>
                    </a:ln>
                  </pic:spPr>
                </pic:pic>
              </a:graphicData>
            </a:graphic>
          </wp:anchor>
        </w:drawing>
      </w:r>
    </w:p>
    <w:p w:rsidR="0055701B" w:rsidRPr="00C4400A" w:rsidRDefault="0055701B" w:rsidP="0055701B">
      <w:pPr>
        <w:bidi/>
        <w:jc w:val="center"/>
        <w:rPr>
          <w:rFonts w:ascii="Simplified Arabic" w:hAnsi="Simplified Arabic" w:cs="SKR HEAD1"/>
          <w:color w:val="000000"/>
          <w:sz w:val="180"/>
          <w:szCs w:val="180"/>
          <w:rtl/>
          <w:lang w:bidi="ar-DZ"/>
        </w:rPr>
      </w:pPr>
    </w:p>
    <w:p w:rsidR="0055701B" w:rsidRPr="00C4400A" w:rsidRDefault="0055701B" w:rsidP="0055701B">
      <w:pPr>
        <w:bidi/>
        <w:jc w:val="center"/>
        <w:rPr>
          <w:rFonts w:ascii="Simplified Arabic" w:hAnsi="Simplified Arabic" w:cs="SKR HEAD1"/>
          <w:color w:val="000000"/>
          <w:sz w:val="52"/>
          <w:szCs w:val="52"/>
          <w:rtl/>
          <w:lang w:bidi="ar-DZ"/>
        </w:rPr>
      </w:pPr>
    </w:p>
    <w:p w:rsidR="0055701B" w:rsidRPr="00C4400A" w:rsidRDefault="0055701B" w:rsidP="0055701B">
      <w:pPr>
        <w:bidi/>
        <w:jc w:val="center"/>
        <w:rPr>
          <w:rFonts w:ascii="Simplified Arabic" w:hAnsi="Simplified Arabic" w:cs="SKR HEAD1"/>
          <w:color w:val="000000"/>
          <w:sz w:val="52"/>
          <w:szCs w:val="52"/>
          <w:rtl/>
          <w:lang w:bidi="ar-DZ"/>
        </w:rPr>
      </w:pPr>
    </w:p>
    <w:p w:rsidR="0055701B" w:rsidRPr="00C4400A" w:rsidRDefault="0055701B" w:rsidP="0055701B">
      <w:pPr>
        <w:bidi/>
        <w:jc w:val="center"/>
        <w:rPr>
          <w:rFonts w:ascii="Simplified Arabic" w:hAnsi="Simplified Arabic" w:cs="Simplified Arabic"/>
          <w:color w:val="000000"/>
          <w:sz w:val="72"/>
          <w:szCs w:val="72"/>
          <w:rtl/>
          <w:lang w:bidi="ar-DZ"/>
        </w:rPr>
        <w:sectPr w:rsidR="0055701B" w:rsidRPr="00C4400A" w:rsidSect="00A9408D">
          <w:headerReference w:type="default" r:id="rId19"/>
          <w:footerReference w:type="default" r:id="rId20"/>
          <w:footnotePr>
            <w:numRestart w:val="eachPage"/>
          </w:footnotePr>
          <w:pgSz w:w="11907" w:h="16840" w:code="9"/>
          <w:pgMar w:top="1134" w:right="1701" w:bottom="1134" w:left="1134" w:header="720" w:footer="720" w:gutter="0"/>
          <w:pgNumType w:fmt="arabicAbjad" w:start="1"/>
          <w:cols w:space="720"/>
          <w:docGrid w:linePitch="360"/>
        </w:sectPr>
      </w:pPr>
      <w:r w:rsidRPr="00C4400A">
        <w:rPr>
          <w:rFonts w:ascii="Simplified Arabic" w:hAnsi="Simplified Arabic" w:cs="SKR HEAD1" w:hint="cs"/>
          <w:color w:val="000000"/>
          <w:sz w:val="270"/>
          <w:szCs w:val="270"/>
          <w:rtl/>
          <w:lang w:bidi="ar-DZ"/>
        </w:rPr>
        <w:t>مقدمة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تعددت أساليب التعبير في الأدب العربي، سواء في الشعر أو في النثر، ويعد الرمز أحد هذه الأساليب، ولقد تضاعف الاهتمام به في العصر الحديث والمعاصر وقدم للشعراء ما لم تقدمه لهم اللغة العادية المباشرة.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ولهذا فقد اعتبر الرمز أحد الأساليب الجمالية الخاصة التّي عمد بها الشعراء، إلى توسيع آفاق الصور الشعرية وإخراجها من نطاق المألوف إلى الإيحاء، وبعض الغموض مما يبين قدرة الشاعر على تفجير طاقاته الإبداعية.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فقد زخرت الساحة الأدبية بنخبة من الشعراء الذين حملوا لواء التجديد في الشعر على مستوى الشكل والمضمون، ولأن اللغة هي المادة الأساسية في كل فن يستعمل الكلمة، فقد سعى الشاعر إلى إخراجها من محدودية معانيها القاموسية إلى عوالم جديدة وفسيحة.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وقد وقع اختيارنا لهذا الموضوع نظرا لاهتمام معظم الدارسين والباحثين العرب منهم والمستشرقين بالشعر العربي القديم منه والحديث، وأعطوه أهمية بالغة، في حين نلاحظ أن الشعر لم يحظ بمثل هذا الاهتمام وهذا ما كان دافعا قويا ليكون موضوع بحثنا الذّي يدور حول الشعر العربي إضافة إلى شخصية أبو القاسم الشابي الذّي صنف كأبرز شعراء عصره، ويعود الفضل أيضا للأستاذة المشرفة التّي وجهتنا للخوض في غمار هذا الموضوع، كما أنّ رغبتنا في معرفة الخبرة الشعرية لدى الشابي كان لها دور في اختيارنا لهذا الموضوع.</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وهذا البحث الذّي بين أيدينا يعالج هذا الأسلوب في الشعر العربي المعاصر، ومن خلال دراسة المجموعة الشعرية للشاعر أبو القاسم الشابي، وقد كان عنوان بحثنا "الرمز في الشعر العربي المعاصر" بدلا من مصطلح الرمزية لما يكتنف هذا الأخير من دلالة على المذهب.</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ومن أجل الوصول إلى دراسة الرمز في الشعر العربي المعاصر، ومن ثمة في شعر أبي القاسم الشابي حاولنا الإجابة عن جملة عن جملة من التساؤلات أهمها: ما هو الرمز؟ وما هي أنواع الرمز في الشعر العربي المعاصر، وما هي أسباب شيوعه؟</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وهذا في الشق الأول من البحث، أما في الشق الثاني منه وعند دراستنا لشعر ابي القاسم الشابي فقد حاولنا الإجابة عن الأسئلة التالية: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ما مدى توظيفه للرمز؟ وما هي دلالة هذه الرموز في شعره؟ ولطبيعة البحث اعتمدنا في بحثنا هذا على المنهج الوصفي التحليلي، وذلك من خلال تقصي الرمز في الشعر العربي، والاستدلال على ذلك بنماذج شعرية وتحليلها من مدونات مختلفة لأبي قاسم الشابي.</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وقد قمنا بتقسيم هذا البحث إلى فصلين مسبوقين بمدخل تحدثنا فيه عن الرمز بصفته وسيلة من وسائل الأدب الفنية التّي تتيح له فرصة التعبير بحرية وتفجير طاقاته الإبداعية، لنعرج في الفصل الأول لتعريف الرمز وأنواعه ومستوياته في الشعر العربي، أما في الفصل الثاني الذّي عنوناه بـ: توظيف الرمز عند أبي القاسم الشابي، حيث اخترنا مقطوعات شعرية من أشعاره واستخرجنا أهم الرموز المستخدمة فيها، كما حاولنا استنتاج دلالتها لنخلص في النهاية بخاتمة لأهم نتائج البحث.</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وقد اعتمدنا على أهم المصادر والمراجع التّي كانت سندا لنا في البحث نذكر منها: ديوان أبي القاسم الشابي.</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وكذلك كتاب تجلي الرمز في الشعر العربي المعاصر لنسيمة بوصلاح وغيرها من الكتب التّي كانت عدتنا في هذا البحث.</w:t>
      </w:r>
    </w:p>
    <w:p w:rsidR="00A5142A" w:rsidRPr="00C4400A" w:rsidRDefault="000A7F38" w:rsidP="000A7F38">
      <w:pPr>
        <w:bidi/>
        <w:spacing w:line="276" w:lineRule="auto"/>
        <w:ind w:firstLine="720"/>
        <w:jc w:val="both"/>
        <w:rPr>
          <w:rFonts w:ascii="Simplified Arabic" w:hAnsi="Simplified Arabic" w:cs="Simplified Arabic"/>
          <w:sz w:val="32"/>
          <w:szCs w:val="32"/>
          <w:rtl/>
          <w:lang w:bidi="ar-DZ"/>
        </w:rPr>
      </w:pPr>
      <w:r w:rsidRPr="00C4400A">
        <w:rPr>
          <w:rFonts w:cs="Simplified Arabic" w:hint="cs"/>
          <w:sz w:val="32"/>
          <w:szCs w:val="32"/>
          <w:rtl/>
          <w:lang w:bidi="ar-DZ"/>
        </w:rPr>
        <w:t>وفي الأخير نرجو أن نكون قد وفقنا في إنجاز هذا البحث ونأمل أن نكون قد احطنا بجوانبه، وما توفيقنا إلا بالله، وكفى بالله وكيلا.</w:t>
      </w:r>
    </w:p>
    <w:p w:rsidR="00AF212B" w:rsidRPr="00C4400A" w:rsidRDefault="00AF212B" w:rsidP="00AF212B">
      <w:pPr>
        <w:bidi/>
        <w:spacing w:line="276" w:lineRule="auto"/>
        <w:ind w:firstLine="720"/>
        <w:jc w:val="both"/>
        <w:rPr>
          <w:rFonts w:ascii="Simplified Arabic" w:hAnsi="Simplified Arabic" w:cs="Simplified Arabic"/>
          <w:sz w:val="32"/>
          <w:szCs w:val="32"/>
          <w:rtl/>
          <w:lang w:bidi="ar-DZ"/>
        </w:rPr>
      </w:pPr>
      <w:r w:rsidRPr="00C4400A">
        <w:rPr>
          <w:rFonts w:ascii="Simplified Arabic" w:hAnsi="Simplified Arabic" w:cs="Simplified Arabic" w:hint="cs"/>
          <w:b/>
          <w:bCs/>
          <w:sz w:val="32"/>
          <w:szCs w:val="32"/>
          <w:rtl/>
          <w:lang w:bidi="ar-DZ"/>
        </w:rPr>
        <w:t xml:space="preserve"> </w:t>
      </w:r>
    </w:p>
    <w:p w:rsidR="008C4C82" w:rsidRPr="00C4400A" w:rsidRDefault="008C4C82" w:rsidP="002E18EE">
      <w:pPr>
        <w:bidi/>
        <w:spacing w:line="276" w:lineRule="auto"/>
        <w:ind w:firstLine="567"/>
        <w:jc w:val="both"/>
        <w:rPr>
          <w:rFonts w:ascii="Calibri" w:eastAsia="Calibri" w:hAnsi="Calibri" w:cs="Arial"/>
          <w:sz w:val="22"/>
          <w:szCs w:val="22"/>
          <w:lang w:eastAsia="en-US"/>
        </w:rPr>
      </w:pPr>
    </w:p>
    <w:p w:rsidR="0055701B" w:rsidRPr="00C4400A" w:rsidRDefault="0055701B" w:rsidP="00456B8F">
      <w:pPr>
        <w:tabs>
          <w:tab w:val="left" w:leader="dot" w:pos="2692"/>
        </w:tabs>
        <w:bidi/>
        <w:spacing w:line="360" w:lineRule="auto"/>
        <w:jc w:val="both"/>
        <w:rPr>
          <w:rFonts w:cs="Times New Roman"/>
          <w:b/>
          <w:bCs/>
          <w:color w:val="000000"/>
          <w:sz w:val="36"/>
          <w:rtl/>
          <w:lang w:bidi="ar-DZ"/>
        </w:rPr>
        <w:sectPr w:rsidR="0055701B" w:rsidRPr="00C4400A" w:rsidSect="0055701B">
          <w:headerReference w:type="default" r:id="rId21"/>
          <w:footerReference w:type="default" r:id="rId22"/>
          <w:footnotePr>
            <w:numRestart w:val="eachPage"/>
          </w:footnotePr>
          <w:pgSz w:w="11907" w:h="16840" w:code="9"/>
          <w:pgMar w:top="1134" w:right="1701" w:bottom="1134" w:left="1134" w:header="720" w:footer="720" w:gutter="0"/>
          <w:pgNumType w:fmt="arabicAbjad" w:start="1"/>
          <w:cols w:space="720"/>
          <w:docGrid w:linePitch="360"/>
        </w:sectPr>
      </w:pPr>
    </w:p>
    <w:p w:rsidR="00D71521" w:rsidRPr="00C4400A" w:rsidRDefault="00834BEC" w:rsidP="001555FD">
      <w:pPr>
        <w:bidi/>
        <w:jc w:val="center"/>
        <w:rPr>
          <w:rFonts w:eastAsia="Calibri" w:cs="MCS Taybah S_U normal."/>
          <w:noProof/>
          <w:color w:val="000000"/>
          <w:sz w:val="48"/>
          <w:szCs w:val="48"/>
          <w:rtl/>
        </w:rPr>
      </w:pPr>
      <w:r w:rsidRPr="00C4400A">
        <w:rPr>
          <w:noProof/>
        </w:rPr>
        <w:lastRenderedPageBreak/>
        <w:drawing>
          <wp:anchor distT="0" distB="0" distL="114300" distR="114300" simplePos="0" relativeHeight="251648512" behindDoc="1" locked="0" layoutInCell="1" allowOverlap="1">
            <wp:simplePos x="0" y="0"/>
            <wp:positionH relativeFrom="column">
              <wp:posOffset>-657149</wp:posOffset>
            </wp:positionH>
            <wp:positionV relativeFrom="paragraph">
              <wp:posOffset>-654253</wp:posOffset>
            </wp:positionV>
            <wp:extent cx="7413193" cy="10504627"/>
            <wp:effectExtent l="19050" t="0" r="0" b="0"/>
            <wp:wrapNone/>
            <wp:docPr id="187" name="Image 1" descr="الوصف: E:\وجهات البحوث\إطارات\free-congratulations-clip-art-fram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E:\وجهات البحوث\إطارات\free-congratulations-clip-art-frames-1.jpg"/>
                    <pic:cNvPicPr>
                      <a:picLocks noChangeAspect="1" noChangeArrowheads="1"/>
                    </pic:cNvPicPr>
                  </pic:nvPicPr>
                  <pic:blipFill>
                    <a:blip r:embed="rId18"/>
                    <a:srcRect/>
                    <a:stretch>
                      <a:fillRect/>
                    </a:stretch>
                  </pic:blipFill>
                  <pic:spPr bwMode="auto">
                    <a:xfrm>
                      <a:off x="0" y="0"/>
                      <a:ext cx="7413193" cy="10504627"/>
                    </a:xfrm>
                    <a:prstGeom prst="rect">
                      <a:avLst/>
                    </a:prstGeom>
                    <a:noFill/>
                    <a:ln w="9525">
                      <a:noFill/>
                      <a:miter lim="800000"/>
                      <a:headEnd/>
                      <a:tailEnd/>
                    </a:ln>
                  </pic:spPr>
                </pic:pic>
              </a:graphicData>
            </a:graphic>
          </wp:anchor>
        </w:drawing>
      </w:r>
    </w:p>
    <w:p w:rsidR="000A7F38" w:rsidRPr="00C4400A" w:rsidRDefault="000A7F38" w:rsidP="00D73116">
      <w:pPr>
        <w:pStyle w:val="Paragraphedeliste"/>
        <w:tabs>
          <w:tab w:val="right" w:pos="379"/>
        </w:tabs>
        <w:bidi/>
        <w:spacing w:after="0" w:line="276" w:lineRule="auto"/>
        <w:ind w:left="0"/>
        <w:jc w:val="center"/>
        <w:rPr>
          <w:rFonts w:cs="SKR HEAD1"/>
          <w:noProof/>
          <w:color w:val="000000"/>
          <w:sz w:val="44"/>
          <w:szCs w:val="44"/>
          <w:rtl/>
        </w:rPr>
      </w:pPr>
    </w:p>
    <w:p w:rsidR="00D01767" w:rsidRPr="00C4400A" w:rsidRDefault="00D01767" w:rsidP="000A7F38">
      <w:pPr>
        <w:pStyle w:val="Paragraphedeliste"/>
        <w:tabs>
          <w:tab w:val="right" w:pos="379"/>
        </w:tabs>
        <w:bidi/>
        <w:spacing w:after="0" w:line="276" w:lineRule="auto"/>
        <w:ind w:left="0"/>
        <w:jc w:val="center"/>
        <w:rPr>
          <w:rFonts w:cs="SKR HEAD1" w:hint="cs"/>
          <w:noProof/>
          <w:color w:val="000000"/>
          <w:sz w:val="160"/>
          <w:szCs w:val="160"/>
          <w:rtl/>
        </w:rPr>
      </w:pPr>
    </w:p>
    <w:p w:rsidR="00D01767" w:rsidRPr="00C4400A" w:rsidRDefault="00D01767" w:rsidP="00D01767">
      <w:pPr>
        <w:pStyle w:val="Paragraphedeliste"/>
        <w:tabs>
          <w:tab w:val="right" w:pos="379"/>
        </w:tabs>
        <w:bidi/>
        <w:spacing w:after="0" w:line="276" w:lineRule="auto"/>
        <w:ind w:left="0"/>
        <w:jc w:val="center"/>
        <w:rPr>
          <w:rFonts w:cs="SKR HEAD1" w:hint="cs"/>
          <w:noProof/>
          <w:color w:val="000000"/>
          <w:sz w:val="56"/>
          <w:szCs w:val="56"/>
          <w:rtl/>
        </w:rPr>
      </w:pPr>
    </w:p>
    <w:p w:rsidR="00D73116" w:rsidRPr="00C4400A" w:rsidRDefault="000A7F38" w:rsidP="00D01767">
      <w:pPr>
        <w:pStyle w:val="Paragraphedeliste"/>
        <w:tabs>
          <w:tab w:val="right" w:pos="379"/>
        </w:tabs>
        <w:bidi/>
        <w:spacing w:after="0" w:line="276" w:lineRule="auto"/>
        <w:ind w:left="0"/>
        <w:jc w:val="center"/>
        <w:rPr>
          <w:rFonts w:cs="SKR HEAD1"/>
          <w:noProof/>
          <w:color w:val="000000"/>
          <w:sz w:val="160"/>
          <w:szCs w:val="160"/>
          <w:rtl/>
        </w:rPr>
      </w:pPr>
      <w:r w:rsidRPr="00C4400A">
        <w:rPr>
          <w:rFonts w:cs="SKR HEAD1" w:hint="cs"/>
          <w:noProof/>
          <w:color w:val="000000"/>
          <w:sz w:val="160"/>
          <w:szCs w:val="160"/>
          <w:rtl/>
        </w:rPr>
        <w:t>مدخل مفاهيمي</w:t>
      </w:r>
    </w:p>
    <w:p w:rsidR="008A5E76" w:rsidRPr="00C4400A" w:rsidRDefault="008A5E76" w:rsidP="008A5E76">
      <w:pPr>
        <w:tabs>
          <w:tab w:val="left" w:pos="-1"/>
        </w:tabs>
        <w:bidi/>
        <w:spacing w:line="360" w:lineRule="auto"/>
        <w:ind w:left="-1"/>
        <w:jc w:val="center"/>
        <w:rPr>
          <w:rFonts w:eastAsia="SimSun" w:cs="Simplified Arabic"/>
          <w:bCs/>
          <w:sz w:val="36"/>
          <w:rtl/>
          <w:lang w:eastAsia="en-US" w:bidi="ar-DZ"/>
        </w:rPr>
      </w:pPr>
    </w:p>
    <w:p w:rsidR="00A5142A" w:rsidRPr="00C4400A" w:rsidRDefault="00A5142A" w:rsidP="008A5E76">
      <w:pPr>
        <w:bidi/>
        <w:spacing w:line="276" w:lineRule="auto"/>
        <w:jc w:val="both"/>
        <w:rPr>
          <w:rFonts w:ascii="Sakkal Majalla" w:eastAsia="SimSun" w:hAnsi="Sakkal Majalla" w:cs="Sakkal Majalla"/>
          <w:b/>
          <w:sz w:val="36"/>
          <w:rtl/>
          <w:lang w:eastAsia="en-US"/>
        </w:rPr>
      </w:pPr>
    </w:p>
    <w:p w:rsidR="008A5E76" w:rsidRPr="00C4400A" w:rsidRDefault="008A5E76" w:rsidP="008A5E76">
      <w:pPr>
        <w:bidi/>
        <w:spacing w:line="276" w:lineRule="auto"/>
        <w:jc w:val="both"/>
        <w:rPr>
          <w:rFonts w:ascii="Sakkal Majalla" w:eastAsia="SimSun" w:hAnsi="Sakkal Majalla" w:cs="Sakkal Majalla"/>
          <w:b/>
          <w:sz w:val="36"/>
          <w:rtl/>
          <w:lang w:eastAsia="en-US"/>
        </w:rPr>
      </w:pPr>
    </w:p>
    <w:p w:rsidR="008A5E76" w:rsidRPr="00C4400A" w:rsidRDefault="008A5E76" w:rsidP="008A5E76">
      <w:pPr>
        <w:bidi/>
        <w:spacing w:line="276" w:lineRule="auto"/>
        <w:jc w:val="both"/>
        <w:rPr>
          <w:rFonts w:ascii="Sakkal Majalla" w:eastAsia="SimSun" w:hAnsi="Sakkal Majalla" w:cs="Sakkal Majalla"/>
          <w:b/>
          <w:sz w:val="36"/>
          <w:rtl/>
          <w:lang w:eastAsia="en-US"/>
        </w:rPr>
      </w:pPr>
    </w:p>
    <w:p w:rsidR="008A5E76" w:rsidRPr="00C4400A" w:rsidRDefault="008A5E76" w:rsidP="008A5E76">
      <w:pPr>
        <w:bidi/>
        <w:spacing w:line="276" w:lineRule="auto"/>
        <w:jc w:val="both"/>
        <w:rPr>
          <w:rFonts w:ascii="Sakkal Majalla" w:eastAsia="SimSun" w:hAnsi="Sakkal Majalla" w:cs="Sakkal Majalla"/>
          <w:b/>
          <w:sz w:val="36"/>
          <w:rtl/>
          <w:lang w:eastAsia="en-US"/>
        </w:rPr>
      </w:pPr>
    </w:p>
    <w:p w:rsidR="00A55D4D" w:rsidRPr="00C4400A" w:rsidRDefault="00A55D4D" w:rsidP="00A55D4D">
      <w:pPr>
        <w:bidi/>
        <w:spacing w:line="276" w:lineRule="auto"/>
        <w:jc w:val="both"/>
        <w:rPr>
          <w:rFonts w:ascii="Simplified Arabic" w:hAnsi="Simplified Arabic" w:cs="Simplified Arabic"/>
          <w:b/>
          <w:bCs/>
          <w:sz w:val="36"/>
          <w:rtl/>
        </w:rPr>
      </w:pPr>
    </w:p>
    <w:p w:rsidR="007D3721" w:rsidRPr="00C4400A" w:rsidRDefault="007D3721" w:rsidP="007D3721">
      <w:pPr>
        <w:bidi/>
        <w:spacing w:line="276" w:lineRule="auto"/>
        <w:jc w:val="both"/>
        <w:rPr>
          <w:rFonts w:ascii="Simplified Arabic" w:hAnsi="Simplified Arabic" w:cs="Simplified Arabic"/>
          <w:b/>
          <w:bCs/>
          <w:sz w:val="36"/>
          <w:rtl/>
        </w:rPr>
      </w:pPr>
    </w:p>
    <w:p w:rsidR="007D3721" w:rsidRPr="00C4400A" w:rsidRDefault="007D3721" w:rsidP="007D3721">
      <w:pPr>
        <w:bidi/>
        <w:spacing w:line="276" w:lineRule="auto"/>
        <w:jc w:val="both"/>
        <w:rPr>
          <w:rFonts w:ascii="Simplified Arabic" w:hAnsi="Simplified Arabic" w:cs="Simplified Arabic"/>
          <w:b/>
          <w:bCs/>
          <w:sz w:val="36"/>
          <w:rtl/>
        </w:rPr>
      </w:pPr>
    </w:p>
    <w:p w:rsidR="000A7F38" w:rsidRPr="00C4400A" w:rsidRDefault="000A7F38" w:rsidP="000A7F38">
      <w:pPr>
        <w:bidi/>
        <w:spacing w:line="276" w:lineRule="auto"/>
        <w:jc w:val="both"/>
        <w:rPr>
          <w:rFonts w:ascii="Simplified Arabic" w:hAnsi="Simplified Arabic" w:cs="Simplified Arabic"/>
          <w:b/>
          <w:bCs/>
          <w:sz w:val="36"/>
          <w:rtl/>
        </w:rPr>
      </w:pPr>
    </w:p>
    <w:p w:rsidR="000A7F38" w:rsidRPr="00C4400A" w:rsidRDefault="000A7F38" w:rsidP="000A7F38">
      <w:pPr>
        <w:bidi/>
        <w:spacing w:line="276" w:lineRule="auto"/>
        <w:jc w:val="both"/>
        <w:rPr>
          <w:rFonts w:cs="Simplified Arabic"/>
          <w:b/>
          <w:bCs/>
          <w:sz w:val="32"/>
          <w:szCs w:val="32"/>
          <w:lang w:bidi="ar-DZ"/>
        </w:rPr>
      </w:pPr>
      <w:bookmarkStart w:id="0" w:name="_Toc74586693"/>
      <w:r w:rsidRPr="00C4400A">
        <w:rPr>
          <w:rFonts w:cs="Simplified Arabic" w:hint="cs"/>
          <w:b/>
          <w:bCs/>
          <w:sz w:val="32"/>
          <w:szCs w:val="32"/>
          <w:rtl/>
          <w:lang w:bidi="ar-DZ"/>
        </w:rPr>
        <w:lastRenderedPageBreak/>
        <w:t>1- الرمز والشعر:</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يجيء الرمز بمثابة عنصر فاعل في حياة الإنسان منذ أن بدأت الخليقة على وجه هذ البسيطة، فاذا أراد الإنسان البدائي الإشارة إلى شيء ما، رسم له شكلا تقريبا ليدل عليه وربما رافقه بصوت خاص فيه، فكان سعيه قائما على ترجمة العلاقة بينه وبين محيطه من خلال استخدامه للرمز.</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وما إن تطورت الحياة حتى أخذ الرمز أشكالا متنوعة مرورا بالمرئية والسمعية التّي تسهم في إبراز الفكرة والكشف عن كنفها، وصولا إلى تلك الإشارة الرمزية التّي تعنى بتفسير العلاقات المتباينة على حد سواء، وتطورت تلك الإشارات الرمزية إلى لغة لها قواعدها بحيث أصبحت عماد التواصل بين بني البشر.</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واستمر هذا التطور إلى أن ولج الرمز باب الأدب، وأصبحت له خصوصية من حيث المفهوم والدور الذّي يقوم به في عرض إيحاءات الأديب من خلال النّص النثري عامة، والنّص الشعري خاصة.</w:t>
      </w:r>
    </w:p>
    <w:p w:rsidR="000A7F38" w:rsidRPr="00C4400A" w:rsidRDefault="000A7F38" w:rsidP="000A7F38">
      <w:pPr>
        <w:bidi/>
        <w:spacing w:line="276" w:lineRule="auto"/>
        <w:jc w:val="both"/>
        <w:rPr>
          <w:rFonts w:cs="Simplified Arabic"/>
          <w:b/>
          <w:bCs/>
          <w:sz w:val="32"/>
          <w:szCs w:val="32"/>
          <w:rtl/>
          <w:lang w:bidi="ar-DZ"/>
        </w:rPr>
      </w:pPr>
      <w:r w:rsidRPr="00C4400A">
        <w:rPr>
          <w:rFonts w:cs="Simplified Arabic" w:hint="cs"/>
          <w:b/>
          <w:bCs/>
          <w:sz w:val="32"/>
          <w:szCs w:val="32"/>
          <w:rtl/>
          <w:lang w:bidi="ar-DZ"/>
        </w:rPr>
        <w:t>أ- مفهومه ومستوياته:</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والرمز لغة هو "تصويت خفي باللسان كالهمس، ويكون تحريك الشفتين بكلام غير مفهوم باللفظ من غير إبانة بصوت إنما هو إشارة بالشفتين، وقيل: الرمز إشارة وإيماء بالعينين والحاجبين والشفتين والفم، والرمز في اللغة كل ما أشرت إليه مما يبان بلفظ بأي شيء أحسرت إليه بيد أو بعين".</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وهو ما يمكننا من تلمس العلاقة بين الإيحاء والرمز، إذ يسهم ذلك في تقريب الفكرة للأذهان والكشف عن المستور من اللفظة من خلال تفعيل الحواس واقترانها بها.</w:t>
      </w:r>
    </w:p>
    <w:p w:rsidR="000A7F38" w:rsidRPr="00C4400A" w:rsidRDefault="000A7F38" w:rsidP="000A7F38">
      <w:pPr>
        <w:bidi/>
        <w:spacing w:line="276" w:lineRule="auto"/>
        <w:ind w:firstLine="720"/>
        <w:jc w:val="both"/>
        <w:rPr>
          <w:rFonts w:cs="Simplified Arabic"/>
          <w:sz w:val="32"/>
          <w:szCs w:val="32"/>
          <w:rtl/>
          <w:lang w:val="en-GB" w:bidi="ar-DZ"/>
        </w:rPr>
      </w:pPr>
      <w:r w:rsidRPr="00C4400A">
        <w:rPr>
          <w:rFonts w:cs="Simplified Arabic" w:hint="cs"/>
          <w:sz w:val="32"/>
          <w:szCs w:val="32"/>
          <w:rtl/>
          <w:lang w:bidi="ar-DZ"/>
        </w:rPr>
        <w:t>وترجع كلمة (رمز) (</w:t>
      </w:r>
      <w:r w:rsidRPr="00C4400A">
        <w:rPr>
          <w:rFonts w:cs="Simplified Arabic"/>
          <w:sz w:val="28"/>
          <w:szCs w:val="28"/>
          <w:lang w:val="en-GB" w:bidi="ar-DZ"/>
        </w:rPr>
        <w:t>SYMBOL</w:t>
      </w:r>
      <w:r w:rsidRPr="00C4400A">
        <w:rPr>
          <w:rFonts w:cs="Simplified Arabic" w:hint="cs"/>
          <w:sz w:val="32"/>
          <w:szCs w:val="32"/>
          <w:rtl/>
          <w:lang w:val="en-GB" w:bidi="ar-DZ"/>
        </w:rPr>
        <w:t xml:space="preserve">) إلى الزمن القديم، فتعني في اليونانية "قطعة من الخوف"، أو من أي إناء ضيافة، دلالة على الاهتمام بالضيف، والكلمة في أصلها مشتقة </w:t>
      </w:r>
      <w:r w:rsidRPr="00C4400A">
        <w:rPr>
          <w:rFonts w:cs="Simplified Arabic" w:hint="cs"/>
          <w:sz w:val="32"/>
          <w:szCs w:val="32"/>
          <w:rtl/>
          <w:lang w:val="en-GB" w:bidi="ar-DZ"/>
        </w:rPr>
        <w:lastRenderedPageBreak/>
        <w:t>من الفعل اليونان الذّي يعن "القى في الوقت نفسه"، أي هو يعني الجمع، في حركة واحدة، بين الإشارة والشيء المشار إليه.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هذا يعني أن تتخذ هذه اللفظة معاني كثيرة تتنوع بتنوع الاستخدامات على مر العصور، فهي تارة تعني الفعل المقترن بالحواس، وتارة أخرى تعني الفعل المقترن بالشيء الملموس.</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ويرى ابن رشيق القيرواني أن الرمز نوع من أنواع الإشارة حيث يقول: "أصل الرمز الكلام الخفي الذّي لا يكاد يفهم، ثم استعمل حتى صار الإشارة"، وقال الفراء: الرمز بالشفتين خاصة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
      </w:r>
      <w:r w:rsidRPr="00C4400A">
        <w:rPr>
          <w:rFonts w:cs="Simplified Arabic"/>
          <w:sz w:val="32"/>
          <w:szCs w:val="32"/>
          <w:vertAlign w:val="superscript"/>
          <w:rtl/>
          <w:lang w:bidi="ar-DZ"/>
        </w:rPr>
        <w:t>)</w:t>
      </w:r>
      <w:r w:rsidRPr="00C4400A">
        <w:rPr>
          <w:rFonts w:cs="Simplified Arabic" w:hint="cs"/>
          <w:sz w:val="32"/>
          <w:szCs w:val="32"/>
          <w:rtl/>
          <w:lang w:bidi="ar-DZ"/>
        </w:rPr>
        <w:t>، أي أنّ للرمز مدلولات متعددة، تطورت مع تطور الاستعمالات لها.</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وإذا ما أخذنا تعريف المحدثين للرمز، إننا نجد منهم من عرفه بطريقة مبسطة فقال أنّه "شيء ما يأخذ موقع شيء آخر"</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
      </w:r>
      <w:r w:rsidRPr="00C4400A">
        <w:rPr>
          <w:rFonts w:cs="Simplified Arabic"/>
          <w:sz w:val="32"/>
          <w:szCs w:val="32"/>
          <w:vertAlign w:val="superscript"/>
          <w:rtl/>
          <w:lang w:bidi="ar-DZ"/>
        </w:rPr>
        <w:t>)</w:t>
      </w:r>
      <w:r w:rsidRPr="00C4400A">
        <w:rPr>
          <w:rFonts w:cs="Simplified Arabic" w:hint="cs"/>
          <w:sz w:val="32"/>
          <w:szCs w:val="32"/>
          <w:rtl/>
          <w:lang w:bidi="ar-DZ"/>
        </w:rPr>
        <w:t xml:space="preserve"> أو أنّه شيء ما يحل محل أو بذكر شيء آخر، فالتمثال رمزيا شخص، أو حدث، أو فكرة ما، ويؤكد- هكذا- وجودا وفعلا مستمرين والكلمة تحل محل شيء ويمكن استدعاؤه دون الوجود المادي لهذا الشيء.</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ومع ارتقاء الفكر والثقافة أخذ مفهوم الرمز يواكب ذلك الارتقاء، وأصبح يدل على أي "كلمة أو كلمة أو عبارة أو تعبير تمتلك مركبا من المعاني المترابطة، وبذلك ينظر إليه باعتباره يمتلك قيما تختلف عن قيم أي شيء، يرمز إليه كائنا ما كان"</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
      </w:r>
      <w:r w:rsidRPr="00C4400A">
        <w:rPr>
          <w:rFonts w:cs="Simplified Arabic"/>
          <w:sz w:val="32"/>
          <w:szCs w:val="32"/>
          <w:vertAlign w:val="superscript"/>
          <w:rtl/>
          <w:lang w:bidi="ar-DZ"/>
        </w:rPr>
        <w:t>)</w:t>
      </w:r>
      <w:r w:rsidRPr="00C4400A">
        <w:rPr>
          <w:rFonts w:cs="Simplified Arabic" w:hint="cs"/>
          <w:sz w:val="32"/>
          <w:szCs w:val="32"/>
          <w:rtl/>
          <w:lang w:bidi="ar-DZ"/>
        </w:rPr>
        <w:t>، ويدل كذلك على "أي شيء يمثل شيئا آخر، فيظن أنّه يمثله بالتشابه أو بالعرف أو بالترابط في الأذهان"</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
      </w:r>
      <w:r w:rsidRPr="00C4400A">
        <w:rPr>
          <w:rFonts w:cs="Simplified Arabic"/>
          <w:sz w:val="32"/>
          <w:szCs w:val="32"/>
          <w:vertAlign w:val="superscript"/>
          <w:rtl/>
          <w:lang w:bidi="ar-DZ"/>
        </w:rPr>
        <w:t>)</w:t>
      </w:r>
      <w:r w:rsidRPr="00C4400A">
        <w:rPr>
          <w:rFonts w:cs="Simplified Arabic" w:hint="cs"/>
          <w:sz w:val="32"/>
          <w:szCs w:val="32"/>
          <w:rtl/>
          <w:lang w:bidi="ar-DZ"/>
        </w:rPr>
        <w:t xml:space="preserve">، </w:t>
      </w:r>
      <w:r w:rsidRPr="00C4400A">
        <w:rPr>
          <w:rFonts w:cs="Simplified Arabic" w:hint="cs"/>
          <w:sz w:val="32"/>
          <w:szCs w:val="32"/>
          <w:rtl/>
          <w:lang w:bidi="ar-DZ"/>
        </w:rPr>
        <w:lastRenderedPageBreak/>
        <w:t>فهو نوع من العلامات المجردة تحيل إلى شيء عن طريق التداعي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8"/>
      </w:r>
      <w:r w:rsidRPr="00C4400A">
        <w:rPr>
          <w:rFonts w:cs="Simplified Arabic"/>
          <w:sz w:val="32"/>
          <w:szCs w:val="32"/>
          <w:vertAlign w:val="superscript"/>
          <w:rtl/>
          <w:lang w:bidi="ar-DZ"/>
        </w:rPr>
        <w:t>)</w:t>
      </w:r>
      <w:r w:rsidRPr="00C4400A">
        <w:rPr>
          <w:rFonts w:cs="Simplified Arabic" w:hint="cs"/>
          <w:sz w:val="32"/>
          <w:szCs w:val="32"/>
          <w:rtl/>
          <w:lang w:bidi="ar-DZ"/>
        </w:rPr>
        <w:t>، وهذا يدل على المرونة في تفسير هذه اللفظة التّي حظيت بالاهتمام من قبل المؤرخين.</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وقد اختار بعضهم لفظة "الترميز" ورآها "كلمة عربية تفيد المعنى الإغريقي للكلمة التّي تعني حرفيا (القول خلافا) أو (قول الشيء للآخر)، والترميز من المجاز الذّي يقوم على توسيع الاستعارة حتى تخرج عن حدود الجملة، فتصبح حكاية تطول أو تقصر".</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ومثال ذلك قول الشاعر أحمد عيور:</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"قطع يده وزرعها</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فلم تتمز حتى أصبعا"</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فاليد نبتة تزرع، والأصابع ثمارا، ووراء ذلك تعبير عن قصة الشاعر مع الغربة والضياع وعدم قدرته على التعبير.</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والترميز "الإكثار من استعمال الرمز والتوسع فيه من باب (التفعيل)، فالتكسير الإكثار من الكسر، ومثله التفعيل وهكذا"</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1"/>
      </w:r>
      <w:r w:rsidRPr="00C4400A">
        <w:rPr>
          <w:rFonts w:cs="Simplified Arabic"/>
          <w:sz w:val="32"/>
          <w:szCs w:val="32"/>
          <w:vertAlign w:val="superscript"/>
          <w:rtl/>
          <w:lang w:bidi="ar-DZ"/>
        </w:rPr>
        <w:t>)</w:t>
      </w:r>
      <w:r w:rsidRPr="00C4400A">
        <w:rPr>
          <w:rFonts w:cs="Simplified Arabic" w:hint="cs"/>
          <w:sz w:val="32"/>
          <w:szCs w:val="32"/>
          <w:rtl/>
          <w:lang w:bidi="ar-DZ"/>
        </w:rPr>
        <w:t>، ومن التركيز كذلك "الخرافة والمثل"</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2"/>
      </w:r>
      <w:r w:rsidRPr="00C4400A">
        <w:rPr>
          <w:rFonts w:cs="Simplified Arabic"/>
          <w:sz w:val="32"/>
          <w:szCs w:val="32"/>
          <w:vertAlign w:val="superscript"/>
          <w:rtl/>
          <w:lang w:bidi="ar-DZ"/>
        </w:rPr>
        <w:t>)</w:t>
      </w:r>
      <w:r w:rsidRPr="00C4400A">
        <w:rPr>
          <w:rFonts w:cs="Simplified Arabic" w:hint="cs"/>
          <w:sz w:val="32"/>
          <w:szCs w:val="32"/>
          <w:rtl/>
          <w:lang w:bidi="ar-DZ"/>
        </w:rPr>
        <w:t>، يقول الشاعر ادونيس مستحر الخرافة، خاصة "التنين" بالحضور، ذلك الحيوان الخرافي الذّي لا يقهر، لكنه عند أدونيس يأتي بعد قوة عليا تستطيع الفتك به:</w:t>
      </w:r>
      <w:r w:rsidRPr="00C4400A">
        <w:rPr>
          <w:rFonts w:cs="Simplified Arabic"/>
          <w:sz w:val="32"/>
          <w:szCs w:val="32"/>
          <w:vertAlign w:val="superscript"/>
          <w:rtl/>
          <w:lang w:bidi="ar-DZ"/>
        </w:rPr>
        <w:t xml:space="preserve"> (</w:t>
      </w:r>
      <w:r w:rsidRPr="00C4400A">
        <w:rPr>
          <w:rStyle w:val="Appelnotedebasdep"/>
          <w:rFonts w:cs="Simplified Arabic"/>
          <w:sz w:val="32"/>
          <w:szCs w:val="32"/>
          <w:rtl/>
          <w:lang w:bidi="ar-DZ"/>
        </w:rPr>
        <w:footnoteReference w:id="13"/>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"القدر اهتز على البحار</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وانكسرت خواتم الخرافة</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lastRenderedPageBreak/>
        <w:t xml:space="preserve">وها هي الأغوار، </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فاترك لنا أن نزرع الشيطان بالمحاز</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أن ترسي الفلك على حنين</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واترك لنا أن يضعف التنين</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يا سيد الخرافة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ومن الأمثال التّي تناقلتها الألسن ويراد بها خلاف المعنى المباشر "العين بصيرة واليد قصيرة" ففيه تلميح إلى العجز وعدم القدرة عن تغيير حال سائدة.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يتضح مما سبق أنّ دلالة الرمز قد تطورت، إذ كانت في الاستعمال اللغوي ترتبط بالإشارة إلى الحواس التّي يستعملها الإنسان للتعبير عن حركة ما أو عن سلوك ما، ثم تطورت لتدل على الذوات المحسوسة للتذكير بدلالة معنوية أو حدث أو شخصية ما.</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وتظهر أهمية الرمز في الأدب عامة والشعر خاصة، فمن خلاله تتضح قدرة الشاعر في السفر إلى أبعد مما هو مطروح في الواقع المحسوس، "فالرمز الفعلي هو أشبه ما يكون بلحظة النبوءة الشعرية" به تتصل بما وراء الأشياء، وما وراء جدار الحس والعقل، وهي الحالة التّي تدركها النفس حين تستقل وتتحرر من جسدها"</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4"/>
      </w:r>
      <w:r w:rsidRPr="00C4400A">
        <w:rPr>
          <w:rFonts w:cs="Simplified Arabic"/>
          <w:sz w:val="32"/>
          <w:szCs w:val="32"/>
          <w:vertAlign w:val="superscript"/>
          <w:rtl/>
          <w:lang w:bidi="ar-DZ"/>
        </w:rPr>
        <w:t>)</w:t>
      </w:r>
      <w:r w:rsidRPr="00C4400A">
        <w:rPr>
          <w:rFonts w:cs="Simplified Arabic" w:hint="cs"/>
          <w:sz w:val="32"/>
          <w:szCs w:val="32"/>
          <w:rtl/>
          <w:lang w:bidi="ar-DZ"/>
        </w:rPr>
        <w:t>، وبذلك تكون دالة الرمز قد ارتفعت في الأدب لتشير إلى مدلول الكلمة أو العبارة في قالب إيحائي غني بالتجربة الشعرية للمبدع.</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وبالنظر إلى القالب الإيحائي، نجد أنّ تكوينه لدى الشاعر يكون من خلال عدة مستويات لاستخدام الرمز، فقد "يبني قصيدته على رمز واحد لكي يستقطب كل الأبعاد لنفسية في رؤيته الشعرية"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5"/>
      </w:r>
      <w:r w:rsidRPr="00C4400A">
        <w:rPr>
          <w:rFonts w:cs="Simplified Arabic"/>
          <w:sz w:val="32"/>
          <w:szCs w:val="32"/>
          <w:vertAlign w:val="superscript"/>
          <w:rtl/>
          <w:lang w:bidi="ar-DZ"/>
        </w:rPr>
        <w:t>)</w:t>
      </w:r>
      <w:r w:rsidRPr="00C4400A">
        <w:rPr>
          <w:rFonts w:cs="Simplified Arabic" w:hint="cs"/>
          <w:sz w:val="32"/>
          <w:szCs w:val="32"/>
          <w:rtl/>
          <w:lang w:bidi="ar-DZ"/>
        </w:rPr>
        <w:t xml:space="preserve"> كما فعل الشاعر أحمد دحيور في قصيدته "ولا القمر"</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6"/>
      </w:r>
      <w:r w:rsidRPr="00C4400A">
        <w:rPr>
          <w:rFonts w:cs="Simplified Arabic"/>
          <w:sz w:val="32"/>
          <w:szCs w:val="32"/>
          <w:vertAlign w:val="superscript"/>
          <w:rtl/>
          <w:lang w:bidi="ar-DZ"/>
        </w:rPr>
        <w:t>)</w:t>
      </w:r>
      <w:r w:rsidRPr="00C4400A">
        <w:rPr>
          <w:rFonts w:cs="Simplified Arabic" w:hint="cs"/>
          <w:sz w:val="32"/>
          <w:szCs w:val="32"/>
          <w:rtl/>
          <w:lang w:bidi="ar-DZ"/>
        </w:rPr>
        <w:t xml:space="preserve">، إذ </w:t>
      </w:r>
      <w:r w:rsidRPr="00C4400A">
        <w:rPr>
          <w:rFonts w:cs="Simplified Arabic" w:hint="cs"/>
          <w:sz w:val="32"/>
          <w:szCs w:val="32"/>
          <w:rtl/>
          <w:lang w:bidi="ar-DZ"/>
        </w:rPr>
        <w:lastRenderedPageBreak/>
        <w:t>اتخذ من القمر رمزا كليا يوحي به إلى استحالة حصول الشيء، وهو عنده حلم الاستقرار في الوطن، يقول فيها:</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"كل ما أردت لنا</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غرفتان من حجر</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b/>
          <w:bCs/>
          <w:sz w:val="32"/>
          <w:szCs w:val="32"/>
          <w:rtl/>
          <w:lang w:bidi="ar-DZ"/>
        </w:rPr>
        <w:t>فاستقال من حلمي، لنا قمر"</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"وقد وظف الشاعر رمزا جزئيا يوحي ببعد واحد من أبعاد رؤياه المتعددة، يتئازر مع بقية الأدوات الأخرى في القصيدة ويكون الرمز الجزئي عنصرا من عناصر رمز كلي عام".</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7"/>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ومثال ذلك استخدام الشاعر محمد القيسي للرموز الجزئية "الأبيض وباقات الورد" و"العدس" في قوله:</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"أخذوا الأبيض منها، أخذوا الكلمات</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3- إلى هذا الحد؟!</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4- أخذو أيضا باقات الورد</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أخذوني أمس</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لا تنتظريني</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b/>
          <w:bCs/>
          <w:sz w:val="32"/>
          <w:szCs w:val="32"/>
          <w:rtl/>
          <w:lang w:bidi="ar-DZ"/>
        </w:rPr>
        <w:t>لا تنتظري العدس"</w:t>
      </w:r>
      <w:r w:rsidRPr="00C4400A">
        <w:rPr>
          <w:rFonts w:cs="Simplified Arabic"/>
          <w:sz w:val="32"/>
          <w:szCs w:val="32"/>
          <w:vertAlign w:val="superscript"/>
          <w:rtl/>
          <w:lang w:bidi="ar-DZ"/>
        </w:rPr>
        <w:t xml:space="preserve"> (</w:t>
      </w:r>
      <w:r w:rsidRPr="00C4400A">
        <w:rPr>
          <w:rStyle w:val="Appelnotedebasdep"/>
          <w:rFonts w:cs="Simplified Arabic"/>
          <w:sz w:val="32"/>
          <w:szCs w:val="32"/>
          <w:rtl/>
          <w:lang w:bidi="ar-DZ"/>
        </w:rPr>
        <w:footnoteReference w:id="18"/>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وهنا أسقط الشاعر حالته النفسية التّي توحي بالحزن، في ظل قصيدة تتحدث عن "لقد قال الأبيض"، فرموزه تحمل دلالات الفرح المسلوبة بالعودة إلى الوطن.</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وماذا لو كان الرمز شفافا يحمل دلالة متعارف عليها، إلى ذهن المتلقي سريعا دون التفكير بها، ففي تلك الحالة يكون البعد الرمزي سريع الاستحضار لألفته وكثرة تداوله، كما يرمز النهار إلى الحركة، كما في قول أحمد دحيور:</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lastRenderedPageBreak/>
        <w:t>"فربما اختلج النهار وأسفرت هذه السحابة عن بصيص كيان"</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9"/>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ويرمز الليل إلى المصاعب والآلام، ومثال ذلك قول السياب:</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b/>
          <w:bCs/>
          <w:sz w:val="32"/>
          <w:szCs w:val="32"/>
          <w:rtl/>
          <w:lang w:bidi="ar-DZ"/>
        </w:rPr>
        <w:t>"والليل أطبق فلتشعاني في حياة فلا آتيه"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0"/>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وكأن ترمز اللام إلى الوطن والاستقرار، كما عند محمود درويش:</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أحن إلى خبر أمي</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وقهوة أمي</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b/>
          <w:bCs/>
          <w:sz w:val="32"/>
          <w:szCs w:val="32"/>
          <w:rtl/>
          <w:lang w:bidi="ar-DZ"/>
        </w:rPr>
        <w:t>ولمسة أمي"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1"/>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ومن مستويات "الرمز الرمز المكثف أو المركب، ومن مسماه فهو قائم على تجميع عدد من الرموز تتكاثف فيها الدلالة الرمزية، إذ ينتقي الشاعر رموزا معينة تلتحم مع بعضها فتتداخل وتتحد من خلال خيط تاريخي أو فن رفيع، وتأخذ معاني متعددة تكشف بسبب ذلك التركيب والتوليف كأصواب لها دلالات وأبعاد مميزة".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2"/>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ومثال ذلك قول الشاعر فواز عيد:</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"أمسي...مر الذنب في حقل الذرة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ألف خلخال وساق دعرا</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ثم...مر الفارس المطعون مدمى</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قطعت كف طرية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وردة...زينب فيها عرس خفاش طريح"</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3"/>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"الذنب" و"الفارس المطعون" و"الوردة" و"العرس" "والخفاش الطريح"، رموز تكاثفت لتشكل صورة القهر والظلم والاحتلال، وعجز المقاتل عن المقاومة، وفقدان الأمل.</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وقد يمتزج الرمز في الصورة الشعرية</w:t>
      </w:r>
      <w:r w:rsidRPr="00C4400A">
        <w:rPr>
          <w:rFonts w:cs="Simplified Arabic" w:hint="cs"/>
          <w:sz w:val="32"/>
          <w:szCs w:val="32"/>
          <w:rtl/>
          <w:lang w:val="en-GB" w:bidi="ar-DZ"/>
        </w:rPr>
        <w:t xml:space="preserve"> بالحقيقة كليا إننا لا نعرف في كثير من الحالات ما هو الرضا وما هو حقيقة، فاعتبار الرمز في تشكيل الصورة الشعرية لا ينفصل عادة عن سائر أفكار القصيدة، وإنما تظل اصداؤه تتجاوب في أنحاء القصيدة، مؤكدة شيئا ما فلس اعتبار الرمز اذن تعسفيا أو اعتباطيا وإنما أصداؤه تدعو إليه ضرورة نفسية، فهو نتيجة لنوع من التفكير الذّي تمليه الرغبة.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4"/>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val="en-GB" w:bidi="ar-DZ"/>
        </w:rPr>
        <w:t>إنّ علاقة الرمز بالصورة "ليس بالضرورة علاقة مفارقة، فقد تتعقد الصورة وتتآزر عناصرها تآزرا إيحائيا بحيث تبلغ بحيث تبلغ درجة من التجريد تصلها بمشارف الرمز"</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5"/>
      </w:r>
      <w:r w:rsidRPr="00C4400A">
        <w:rPr>
          <w:rFonts w:cs="Simplified Arabic"/>
          <w:sz w:val="32"/>
          <w:szCs w:val="32"/>
          <w:vertAlign w:val="superscript"/>
          <w:rtl/>
          <w:lang w:bidi="ar-DZ"/>
        </w:rPr>
        <w:t>)</w:t>
      </w:r>
      <w:r w:rsidRPr="00C4400A">
        <w:rPr>
          <w:rFonts w:cs="Simplified Arabic" w:hint="cs"/>
          <w:sz w:val="32"/>
          <w:szCs w:val="32"/>
          <w:rtl/>
          <w:lang w:bidi="ar-DZ"/>
        </w:rPr>
        <w:t>، وكلما كانت الصورة الرمزية عن قدر من الكثافة الحسية بلغ الرمز درجة عالية من الذاتية والتجريد"</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6"/>
      </w:r>
      <w:r w:rsidRPr="00C4400A">
        <w:rPr>
          <w:rFonts w:cs="Simplified Arabic"/>
          <w:sz w:val="32"/>
          <w:szCs w:val="32"/>
          <w:vertAlign w:val="superscript"/>
          <w:rtl/>
          <w:lang w:bidi="ar-DZ"/>
        </w:rPr>
        <w:t>)</w:t>
      </w:r>
      <w:r w:rsidRPr="00C4400A">
        <w:rPr>
          <w:rFonts w:cs="Simplified Arabic" w:hint="cs"/>
          <w:sz w:val="32"/>
          <w:szCs w:val="32"/>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فالرمز اذن يبلغ درجة من الغموض وكذا الذهن لاستخلاص مغزاه إذا ما أحسن توظيف الصورة الشعرية المتضمنة له، وأغلقت استكشافها للقارئ البسيط.</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ومتى تتحقق الصفات الجانبية للصورة لابد أن تتوافر وسائل يوظفها الأديب في نصه الشعري، ومن هذه الوسائل "تراسل الحواس" و"تبادل المدركات" و"استخدام اللفظ الموحي"، وتراسل الحواس يعمي وصف مدركات كل حاسة من الحواس بصفات مدركات الحاسة الأخرى، "كأن يستعير الشاعر من مجاز إحدى الحواس ما يخلعه على معطيات حاسة أخرى"</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7"/>
      </w:r>
      <w:r w:rsidRPr="00C4400A">
        <w:rPr>
          <w:rFonts w:cs="Simplified Arabic"/>
          <w:sz w:val="32"/>
          <w:szCs w:val="32"/>
          <w:vertAlign w:val="superscript"/>
          <w:rtl/>
          <w:lang w:bidi="ar-DZ"/>
        </w:rPr>
        <w:t>)</w:t>
      </w:r>
      <w:r w:rsidRPr="00C4400A">
        <w:rPr>
          <w:rFonts w:cs="Simplified Arabic" w:hint="cs"/>
          <w:sz w:val="32"/>
          <w:szCs w:val="32"/>
          <w:rtl/>
          <w:lang w:bidi="ar-DZ"/>
        </w:rPr>
        <w:t>، فمثلا نقول: ملمسه أبيض والصوت الشهي، وفي هذا النقل يتجرد العالم الخارجي من بعض خواصه المعهودة لمصير فكرة أو شعور وذلك أنّ العالم الحسي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8"/>
      </w:r>
      <w:r w:rsidRPr="00C4400A">
        <w:rPr>
          <w:rFonts w:cs="Simplified Arabic"/>
          <w:sz w:val="32"/>
          <w:szCs w:val="32"/>
          <w:vertAlign w:val="superscript"/>
          <w:rtl/>
          <w:lang w:bidi="ar-DZ"/>
        </w:rPr>
        <w:t>)</w:t>
      </w:r>
      <w:r w:rsidRPr="00C4400A">
        <w:rPr>
          <w:rFonts w:cs="Simplified Arabic" w:hint="cs"/>
          <w:sz w:val="32"/>
          <w:szCs w:val="32"/>
          <w:rtl/>
          <w:lang w:bidi="ar-DZ"/>
        </w:rPr>
        <w:t xml:space="preserve"> أو وسم الجمادات بصفات إنسانية حية مثل: السماء الكئيبة، والسحر المغني"، فالحواجز الطبيعية بين مجالات الحساسية والوجدان تنهار في بصيرة الشاعر، فيعدو الكون كله </w:t>
      </w:r>
      <w:r w:rsidRPr="00C4400A">
        <w:rPr>
          <w:rFonts w:cs="Simplified Arabic" w:hint="cs"/>
          <w:sz w:val="32"/>
          <w:szCs w:val="32"/>
          <w:rtl/>
          <w:lang w:bidi="ar-DZ"/>
        </w:rPr>
        <w:lastRenderedPageBreak/>
        <w:t>وحدة تتعدد وسائل إدراكها وتستعيد إحداهما من الأخرى ما يعنيه على الإيحاء بحكم أن جواهرها متشابهة.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29"/>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والوسيلة الثالثة "استخدام اللفظ الموحي"، فيها معالم أخرى موحية، فلا ينبغي تسمية الشيء في وضوح "لأنّ في الشهية قضاء على معظم ما فيه من متعة، ثم لأنّ الألفاظ اللغوية قاصرة عن التعبير عنها في الشيء من دقائق يوحي بها هذا الغموض، على أنّه يجب أن يكون غموضا يشف عن دلالته بالتأمل لئلا تصير الصورة لغزا من الألغاز".</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0"/>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ولهذا يملك الشاعر حرية الاختيار فيما يجده مناسبا من تلك المستويات كتقنية يستخدمها للتعبير عن إيحاءاته، ونقل وقعه النفسي من خلال رموزه التّي ينتقيها في أدبه وشعره.</w:t>
      </w:r>
    </w:p>
    <w:p w:rsidR="000A7F38" w:rsidRPr="00C4400A" w:rsidRDefault="000A7F38" w:rsidP="000A7F38">
      <w:pPr>
        <w:bidi/>
        <w:spacing w:line="276" w:lineRule="auto"/>
        <w:jc w:val="both"/>
        <w:rPr>
          <w:rFonts w:cs="Simplified Arabic"/>
          <w:b/>
          <w:bCs/>
          <w:sz w:val="32"/>
          <w:szCs w:val="32"/>
          <w:rtl/>
          <w:lang w:bidi="ar-DZ"/>
        </w:rPr>
      </w:pPr>
      <w:r w:rsidRPr="00C4400A">
        <w:rPr>
          <w:rFonts w:cs="Simplified Arabic" w:hint="cs"/>
          <w:b/>
          <w:bCs/>
          <w:sz w:val="32"/>
          <w:szCs w:val="32"/>
          <w:rtl/>
          <w:lang w:bidi="ar-DZ"/>
        </w:rPr>
        <w:t>ب- دوره وأثره:</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لو نظرنا إلى لغة الشعر لوجدناها تختلف عن الاستخدام العادي المألوف للغة، وهذا أمر يدركه القارئ العادي، فالشعر كثيرا ما يوظف كلمات لا ترد في الكلام العادي، وغالبا ما يتميز بنحو خاص، وهنا عامل ثابت لا يتغير وهو أنّ الشعر يعبر دوما عن المفاهيم والأشياء بشكل غير مباشر، أو أنّ الشعر يقول شيئا آخر وبما أنّ للرمز يتصل اتصالا مباشرا باللغة الإيحائية، فأنّه يستلزم المرور بمراحل عدة ليخرج إلينا بصورته النهائية على أرضية النّص الشعوري، ليؤدي دوره فنيا ودوره تجاه المتلقي.</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 xml:space="preserve">"والشعر في أصول أعراضه لا ينوه عن الأشياء الواقعية مباشرة، بل يعبر عنها بطريقة صورية إشارية، بحيث يكون للأشياء المادية أثرها في المنتج، فيتكون منه صورة غير واضحة في البدء، تتجلى وتتحدد مع التطور إلى أن تنفصل عن الصورة الغامضة المضطربة، وعندما يزول الغموض تأخذ الصورة في الوجدان شكلا نهائيا، وهذا الشكل </w:t>
      </w:r>
      <w:r w:rsidRPr="00C4400A">
        <w:rPr>
          <w:rFonts w:cs="Simplified Arabic" w:hint="cs"/>
          <w:sz w:val="32"/>
          <w:szCs w:val="32"/>
          <w:rtl/>
          <w:lang w:bidi="ar-DZ"/>
        </w:rPr>
        <w:lastRenderedPageBreak/>
        <w:t>النهائي الذّي بلغته الصورة في تطورها، اتخذ طبيعة مستقلة تنسكب بمختلف الأساليب في الإنتاجات الفنية فسميها رمزا.</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إذن فالرمز في التجريد العقلي مرحلة نهائية للصورة، كان من طبيعتها، ثم انفصل عنها، وإنها هي تجردت عن ذاتها إلى أن يكون رمزا فيكون الرمز جسدا لآخر تطور بلغته الصورة".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1"/>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وحتى يتشكل الرمز يجب إبعاد المنطق، لأنّ الرمز في نظر العقل التحليلي والوعي العام، انحراف عن المنطق أو انحراف عن وحدة المعنى ووضوح التسلسل والسير إلى هدف واضح</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2"/>
      </w:r>
      <w:r w:rsidRPr="00C4400A">
        <w:rPr>
          <w:rFonts w:cs="Simplified Arabic"/>
          <w:sz w:val="32"/>
          <w:szCs w:val="32"/>
          <w:vertAlign w:val="superscript"/>
          <w:rtl/>
          <w:lang w:bidi="ar-DZ"/>
        </w:rPr>
        <w:t>)</w:t>
      </w:r>
      <w:r w:rsidRPr="00C4400A">
        <w:rPr>
          <w:rFonts w:cs="Simplified Arabic" w:hint="cs"/>
          <w:sz w:val="32"/>
          <w:szCs w:val="32"/>
          <w:rtl/>
          <w:lang w:bidi="ar-DZ"/>
        </w:rPr>
        <w:t>، وبهذا يهمل الشاعر كل تسلسل مفهوم لأنّه "يتوهم إعادة تكوين العقل الباطن بدقة فيميل إلى عدية ذهنية مسترغية غير مقيدة بضورة أو التزام".</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3"/>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وغاية الشاعر في ذلك- واعية أم غير واعية- هي في إيحاء الدهشة والعاطفة والحالة، مما في نفسه هو، ففي راي فاليري "إنّ عملية المبدع ليست مشركة الآخرين لحظته الشعرية التّي هي خاصة به، بل في جعل هؤلاء الآخرين يتحسسون معه نكهة تلك اللحظة، فالمبدأ اذن عاطفي بقدر ما هو فكري وهذا يستتبع إيجاد طرائق نقدية يملكها الشاعر حينا في وضوح مدروس، وحينا آخر في حالة شبه لا واعية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4"/>
      </w:r>
      <w:r w:rsidRPr="00C4400A">
        <w:rPr>
          <w:rFonts w:cs="Simplified Arabic"/>
          <w:sz w:val="32"/>
          <w:szCs w:val="32"/>
          <w:vertAlign w:val="superscript"/>
          <w:rtl/>
          <w:lang w:bidi="ar-DZ"/>
        </w:rPr>
        <w:t>)</w:t>
      </w:r>
      <w:r w:rsidRPr="00C4400A">
        <w:rPr>
          <w:rFonts w:cs="Simplified Arabic" w:hint="cs"/>
          <w:sz w:val="32"/>
          <w:szCs w:val="32"/>
          <w:rtl/>
          <w:lang w:bidi="ar-DZ"/>
        </w:rPr>
        <w:t>، فوظيفة الشعر لدى الشاعر الرمزي توليد المشاركة الوجدانية بين الشاعر والمتلقي عن طريق الإيحاء.</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5"/>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 xml:space="preserve">وإذا ما انتقلنا من الأدب المنتج إلى القارئ المتلقي وجدنا الأدب الرمزي يفرض على القارئ قراءة واعية ويدعوه إلى الكشف المعاني الخفية في غوصه اليها، فهو مدعو إلى المساهمة في فكرة المؤلف وإلى ملاقاته في تفكيره، فتعدد بذلك مدلولات الرمز لديه </w:t>
      </w:r>
      <w:r w:rsidRPr="00C4400A">
        <w:rPr>
          <w:rFonts w:cs="Simplified Arabic" w:hint="cs"/>
          <w:sz w:val="32"/>
          <w:szCs w:val="32"/>
          <w:rtl/>
          <w:lang w:bidi="ar-DZ"/>
        </w:rPr>
        <w:lastRenderedPageBreak/>
        <w:t>مما يؤدي إلى تشكل عمق سحري، وهذ هو "الأثر الرمزي الحقيقي الذّي يجب أن يحافظ طويلا على سحره وسره وتعددية معانيه".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6"/>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وتأسيسا عن ذلك استنتج "فتوح أحمد" من ملاحظات (هنري بريمون) أنّ الوعي بالرمز هو يمر كليتين تكادان تتواكبان زمنيا، الأولى مرحلة العطاء المباشر الذّي يقدمه الرمز باعتبار أنّ عناصره مستمدة في الأصل من جزئيات الواقع، وأن ألفاظه وعلاقاته ذات دلالة سابقة، وهذا ما أسماه بالمعنى المباشر، والثانية مرحلة تلقي الإيحاء الرمزي والاستسلام له، باعتبار أن الرمز ليس محاكاة للواقع الجامد، بل هو استكناه له وحطيم العلاقات الطبيعية، ومن هنا كانت حركية وحيوية وإيحاؤه.</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وإذا كان للرمز إيجابياته ضمن السياق الشعري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7"/>
      </w:r>
      <w:r w:rsidRPr="00C4400A">
        <w:rPr>
          <w:rFonts w:cs="Simplified Arabic"/>
          <w:sz w:val="32"/>
          <w:szCs w:val="32"/>
          <w:vertAlign w:val="superscript"/>
          <w:rtl/>
          <w:lang w:bidi="ar-DZ"/>
        </w:rPr>
        <w:t>)</w:t>
      </w:r>
      <w:r w:rsidRPr="00C4400A">
        <w:rPr>
          <w:rFonts w:cs="Simplified Arabic" w:hint="cs"/>
          <w:sz w:val="32"/>
          <w:szCs w:val="32"/>
          <w:rtl/>
          <w:lang w:bidi="ar-DZ"/>
        </w:rPr>
        <w:t xml:space="preserve"> من حيث الارتقاء به فنيا بتميزه بالطاقات التعبيرية الإيحائية التّي لا حدود لها، إذ من خلال دلالات الرموز الموظفة فييه يبحر المتلقي في فيض الإيحاءات التّي أراد الاديب أن يعبر عنها فيتفاعل المتلقي مع القصيدة ويرسم فيه خياله لوحة تعبيرية من تلك الدلالات، فهو أيضا يحمل سلبيات، منها الغموض الناتج عن كثافة الرموز وإنحشارها في النص، مما يجعل تلك الرموز تقف حاجزا بين الشاعر والقارئ، "إذ لا يكاد المتلقي ينتهي من استقبال الرمز الأول وتوظيفه ضمن سياق المتلقي، حتى يفاجأ بالرمز الآخر يطل يوجهه من ثنايا النّص فيغتال فرصة استيعاب الرمز الأول لأنّ المجال قد ضيق عليه"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8"/>
      </w:r>
      <w:r w:rsidRPr="00C4400A">
        <w:rPr>
          <w:rFonts w:cs="Simplified Arabic"/>
          <w:sz w:val="32"/>
          <w:szCs w:val="32"/>
          <w:vertAlign w:val="superscript"/>
          <w:rtl/>
          <w:lang w:bidi="ar-DZ"/>
        </w:rPr>
        <w:t>)</w:t>
      </w:r>
      <w:r w:rsidRPr="00C4400A">
        <w:rPr>
          <w:rFonts w:cs="Simplified Arabic" w:hint="cs"/>
          <w:sz w:val="32"/>
          <w:szCs w:val="32"/>
          <w:rtl/>
          <w:lang w:bidi="ar-DZ"/>
        </w:rPr>
        <w:t>، ومن جهة أخرى يمكن أن يعد تداخل الرمز الواحد مع رموز أخرى تقنية عالية في توظيف الرمز الشعري"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39"/>
      </w:r>
      <w:r w:rsidRPr="00C4400A">
        <w:rPr>
          <w:rFonts w:cs="Simplified Arabic"/>
          <w:sz w:val="32"/>
          <w:szCs w:val="32"/>
          <w:vertAlign w:val="superscript"/>
          <w:rtl/>
          <w:lang w:bidi="ar-DZ"/>
        </w:rPr>
        <w:t>)</w:t>
      </w:r>
      <w:r w:rsidRPr="00C4400A">
        <w:rPr>
          <w:rFonts w:cs="Simplified Arabic" w:hint="cs"/>
          <w:sz w:val="32"/>
          <w:szCs w:val="32"/>
          <w:rtl/>
          <w:lang w:bidi="ar-DZ"/>
        </w:rPr>
        <w:t>، إذا وظف بصورة تخدم الدلالة الموحى إليها.</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ومن السلبيات الأخرى لتلك غرابة الرمز المستحضر، فالرمز الشعري بهدف استحضاره إلى تقديم وظيفة استيعابه في النّص الشعري يستحضر المتلقي تلك الظلال والإيحاءات والدلالات للرمز</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0"/>
      </w:r>
      <w:r w:rsidRPr="00C4400A">
        <w:rPr>
          <w:rFonts w:cs="Simplified Arabic"/>
          <w:sz w:val="32"/>
          <w:szCs w:val="32"/>
          <w:vertAlign w:val="superscript"/>
          <w:rtl/>
          <w:lang w:bidi="ar-DZ"/>
        </w:rPr>
        <w:t>)</w:t>
      </w:r>
      <w:r w:rsidRPr="00C4400A">
        <w:rPr>
          <w:rFonts w:cs="Simplified Arabic" w:hint="cs"/>
          <w:sz w:val="32"/>
          <w:szCs w:val="32"/>
          <w:rtl/>
          <w:lang w:bidi="ar-DZ"/>
        </w:rPr>
        <w:t>، بينما إلى كان الرمز غريبا غير مألوف للقارئ فلن تصل إليه رسالة الشاعر الملأى بالطاقات الإيحائية التّي يفرزها الرمز، ولن يعيشها المتلقي يوجه نظره الخاصة لأنّ غموضا ما اكتنف هذا الرمز.</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ويرى البعض أنّ انحراف الرمز التراثي عن دلالاته الأولى أمر سلبي، "إذ يعمد الشاعر إلى بعض الرموز (قتل) عمر (علي) فيجمله دلالات تضاد ما، وقر في أذهان الناس عنه، وفي العادة تقوم آلية استثمار الرمز على استغلال السمات الموحية إليه، وتوظيفها للتعبير عن قضايا معاصرة"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1"/>
      </w:r>
      <w:r w:rsidRPr="00C4400A">
        <w:rPr>
          <w:rFonts w:cs="Simplified Arabic"/>
          <w:sz w:val="32"/>
          <w:szCs w:val="32"/>
          <w:vertAlign w:val="superscript"/>
          <w:rtl/>
          <w:lang w:bidi="ar-DZ"/>
        </w:rPr>
        <w:t>)</w:t>
      </w:r>
      <w:r w:rsidRPr="00C4400A">
        <w:rPr>
          <w:rFonts w:cs="Simplified Arabic" w:hint="cs"/>
          <w:sz w:val="32"/>
          <w:szCs w:val="32"/>
          <w:rtl/>
          <w:lang w:bidi="ar-DZ"/>
        </w:rPr>
        <w:t>، وربما استطاع الشاعر أن يبتعد عن هذا المنزلق إذا أقنع المتلقي بضرورة هذا الانحراف ليتناسب ونفسيته، فليس الرمز ثوبا يتواءم معه، ويشكله حسب أهوائه حتى يفجر ما يريده من الإيحاءات الشعورية.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 xml:space="preserve">إنّ الحديث عن الرمز يقودنا إلى الرمزيين </w:t>
      </w:r>
      <w:r w:rsidRPr="00C4400A">
        <w:rPr>
          <w:rFonts w:cs="Simplified Arabic" w:hint="cs"/>
          <w:sz w:val="28"/>
          <w:szCs w:val="28"/>
          <w:rtl/>
          <w:lang w:bidi="ar-DZ"/>
        </w:rPr>
        <w:t>(</w:t>
      </w:r>
      <w:r w:rsidRPr="00C4400A">
        <w:rPr>
          <w:rFonts w:cs="Simplified Arabic"/>
          <w:sz w:val="28"/>
          <w:szCs w:val="28"/>
          <w:lang w:val="en-GB" w:bidi="ar-DZ"/>
        </w:rPr>
        <w:t>Symbomism</w:t>
      </w:r>
      <w:r w:rsidRPr="00C4400A">
        <w:rPr>
          <w:rFonts w:cs="Simplified Arabic" w:hint="cs"/>
          <w:sz w:val="28"/>
          <w:szCs w:val="28"/>
          <w:rtl/>
          <w:lang w:val="en-GB" w:bidi="ar-DZ"/>
        </w:rPr>
        <w:t>)</w:t>
      </w:r>
      <w:r w:rsidRPr="00C4400A">
        <w:rPr>
          <w:rFonts w:cs="Simplified Arabic" w:hint="cs"/>
          <w:sz w:val="32"/>
          <w:szCs w:val="32"/>
          <w:rtl/>
          <w:lang w:val="en-GB" w:bidi="ar-DZ"/>
        </w:rPr>
        <w:t xml:space="preserve"> التّي شاعت من حيث كونها مذهبا أدبيا في القرن التاسع عشر في فرنسا، وتشكلت حركة أدبيّة ضافت بالمذهب الواقعي الذّي اتجه نحو تصوير الواقع، وتمردت عليه إذ سعت إلى تصوير الأعمال الأدبيّة بما اتسمت به من الإيحاء والغموض، كما أنّها "حركة داخلية متصلة بالاستشراق الروحي للعالم، وكأنها عودة إلى حالة من براءة الروح التّي تمثل الأشياء أو الحالة من التحرر الضمني الشديد الوطأة ليعود الإنسان إلى الحالة التّي عبر عنها أفلاطون حيث كان هو والحقيقة ذات واحدة".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2"/>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val="en-GB" w:bidi="ar-DZ"/>
        </w:rPr>
        <w:t xml:space="preserve">لقد كرس المذهب الرمزي شعار "الفن الحق" الذّي دعا إلى أن يكون الأدب غاية في ذاته لا يوظف من أجل تحسين الواقع، فهدف الشعر عند الرمزيين هو هدف جمالي </w:t>
      </w:r>
      <w:r w:rsidRPr="00C4400A">
        <w:rPr>
          <w:rFonts w:cs="Simplified Arabic" w:hint="cs"/>
          <w:sz w:val="32"/>
          <w:szCs w:val="32"/>
          <w:rtl/>
          <w:lang w:val="en-GB" w:bidi="ar-DZ"/>
        </w:rPr>
        <w:lastRenderedPageBreak/>
        <w:t>وهذا "الجمال لا يتحقق في عالم الواقع إذ ليس هذا الواقع إلا رمزا لعالم حقيقي غير منظور".</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3"/>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val="en-GB" w:bidi="ar-DZ"/>
        </w:rPr>
        <w:t>وبذلك تقول الرمزية بأن العالم الخارجي ليس هو حقيقة بذاتها، إنما هو نقاب يخفي معالمها، وأن الحقيقة كامنة فيه، وأن كل مظهر حسي هو رمز وكناية عن حقيقة أخرى غير الحقيقة الحسية المبذولة والمتفق عليها وأن الحقائق الحسية مموهة ومرهونة ولا طائل من دونها".</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4"/>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vertAlign w:val="superscript"/>
          <w:rtl/>
          <w:lang w:bidi="ar-DZ"/>
        </w:rPr>
      </w:pPr>
      <w:r w:rsidRPr="00C4400A">
        <w:rPr>
          <w:rFonts w:cs="Simplified Arabic" w:hint="cs"/>
          <w:sz w:val="32"/>
          <w:szCs w:val="32"/>
          <w:rtl/>
          <w:lang w:bidi="ar-DZ"/>
        </w:rPr>
        <w:t>والرمزية لدى هذا المذهب تعني "فن استعمال الرموز وذلك بالتعبير عن الأشياء غير المرئية أو غير المحسوسة أو الروحية بوساطة صور مرئية حسية"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5"/>
      </w:r>
      <w:r w:rsidRPr="00C4400A">
        <w:rPr>
          <w:rFonts w:cs="Simplified Arabic"/>
          <w:sz w:val="32"/>
          <w:szCs w:val="32"/>
          <w:vertAlign w:val="superscript"/>
          <w:rtl/>
          <w:lang w:bidi="ar-DZ"/>
        </w:rPr>
        <w:t>)</w:t>
      </w:r>
      <w:r w:rsidRPr="00C4400A">
        <w:rPr>
          <w:rFonts w:cs="Simplified Arabic" w:hint="cs"/>
          <w:sz w:val="32"/>
          <w:szCs w:val="32"/>
          <w:rtl/>
          <w:lang w:bidi="ar-DZ"/>
        </w:rPr>
        <w:t>، وهي ممارسة تقديم الموضوعات والأفكار بوساطة الرموز أو إعطاء الأشياء معنى وطابعا (رمزيا مترابط السمات).</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6"/>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وربما من أقرب التعريفات صوابا للرمزية أنّها "كل اتجاه في الكتابة فيه استعمال الرموز إما بذكر الملموس وإعطائه معنى رمزيا، أو بالتعبير عما هو مجرد من خلال تصويرات حسية مرئية كحروف الكتابة أو اللوحات الفنية مثلا".</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7"/>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 xml:space="preserve">وإذا ما انتقلنا في الحديث عن الرمز في الشعر العربي الحديث لابد لنا أن نستذكر أنّ الرمز لم يكن ليقف بعيدا عن شعرنا العربي القديم، وإن كان بعيدا في معناه الاصطلاحي، والمذهب الذّي عرفه الشعر الحديث وخاصة الغربي، فاستخدام الشاعر للصورة الفنية في معناها البلاغي ما هو إلا نواة رمزة وإن كانت لم تتضح بعد، ولا ننسى تلك الأشعار التّي كتبها أصحابها ليعبروا عن حالة نفسية يحبونها، كحالة عشقهم </w:t>
      </w:r>
      <w:r w:rsidRPr="00C4400A">
        <w:rPr>
          <w:rFonts w:cs="Simplified Arabic" w:hint="cs"/>
          <w:sz w:val="32"/>
          <w:szCs w:val="32"/>
          <w:rtl/>
          <w:lang w:bidi="ar-DZ"/>
        </w:rPr>
        <w:lastRenderedPageBreak/>
        <w:t>لمحبوبة يرمزون إليها بغير اسمها ولا يصرحون به، وربما استخدموا الرموز كذلك ليعبروا عن حالة سياسية سائدة دون المباشرة في البوح بها، وذلك لحفظ أنفسهم وأهليهم من التهلكة.</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ونستحضر في هذا الموقف ما اشتهر به "ذو الرمة" من وقوف على أطلال المحبوبة، ومن ذلك قوله:</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وقفت على ريح لمية ناقتي</w:t>
      </w:r>
      <w:r w:rsidRPr="00C4400A">
        <w:rPr>
          <w:rFonts w:cs="Simplified Arabic"/>
          <w:b/>
          <w:bCs/>
          <w:sz w:val="32"/>
          <w:szCs w:val="32"/>
          <w:rtl/>
          <w:lang w:bidi="ar-DZ"/>
        </w:rPr>
        <w:tab/>
      </w:r>
      <w:r w:rsidRPr="00C4400A">
        <w:rPr>
          <w:rFonts w:cs="Simplified Arabic"/>
          <w:b/>
          <w:bCs/>
          <w:sz w:val="32"/>
          <w:szCs w:val="32"/>
          <w:rtl/>
          <w:lang w:bidi="ar-DZ"/>
        </w:rPr>
        <w:tab/>
      </w:r>
      <w:r w:rsidRPr="00C4400A">
        <w:rPr>
          <w:rFonts w:cs="Simplified Arabic" w:hint="cs"/>
          <w:b/>
          <w:bCs/>
          <w:sz w:val="32"/>
          <w:szCs w:val="32"/>
          <w:rtl/>
          <w:lang w:bidi="ar-DZ"/>
        </w:rPr>
        <w:t>فما زلت أبكي عنده وأخاطبه</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b/>
          <w:bCs/>
          <w:sz w:val="32"/>
          <w:szCs w:val="32"/>
          <w:rtl/>
          <w:lang w:bidi="ar-DZ"/>
        </w:rPr>
        <w:t>وأسقيه حس كان مما أثبه</w:t>
      </w:r>
      <w:r w:rsidRPr="00C4400A">
        <w:rPr>
          <w:rFonts w:cs="Simplified Arabic"/>
          <w:b/>
          <w:bCs/>
          <w:sz w:val="32"/>
          <w:szCs w:val="32"/>
          <w:rtl/>
          <w:lang w:bidi="ar-DZ"/>
        </w:rPr>
        <w:tab/>
      </w:r>
      <w:r w:rsidRPr="00C4400A">
        <w:rPr>
          <w:rFonts w:cs="Simplified Arabic"/>
          <w:b/>
          <w:bCs/>
          <w:sz w:val="32"/>
          <w:szCs w:val="32"/>
          <w:rtl/>
          <w:lang w:bidi="ar-DZ"/>
        </w:rPr>
        <w:tab/>
      </w:r>
      <w:r w:rsidRPr="00C4400A">
        <w:rPr>
          <w:rFonts w:cs="Simplified Arabic" w:hint="cs"/>
          <w:b/>
          <w:bCs/>
          <w:sz w:val="32"/>
          <w:szCs w:val="32"/>
          <w:rtl/>
          <w:lang w:bidi="ar-DZ"/>
        </w:rPr>
        <w:t>تكمتـي أحجـاره وملاعيـه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8"/>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ومن هنا نرى أنّ الأدباء العرب اتصلوا بالأدب الرمزي إما عن طريق الترجمة أو بالاطلاع المباشر على الآداب الأوربية، وقد أدى ذلك إلى تأثرهم بالأدب الرمزي بدرجات متفاوتة، لكن الرمزية لم تشكل في الأدب العربي مذهبا قائما بذاته، بل إننا نجد بعضا من سمات المذهب الرمزي في الشعر العربي المعاصر، دون أن نجد ادبا رمزيا في جوهره.</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ومع زيادة استخدام تلك السمات الرمزية في أدبنا العربي نتع ذلك تطور التيار الرمزي في شعرنا المعاصر تطورا يختلف عن نظيره في الشعر الفرنسي، وبخاصة بعد الحرب العالمية الثانية وما أحدثته من آثار بعيدة المدى في حياتنا الاجتماعية والثقافية، فمن تحت ركامها نشا جيل شاعر جديد، استغل وسائل الأداء الرمزي للتعبير عن واقع الحياة المعاصرة على تفاوت في نوعية الرمز الذّي يتشكل فيه هذ الواقع.</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49"/>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sz w:val="32"/>
          <w:szCs w:val="32"/>
          <w:rtl/>
          <w:lang w:bidi="ar-DZ"/>
        </w:rPr>
        <w:t xml:space="preserve">واعتمد الرمز في شعرنا العربي الحديث على مصادر استمدها من الطبيعة، واللاوعي الفردي، واللاوعي الجماعي المتجلي في الأسطورة والتراث لما له من قدرة يقدمها للشاعر المعاصر تحوي قيما رمزية لا تحتاج منه إلى أكثر من ملاحظة ما فيها من </w:t>
      </w:r>
      <w:r w:rsidRPr="00C4400A">
        <w:rPr>
          <w:rFonts w:cs="Simplified Arabic" w:hint="cs"/>
          <w:sz w:val="32"/>
          <w:szCs w:val="32"/>
          <w:rtl/>
          <w:lang w:bidi="ar-DZ"/>
        </w:rPr>
        <w:lastRenderedPageBreak/>
        <w:t>دوافع أساسية يمكن أن تشير إلى نظائر لها في الحياة الحديثة، ومصدر آخر تمثل بعناصر واقعية أتيح للشاعر استغلالها في الإيحاء بطرق من الهموم الذاتية والحضارية له.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0"/>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vertAlign w:val="superscript"/>
          <w:rtl/>
          <w:lang w:bidi="ar-DZ"/>
        </w:rPr>
      </w:pPr>
      <w:r w:rsidRPr="00C4400A">
        <w:rPr>
          <w:rFonts w:cs="Simplified Arabic" w:hint="cs"/>
          <w:sz w:val="32"/>
          <w:szCs w:val="32"/>
          <w:rtl/>
          <w:lang w:bidi="ar-DZ"/>
        </w:rPr>
        <w:t>ولو نظرنا نظرة خاصة للصوت الشعري الفلسطيني "يلخص التجربة يستعيدها ويشحنها بحنين خاص وفلسطيني جدا نحو الأرض والوطن"</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1"/>
      </w:r>
      <w:r w:rsidRPr="00C4400A">
        <w:rPr>
          <w:rFonts w:cs="Simplified Arabic"/>
          <w:sz w:val="32"/>
          <w:szCs w:val="32"/>
          <w:vertAlign w:val="superscript"/>
          <w:rtl/>
          <w:lang w:bidi="ar-DZ"/>
        </w:rPr>
        <w:t>)</w:t>
      </w:r>
      <w:r w:rsidRPr="00C4400A">
        <w:rPr>
          <w:rFonts w:cs="Simplified Arabic" w:hint="cs"/>
          <w:sz w:val="32"/>
          <w:szCs w:val="32"/>
          <w:rtl/>
          <w:lang w:bidi="ar-DZ"/>
        </w:rPr>
        <w:t>:</w:t>
      </w:r>
    </w:p>
    <w:p w:rsidR="000A7F38" w:rsidRPr="00C4400A" w:rsidRDefault="000A7F38" w:rsidP="000A7F38">
      <w:pPr>
        <w:bidi/>
        <w:spacing w:line="276" w:lineRule="auto"/>
        <w:ind w:firstLine="720"/>
        <w:jc w:val="both"/>
        <w:rPr>
          <w:rFonts w:cs="Simplified Arabic"/>
          <w:b/>
          <w:bCs/>
          <w:sz w:val="32"/>
          <w:szCs w:val="32"/>
          <w:rtl/>
          <w:lang w:bidi="ar-DZ"/>
        </w:rPr>
      </w:pPr>
      <w:r w:rsidRPr="00C4400A">
        <w:rPr>
          <w:rFonts w:cs="Simplified Arabic" w:hint="cs"/>
          <w:sz w:val="32"/>
          <w:szCs w:val="32"/>
          <w:rtl/>
          <w:lang w:bidi="ar-DZ"/>
        </w:rPr>
        <w:t>"</w:t>
      </w:r>
      <w:r w:rsidRPr="00C4400A">
        <w:rPr>
          <w:rFonts w:cs="Simplified Arabic" w:hint="cs"/>
          <w:b/>
          <w:bCs/>
          <w:sz w:val="32"/>
          <w:szCs w:val="32"/>
          <w:rtl/>
          <w:lang w:bidi="ar-DZ"/>
        </w:rPr>
        <w:t>ويبكي إذا غبت عني</w:t>
      </w:r>
    </w:p>
    <w:p w:rsidR="000A7F38" w:rsidRPr="00C4400A" w:rsidRDefault="000A7F38" w:rsidP="000A7F38">
      <w:pPr>
        <w:bidi/>
        <w:spacing w:line="276" w:lineRule="auto"/>
        <w:ind w:firstLine="720"/>
        <w:jc w:val="both"/>
        <w:rPr>
          <w:rFonts w:cs="Simplified Arabic"/>
          <w:b/>
          <w:bCs/>
          <w:sz w:val="32"/>
          <w:szCs w:val="32"/>
          <w:rtl/>
          <w:lang w:val="en-GB" w:bidi="ar-DZ"/>
        </w:rPr>
      </w:pPr>
      <w:r w:rsidRPr="00C4400A">
        <w:rPr>
          <w:rFonts w:cs="Simplified Arabic" w:hint="cs"/>
          <w:b/>
          <w:bCs/>
          <w:sz w:val="32"/>
          <w:szCs w:val="32"/>
          <w:rtl/>
          <w:lang w:val="en-GB" w:bidi="ar-DZ"/>
        </w:rPr>
        <w:t>ويبكي طويلا</w:t>
      </w:r>
    </w:p>
    <w:p w:rsidR="000A7F38" w:rsidRPr="00C4400A" w:rsidRDefault="000A7F38" w:rsidP="000A7F38">
      <w:pPr>
        <w:bidi/>
        <w:spacing w:line="276" w:lineRule="auto"/>
        <w:ind w:firstLine="720"/>
        <w:jc w:val="both"/>
        <w:rPr>
          <w:rFonts w:cs="Simplified Arabic"/>
          <w:b/>
          <w:bCs/>
          <w:sz w:val="32"/>
          <w:szCs w:val="32"/>
          <w:rtl/>
          <w:lang w:val="en-GB" w:bidi="ar-DZ"/>
        </w:rPr>
      </w:pPr>
      <w:r w:rsidRPr="00C4400A">
        <w:rPr>
          <w:rFonts w:cs="Simplified Arabic" w:hint="cs"/>
          <w:b/>
          <w:bCs/>
          <w:sz w:val="32"/>
          <w:szCs w:val="32"/>
          <w:rtl/>
          <w:lang w:val="en-GB" w:bidi="ar-DZ"/>
        </w:rPr>
        <w:t xml:space="preserve">لأنك في تجوبين هذي السهوب، </w:t>
      </w:r>
    </w:p>
    <w:p w:rsidR="000A7F38" w:rsidRPr="00C4400A" w:rsidRDefault="000A7F38" w:rsidP="000A7F38">
      <w:pPr>
        <w:bidi/>
        <w:spacing w:line="276" w:lineRule="auto"/>
        <w:ind w:firstLine="720"/>
        <w:jc w:val="both"/>
        <w:rPr>
          <w:rFonts w:cs="Simplified Arabic"/>
          <w:b/>
          <w:bCs/>
          <w:sz w:val="32"/>
          <w:szCs w:val="32"/>
          <w:rtl/>
          <w:lang w:val="en-GB" w:bidi="ar-DZ"/>
        </w:rPr>
      </w:pPr>
      <w:r w:rsidRPr="00C4400A">
        <w:rPr>
          <w:rFonts w:cs="Simplified Arabic" w:hint="cs"/>
          <w:b/>
          <w:bCs/>
          <w:sz w:val="32"/>
          <w:szCs w:val="32"/>
          <w:rtl/>
          <w:lang w:val="en-GB" w:bidi="ar-DZ"/>
        </w:rPr>
        <w:t>وفي تقيمين،</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b/>
          <w:bCs/>
          <w:sz w:val="32"/>
          <w:szCs w:val="32"/>
          <w:rtl/>
          <w:lang w:val="en-GB" w:bidi="ar-DZ"/>
        </w:rPr>
        <w:t>جيد فجيد"</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2"/>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val="en-GB" w:bidi="ar-DZ"/>
        </w:rPr>
      </w:pPr>
      <w:r w:rsidRPr="00C4400A">
        <w:rPr>
          <w:rFonts w:cs="Simplified Arabic" w:hint="cs"/>
          <w:sz w:val="32"/>
          <w:szCs w:val="32"/>
          <w:rtl/>
          <w:lang w:val="en-GB" w:bidi="ar-DZ"/>
        </w:rPr>
        <w:t>فالشاعر محمد القيسي في الأسطر الشعرية السابقة عبر عن حزنه الشديد لبعده عن الوطن، لكنه خصه بالحنين وحب يبقى مدى الزمن.</w:t>
      </w:r>
    </w:p>
    <w:p w:rsidR="000A7F38" w:rsidRPr="00C4400A" w:rsidRDefault="000A7F38" w:rsidP="000A7F38">
      <w:pPr>
        <w:bidi/>
        <w:spacing w:line="276" w:lineRule="auto"/>
        <w:ind w:firstLine="720"/>
        <w:jc w:val="both"/>
        <w:rPr>
          <w:rFonts w:cs="Simplified Arabic"/>
          <w:sz w:val="32"/>
          <w:szCs w:val="32"/>
          <w:rtl/>
          <w:lang w:val="en-GB" w:bidi="ar-DZ"/>
        </w:rPr>
      </w:pPr>
      <w:r w:rsidRPr="00C4400A">
        <w:rPr>
          <w:rFonts w:cs="Simplified Arabic" w:hint="cs"/>
          <w:sz w:val="32"/>
          <w:szCs w:val="32"/>
          <w:rtl/>
          <w:lang w:val="en-GB" w:bidi="ar-DZ"/>
        </w:rPr>
        <w:t>وهذا الشعر حمل في طياته معاناة الغربة وجعل من السفر قدرا، لابد منه، فالكل لديه خيار في السفر إلا الفلسطيني فهو مجبر عليه:</w:t>
      </w:r>
    </w:p>
    <w:p w:rsidR="000A7F38" w:rsidRPr="00C4400A" w:rsidRDefault="000A7F38" w:rsidP="000A7F38">
      <w:pPr>
        <w:bidi/>
        <w:spacing w:line="276" w:lineRule="auto"/>
        <w:ind w:firstLine="720"/>
        <w:jc w:val="both"/>
        <w:rPr>
          <w:rFonts w:cs="Simplified Arabic"/>
          <w:b/>
          <w:bCs/>
          <w:sz w:val="32"/>
          <w:szCs w:val="32"/>
          <w:rtl/>
          <w:lang w:val="en-GB" w:bidi="ar-DZ"/>
        </w:rPr>
      </w:pPr>
      <w:r w:rsidRPr="00C4400A">
        <w:rPr>
          <w:rFonts w:cs="Simplified Arabic" w:hint="cs"/>
          <w:b/>
          <w:bCs/>
          <w:sz w:val="32"/>
          <w:szCs w:val="32"/>
          <w:rtl/>
          <w:lang w:val="en-GB" w:bidi="ar-DZ"/>
        </w:rPr>
        <w:t>"- أين المسافرون؟</w:t>
      </w:r>
    </w:p>
    <w:p w:rsidR="000A7F38" w:rsidRPr="00C4400A" w:rsidRDefault="000A7F38" w:rsidP="000A7F38">
      <w:pPr>
        <w:bidi/>
        <w:spacing w:line="276" w:lineRule="auto"/>
        <w:ind w:firstLine="720"/>
        <w:jc w:val="both"/>
        <w:rPr>
          <w:rFonts w:cs="Simplified Arabic"/>
          <w:b/>
          <w:bCs/>
          <w:sz w:val="32"/>
          <w:szCs w:val="32"/>
          <w:rtl/>
          <w:lang w:val="en-GB" w:bidi="ar-DZ"/>
        </w:rPr>
      </w:pPr>
      <w:r w:rsidRPr="00C4400A">
        <w:rPr>
          <w:rFonts w:cs="Simplified Arabic" w:hint="cs"/>
          <w:b/>
          <w:bCs/>
          <w:sz w:val="32"/>
          <w:szCs w:val="32"/>
          <w:rtl/>
          <w:lang w:val="en-GB" w:bidi="ar-DZ"/>
        </w:rPr>
        <w:t>- هنا المطار، العربان، والباب،</w:t>
      </w:r>
    </w:p>
    <w:p w:rsidR="000A7F38" w:rsidRPr="00C4400A" w:rsidRDefault="000A7F38" w:rsidP="000A7F38">
      <w:pPr>
        <w:bidi/>
        <w:spacing w:line="276" w:lineRule="auto"/>
        <w:ind w:firstLine="720"/>
        <w:jc w:val="both"/>
        <w:rPr>
          <w:rFonts w:cs="Simplified Arabic"/>
          <w:b/>
          <w:bCs/>
          <w:sz w:val="32"/>
          <w:szCs w:val="32"/>
          <w:rtl/>
          <w:lang w:val="en-GB" w:bidi="ar-DZ"/>
        </w:rPr>
      </w:pPr>
      <w:r w:rsidRPr="00C4400A">
        <w:rPr>
          <w:rFonts w:cs="Simplified Arabic" w:hint="cs"/>
          <w:b/>
          <w:bCs/>
          <w:sz w:val="32"/>
          <w:szCs w:val="32"/>
          <w:rtl/>
          <w:lang w:val="en-GB" w:bidi="ar-DZ"/>
        </w:rPr>
        <w:t>اللوائح: الذهاب والإياب</w:t>
      </w:r>
    </w:p>
    <w:p w:rsidR="000A7F38" w:rsidRPr="00C4400A" w:rsidRDefault="000A7F38" w:rsidP="000A7F38">
      <w:pPr>
        <w:bidi/>
        <w:spacing w:line="276" w:lineRule="auto"/>
        <w:ind w:firstLine="720"/>
        <w:jc w:val="both"/>
        <w:rPr>
          <w:rFonts w:cs="Simplified Arabic"/>
          <w:b/>
          <w:bCs/>
          <w:sz w:val="32"/>
          <w:szCs w:val="32"/>
          <w:rtl/>
          <w:lang w:val="en-GB" w:bidi="ar-DZ"/>
        </w:rPr>
      </w:pPr>
      <w:r w:rsidRPr="00C4400A">
        <w:rPr>
          <w:rFonts w:cs="Simplified Arabic" w:hint="cs"/>
          <w:b/>
          <w:bCs/>
          <w:sz w:val="32"/>
          <w:szCs w:val="32"/>
          <w:rtl/>
          <w:lang w:val="en-GB" w:bidi="ar-DZ"/>
        </w:rPr>
        <w:t>وأنت من تكون؟</w:t>
      </w:r>
    </w:p>
    <w:p w:rsidR="000A7F38" w:rsidRPr="00C4400A" w:rsidRDefault="000A7F38" w:rsidP="000A7F38">
      <w:pPr>
        <w:bidi/>
        <w:spacing w:line="276" w:lineRule="auto"/>
        <w:ind w:firstLine="720"/>
        <w:jc w:val="both"/>
        <w:rPr>
          <w:rFonts w:cs="Simplified Arabic"/>
          <w:b/>
          <w:bCs/>
          <w:sz w:val="32"/>
          <w:szCs w:val="32"/>
          <w:rtl/>
          <w:lang w:val="en-GB" w:bidi="ar-DZ"/>
        </w:rPr>
      </w:pPr>
      <w:r w:rsidRPr="00C4400A">
        <w:rPr>
          <w:rFonts w:cs="Simplified Arabic" w:hint="cs"/>
          <w:b/>
          <w:bCs/>
          <w:sz w:val="32"/>
          <w:szCs w:val="32"/>
          <w:rtl/>
          <w:lang w:val="en-GB" w:bidi="ar-DZ"/>
        </w:rPr>
        <w:t>هل وحدك الحضور؟</w:t>
      </w:r>
    </w:p>
    <w:p w:rsidR="000A7F38" w:rsidRPr="00C4400A" w:rsidRDefault="000A7F38" w:rsidP="000A7F38">
      <w:pPr>
        <w:bidi/>
        <w:spacing w:line="276" w:lineRule="auto"/>
        <w:ind w:firstLine="720"/>
        <w:jc w:val="both"/>
        <w:rPr>
          <w:rFonts w:cs="Simplified Arabic"/>
          <w:sz w:val="32"/>
          <w:szCs w:val="32"/>
          <w:rtl/>
          <w:lang w:bidi="ar-DZ"/>
        </w:rPr>
      </w:pPr>
      <w:r w:rsidRPr="00C4400A">
        <w:rPr>
          <w:rFonts w:cs="Simplified Arabic" w:hint="cs"/>
          <w:b/>
          <w:bCs/>
          <w:sz w:val="32"/>
          <w:szCs w:val="32"/>
          <w:rtl/>
          <w:lang w:val="en-GB" w:bidi="ar-DZ"/>
        </w:rPr>
        <w:t>والمسافرون كهم غياب؟"</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3"/>
      </w:r>
      <w:r w:rsidRPr="00C4400A">
        <w:rPr>
          <w:rFonts w:cs="Simplified Arabic"/>
          <w:sz w:val="32"/>
          <w:szCs w:val="32"/>
          <w:vertAlign w:val="superscript"/>
          <w:rtl/>
          <w:lang w:bidi="ar-DZ"/>
        </w:rPr>
        <w:t>)</w:t>
      </w:r>
    </w:p>
    <w:p w:rsidR="000A7F38" w:rsidRPr="00C4400A" w:rsidRDefault="000A7F38" w:rsidP="000A7F38">
      <w:pPr>
        <w:bidi/>
        <w:spacing w:line="276" w:lineRule="auto"/>
        <w:ind w:firstLine="720"/>
        <w:jc w:val="both"/>
        <w:rPr>
          <w:rFonts w:cs="Simplified Arabic"/>
          <w:sz w:val="32"/>
          <w:szCs w:val="32"/>
          <w:rtl/>
          <w:lang w:val="en-GB" w:bidi="ar-DZ"/>
        </w:rPr>
      </w:pPr>
      <w:r w:rsidRPr="00C4400A">
        <w:rPr>
          <w:rFonts w:cs="Simplified Arabic" w:hint="cs"/>
          <w:sz w:val="32"/>
          <w:szCs w:val="32"/>
          <w:rtl/>
          <w:lang w:val="en-GB" w:bidi="ar-DZ"/>
        </w:rPr>
        <w:lastRenderedPageBreak/>
        <w:t>وبسبب تلك المعاناة كان للرموز في الشعر الفلسطيني نكهة خاصة تميزه عن الشعر العربي في تلك الآونة، قد حمل هذا الشعر في مضمونه طاقات الشاعر الإبداعية، وخلاة فكرية، وعاطفته الممزوجة بالحنين والتشوق، والصوت الرافض للظلم والاضطهاد الت عاشته في تلك الفترة.</w:t>
      </w:r>
    </w:p>
    <w:p w:rsidR="000A7F38" w:rsidRPr="00C4400A" w:rsidRDefault="000A7F38" w:rsidP="000A7F38">
      <w:pPr>
        <w:keepNext/>
        <w:bidi/>
        <w:spacing w:line="276" w:lineRule="auto"/>
        <w:jc w:val="both"/>
        <w:outlineLvl w:val="1"/>
        <w:rPr>
          <w:rFonts w:eastAsia="Calibri" w:cs="Simplified Arabic"/>
          <w:b/>
          <w:bCs/>
          <w:sz w:val="28"/>
          <w:szCs w:val="32"/>
          <w:rtl/>
          <w:lang w:eastAsia="en-US" w:bidi="ar-DZ"/>
        </w:rPr>
      </w:pPr>
      <w:r w:rsidRPr="00C4400A">
        <w:rPr>
          <w:rFonts w:cs="Simplified Arabic" w:hint="cs"/>
          <w:sz w:val="32"/>
          <w:szCs w:val="32"/>
          <w:rtl/>
          <w:lang w:val="en-GB" w:bidi="ar-DZ"/>
        </w:rPr>
        <w:t>لقد كان توظيف الرمز في الشعر العربي المعاصر يحمل فلسفة الشاعر الرمزية التّي تدعوه إلى استجلاء العوالم الخفية ومكنوناها لسيطرتها في شعره، فتكون شاهدة على تجربته الحية التّي ناغمت بين رومانسية حالمة ترفض الواقع المعيش، ورمزية موحية تنسجم مع غنائية الكون واستحقاق الحياة.</w:t>
      </w:r>
    </w:p>
    <w:p w:rsidR="008A5E76" w:rsidRPr="00C4400A" w:rsidRDefault="008A5E76" w:rsidP="008A5E76">
      <w:pPr>
        <w:bidi/>
        <w:spacing w:line="276" w:lineRule="auto"/>
        <w:jc w:val="both"/>
        <w:rPr>
          <w:rFonts w:asciiTheme="majorBidi" w:eastAsia="Calibri" w:hAnsiTheme="majorBidi" w:cs="Simplified Arabic"/>
          <w:b/>
          <w:bCs/>
          <w:sz w:val="32"/>
          <w:szCs w:val="32"/>
          <w:rtl/>
          <w:lang w:eastAsia="en-US"/>
        </w:rPr>
      </w:pPr>
    </w:p>
    <w:p w:rsidR="00A5142A" w:rsidRPr="00C4400A" w:rsidRDefault="00A5142A" w:rsidP="00A5142A">
      <w:pPr>
        <w:tabs>
          <w:tab w:val="right" w:pos="425"/>
        </w:tabs>
        <w:bidi/>
        <w:spacing w:line="276" w:lineRule="auto"/>
        <w:jc w:val="both"/>
        <w:rPr>
          <w:rFonts w:cs="Simplified Arabic"/>
          <w:sz w:val="28"/>
          <w:szCs w:val="32"/>
          <w:rtl/>
        </w:rPr>
      </w:pPr>
    </w:p>
    <w:p w:rsidR="00A5142A" w:rsidRPr="00C4400A" w:rsidRDefault="00A5142A" w:rsidP="00A5142A">
      <w:pPr>
        <w:tabs>
          <w:tab w:val="right" w:pos="425"/>
        </w:tabs>
        <w:bidi/>
        <w:spacing w:line="276" w:lineRule="auto"/>
        <w:jc w:val="both"/>
        <w:rPr>
          <w:rFonts w:cs="Simplified Arabic"/>
          <w:sz w:val="28"/>
          <w:szCs w:val="32"/>
          <w:rtl/>
          <w:lang w:bidi="ar-DZ"/>
        </w:rPr>
      </w:pPr>
    </w:p>
    <w:p w:rsidR="00A5142A" w:rsidRPr="00C4400A" w:rsidRDefault="00A5142A" w:rsidP="00A5142A">
      <w:pPr>
        <w:tabs>
          <w:tab w:val="right" w:pos="425"/>
        </w:tabs>
        <w:bidi/>
        <w:spacing w:line="276" w:lineRule="auto"/>
        <w:jc w:val="both"/>
        <w:rPr>
          <w:rFonts w:cs="Simplified Arabic"/>
          <w:sz w:val="28"/>
          <w:szCs w:val="32"/>
          <w:rtl/>
          <w:lang w:bidi="ar-DZ"/>
        </w:rPr>
      </w:pPr>
    </w:p>
    <w:p w:rsidR="00A5142A" w:rsidRPr="00C4400A" w:rsidRDefault="00AF212B" w:rsidP="00A5142A">
      <w:pPr>
        <w:tabs>
          <w:tab w:val="right" w:pos="425"/>
        </w:tabs>
        <w:bidi/>
        <w:spacing w:line="276" w:lineRule="auto"/>
        <w:jc w:val="both"/>
        <w:rPr>
          <w:rFonts w:cs="Simplified Arabic"/>
          <w:sz w:val="28"/>
          <w:szCs w:val="32"/>
          <w:lang w:bidi="ar-DZ"/>
        </w:rPr>
      </w:pPr>
      <w:r w:rsidRPr="00C4400A">
        <w:rPr>
          <w:rFonts w:cs="Simplified Arabic" w:hint="cs"/>
          <w:sz w:val="28"/>
          <w:szCs w:val="32"/>
          <w:rtl/>
          <w:lang w:bidi="ar-DZ"/>
        </w:rPr>
        <w:tab/>
      </w:r>
    </w:p>
    <w:p w:rsidR="00AF212B" w:rsidRPr="00C4400A" w:rsidRDefault="00AF212B" w:rsidP="00AF212B">
      <w:pPr>
        <w:tabs>
          <w:tab w:val="right" w:pos="425"/>
        </w:tabs>
        <w:bidi/>
        <w:spacing w:line="276" w:lineRule="auto"/>
        <w:jc w:val="both"/>
        <w:rPr>
          <w:rFonts w:cs="Simplified Arabic"/>
          <w:sz w:val="28"/>
          <w:szCs w:val="32"/>
          <w:rtl/>
        </w:rPr>
      </w:pPr>
    </w:p>
    <w:bookmarkEnd w:id="0"/>
    <w:p w:rsidR="009713FA" w:rsidRPr="00C4400A" w:rsidRDefault="009713FA" w:rsidP="00543F98">
      <w:pPr>
        <w:tabs>
          <w:tab w:val="left" w:pos="8701"/>
        </w:tabs>
        <w:bidi/>
        <w:spacing w:line="276" w:lineRule="auto"/>
        <w:ind w:firstLine="566"/>
        <w:jc w:val="both"/>
        <w:rPr>
          <w:rFonts w:eastAsia="Calibri" w:cs="Simplified Arabic"/>
          <w:sz w:val="28"/>
          <w:szCs w:val="32"/>
          <w:rtl/>
          <w:lang w:eastAsia="en-US" w:bidi="ar-DZ"/>
        </w:rPr>
        <w:sectPr w:rsidR="009713FA" w:rsidRPr="00C4400A" w:rsidSect="007462A9">
          <w:headerReference w:type="default" r:id="rId23"/>
          <w:footerReference w:type="default" r:id="rId24"/>
          <w:footnotePr>
            <w:numRestart w:val="eachPage"/>
          </w:footnotePr>
          <w:pgSz w:w="11907" w:h="16840" w:code="9"/>
          <w:pgMar w:top="1134" w:right="1701" w:bottom="1134" w:left="1134" w:header="720" w:footer="720" w:gutter="0"/>
          <w:cols w:space="720"/>
          <w:titlePg/>
          <w:docGrid w:linePitch="360"/>
        </w:sectPr>
      </w:pPr>
    </w:p>
    <w:p w:rsidR="00416FED" w:rsidRPr="00C4400A" w:rsidRDefault="00834BEC">
      <w:pPr>
        <w:jc w:val="left"/>
        <w:rPr>
          <w:rFonts w:eastAsia="Calibri" w:cs="Simplified Arabic"/>
          <w:sz w:val="28"/>
          <w:szCs w:val="32"/>
          <w:rtl/>
          <w:lang w:eastAsia="en-US" w:bidi="ar-DZ"/>
        </w:rPr>
      </w:pPr>
      <w:r w:rsidRPr="00C4400A">
        <w:rPr>
          <w:noProof/>
        </w:rPr>
        <w:lastRenderedPageBreak/>
        <w:drawing>
          <wp:anchor distT="0" distB="0" distL="114300" distR="114300" simplePos="0" relativeHeight="251656704" behindDoc="1" locked="0" layoutInCell="1" allowOverlap="1">
            <wp:simplePos x="0" y="0"/>
            <wp:positionH relativeFrom="column">
              <wp:posOffset>-660400</wp:posOffset>
            </wp:positionH>
            <wp:positionV relativeFrom="paragraph">
              <wp:posOffset>-692785</wp:posOffset>
            </wp:positionV>
            <wp:extent cx="7480935" cy="10604500"/>
            <wp:effectExtent l="19050" t="0" r="5715" b="0"/>
            <wp:wrapNone/>
            <wp:docPr id="186" name="Image 1" descr="الوصف: E:\وجهات البحوث\إطارات\free-congratulations-clip-art-fram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E:\وجهات البحوث\إطارات\free-congratulations-clip-art-frames-1.jpg"/>
                    <pic:cNvPicPr>
                      <a:picLocks noChangeAspect="1" noChangeArrowheads="1"/>
                    </pic:cNvPicPr>
                  </pic:nvPicPr>
                  <pic:blipFill>
                    <a:blip r:embed="rId18"/>
                    <a:srcRect/>
                    <a:stretch>
                      <a:fillRect/>
                    </a:stretch>
                  </pic:blipFill>
                  <pic:spPr bwMode="auto">
                    <a:xfrm>
                      <a:off x="0" y="0"/>
                      <a:ext cx="7480935" cy="10604500"/>
                    </a:xfrm>
                    <a:prstGeom prst="rect">
                      <a:avLst/>
                    </a:prstGeom>
                    <a:noFill/>
                    <a:ln w="9525">
                      <a:noFill/>
                      <a:miter lim="800000"/>
                      <a:headEnd/>
                      <a:tailEnd/>
                    </a:ln>
                  </pic:spPr>
                </pic:pic>
              </a:graphicData>
            </a:graphic>
          </wp:anchor>
        </w:drawing>
      </w:r>
    </w:p>
    <w:p w:rsidR="00416FED" w:rsidRPr="00C4400A" w:rsidRDefault="00416FED" w:rsidP="00416FED">
      <w:pPr>
        <w:tabs>
          <w:tab w:val="left" w:pos="7125"/>
        </w:tabs>
        <w:jc w:val="left"/>
        <w:rPr>
          <w:rFonts w:ascii="Traditional Arabic" w:hAnsi="Traditional Arabic" w:cs="MCS Taybah S_U normal."/>
          <w:sz w:val="36"/>
          <w:rtl/>
          <w:lang w:bidi="ar-DZ"/>
        </w:rPr>
      </w:pPr>
      <w:r w:rsidRPr="00C4400A">
        <w:rPr>
          <w:rFonts w:ascii="Traditional Arabic" w:hAnsi="Traditional Arabic" w:cs="MCS Taybah S_U normal."/>
          <w:sz w:val="36"/>
          <w:lang w:bidi="ar-DZ"/>
        </w:rPr>
        <w:tab/>
      </w:r>
    </w:p>
    <w:p w:rsidR="00416FED" w:rsidRPr="00C4400A" w:rsidRDefault="00416FED" w:rsidP="008A5E76">
      <w:pPr>
        <w:tabs>
          <w:tab w:val="left" w:pos="7125"/>
        </w:tabs>
        <w:jc w:val="center"/>
        <w:rPr>
          <w:rFonts w:ascii="Traditional Arabic" w:hAnsi="Traditional Arabic" w:cs="MCS Taybah S_U normal." w:hint="cs"/>
          <w:sz w:val="144"/>
          <w:szCs w:val="144"/>
          <w:rtl/>
          <w:lang w:bidi="ar-DZ"/>
        </w:rPr>
      </w:pPr>
      <w:r w:rsidRPr="00C4400A">
        <w:rPr>
          <w:rFonts w:ascii="Traditional Arabic" w:hAnsi="Traditional Arabic" w:cs="MCS Taybah S_U normal." w:hint="cs"/>
          <w:sz w:val="144"/>
          <w:szCs w:val="144"/>
          <w:rtl/>
          <w:lang w:bidi="ar-DZ"/>
        </w:rPr>
        <w:t xml:space="preserve">الفصل </w:t>
      </w:r>
      <w:r w:rsidR="008A5E76" w:rsidRPr="00C4400A">
        <w:rPr>
          <w:rFonts w:ascii="Traditional Arabic" w:hAnsi="Traditional Arabic" w:cs="MCS Taybah S_U normal." w:hint="cs"/>
          <w:sz w:val="144"/>
          <w:szCs w:val="144"/>
          <w:rtl/>
          <w:lang w:bidi="ar-DZ"/>
        </w:rPr>
        <w:t>الأول</w:t>
      </w:r>
    </w:p>
    <w:p w:rsidR="00D01767" w:rsidRPr="00C4400A" w:rsidRDefault="00D01767" w:rsidP="00D01767">
      <w:pPr>
        <w:tabs>
          <w:tab w:val="left" w:pos="7125"/>
        </w:tabs>
        <w:bidi/>
        <w:jc w:val="center"/>
        <w:rPr>
          <w:rFonts w:ascii="Traditional Arabic" w:hAnsi="Traditional Arabic" w:cs="MCS Taybah S_U normal."/>
          <w:sz w:val="96"/>
          <w:szCs w:val="96"/>
          <w:rtl/>
          <w:lang w:bidi="ar-DZ"/>
        </w:rPr>
      </w:pPr>
      <w:r w:rsidRPr="00C4400A">
        <w:rPr>
          <w:rFonts w:ascii="Traditional Arabic" w:hAnsi="Traditional Arabic" w:cs="MCS Taybah S_U normal." w:hint="cs"/>
          <w:sz w:val="96"/>
          <w:szCs w:val="96"/>
          <w:rtl/>
          <w:lang w:bidi="ar-DZ"/>
        </w:rPr>
        <w:t>الرمز في الشعر العربي الحديث</w:t>
      </w:r>
    </w:p>
    <w:p w:rsidR="00416FED" w:rsidRPr="00C4400A" w:rsidRDefault="00416FED" w:rsidP="00B57ABB">
      <w:pPr>
        <w:tabs>
          <w:tab w:val="left" w:pos="7125"/>
        </w:tabs>
        <w:jc w:val="center"/>
        <w:rPr>
          <w:rFonts w:ascii="Traditional Arabic" w:hAnsi="Traditional Arabic" w:cs="MCS Taybah S_U normal."/>
          <w:sz w:val="36"/>
          <w:rtl/>
          <w:lang w:bidi="ar-DZ"/>
        </w:rPr>
      </w:pPr>
    </w:p>
    <w:p w:rsidR="00894221" w:rsidRPr="00C4400A" w:rsidRDefault="00894221" w:rsidP="00894221">
      <w:pPr>
        <w:bidi/>
        <w:spacing w:line="276" w:lineRule="auto"/>
        <w:jc w:val="center"/>
        <w:rPr>
          <w:rFonts w:ascii="Traditional Arabic" w:hAnsi="Traditional Arabic" w:cs="MCS Taybah S_U normal."/>
          <w:sz w:val="52"/>
          <w:szCs w:val="52"/>
          <w:rtl/>
          <w:lang w:bidi="ar-DZ"/>
        </w:rPr>
      </w:pPr>
    </w:p>
    <w:p w:rsidR="00D01767" w:rsidRPr="00C4400A" w:rsidRDefault="00D01767" w:rsidP="00D01767">
      <w:pPr>
        <w:bidi/>
        <w:spacing w:after="160" w:line="360" w:lineRule="auto"/>
        <w:ind w:left="282"/>
        <w:contextualSpacing/>
        <w:jc w:val="left"/>
        <w:rPr>
          <w:rFonts w:ascii="Sakkal Majalla" w:eastAsia="SimSun" w:hAnsi="Sakkal Majalla" w:cs="Sakkal Majalla"/>
          <w:bCs/>
          <w:sz w:val="44"/>
          <w:szCs w:val="44"/>
          <w:rtl/>
          <w:lang w:eastAsia="en-US"/>
        </w:rPr>
      </w:pPr>
      <w:r w:rsidRPr="00C4400A">
        <w:rPr>
          <w:rFonts w:ascii="Sakkal Majalla" w:eastAsia="SimSun" w:hAnsi="Sakkal Majalla" w:cs="Sakkal Majalla" w:hint="cs"/>
          <w:bCs/>
          <w:sz w:val="44"/>
          <w:szCs w:val="44"/>
          <w:rtl/>
          <w:lang w:eastAsia="en-US"/>
        </w:rPr>
        <w:t>أولا- نشأته ومصادره في الشعر العربي الحديث</w:t>
      </w:r>
    </w:p>
    <w:p w:rsidR="00D01767" w:rsidRPr="00C4400A" w:rsidRDefault="00D01767" w:rsidP="00D01767">
      <w:pPr>
        <w:bidi/>
        <w:spacing w:after="160" w:line="360" w:lineRule="auto"/>
        <w:ind w:left="282"/>
        <w:contextualSpacing/>
        <w:jc w:val="left"/>
        <w:rPr>
          <w:rFonts w:ascii="Sakkal Majalla" w:eastAsia="SimSun" w:hAnsi="Sakkal Majalla" w:cs="Sakkal Majalla"/>
          <w:bCs/>
          <w:sz w:val="44"/>
          <w:szCs w:val="44"/>
          <w:rtl/>
          <w:lang w:eastAsia="en-US"/>
        </w:rPr>
      </w:pPr>
      <w:r w:rsidRPr="00C4400A">
        <w:rPr>
          <w:rFonts w:ascii="Sakkal Majalla" w:eastAsia="SimSun" w:hAnsi="Sakkal Majalla" w:cs="Sakkal Majalla" w:hint="cs"/>
          <w:bCs/>
          <w:sz w:val="44"/>
          <w:szCs w:val="44"/>
          <w:rtl/>
          <w:lang w:eastAsia="en-US"/>
        </w:rPr>
        <w:t>ثانيا- صلة الرمز بالصورة في الشعر العربي الحديث</w:t>
      </w:r>
    </w:p>
    <w:p w:rsidR="00D01767" w:rsidRPr="00C4400A" w:rsidRDefault="00D01767" w:rsidP="00D01767">
      <w:pPr>
        <w:bidi/>
        <w:spacing w:after="160" w:line="360" w:lineRule="auto"/>
        <w:ind w:left="282"/>
        <w:contextualSpacing/>
        <w:jc w:val="left"/>
        <w:rPr>
          <w:rFonts w:ascii="Sakkal Majalla" w:eastAsia="SimSun" w:hAnsi="Sakkal Majalla" w:cs="Sakkal Majalla"/>
          <w:bCs/>
          <w:sz w:val="44"/>
          <w:szCs w:val="44"/>
          <w:rtl/>
          <w:lang w:eastAsia="en-US"/>
        </w:rPr>
      </w:pPr>
      <w:r w:rsidRPr="00C4400A">
        <w:rPr>
          <w:rFonts w:ascii="Sakkal Majalla" w:eastAsia="SimSun" w:hAnsi="Sakkal Majalla" w:cs="Sakkal Majalla" w:hint="cs"/>
          <w:bCs/>
          <w:sz w:val="44"/>
          <w:szCs w:val="44"/>
          <w:rtl/>
          <w:lang w:eastAsia="en-US"/>
        </w:rPr>
        <w:t>ثالثا- الرمزية في الشعر العربي الحديث</w:t>
      </w:r>
    </w:p>
    <w:p w:rsidR="00D01767" w:rsidRPr="00C4400A" w:rsidRDefault="00D01767" w:rsidP="00D01767">
      <w:pPr>
        <w:bidi/>
        <w:spacing w:after="160" w:line="360" w:lineRule="auto"/>
        <w:ind w:left="282"/>
        <w:contextualSpacing/>
        <w:jc w:val="left"/>
        <w:rPr>
          <w:rFonts w:ascii="Sakkal Majalla" w:eastAsia="SimSun" w:hAnsi="Sakkal Majalla" w:cs="Sakkal Majalla"/>
          <w:bCs/>
          <w:sz w:val="44"/>
          <w:szCs w:val="44"/>
          <w:rtl/>
          <w:lang w:eastAsia="en-US" w:bidi="ar-DZ"/>
        </w:rPr>
      </w:pPr>
    </w:p>
    <w:p w:rsidR="00E6191F" w:rsidRPr="00C4400A" w:rsidRDefault="00E6191F" w:rsidP="00E6191F">
      <w:pPr>
        <w:bidi/>
        <w:spacing w:line="276" w:lineRule="auto"/>
        <w:jc w:val="center"/>
        <w:rPr>
          <w:rFonts w:cs="Simplified Arabic"/>
          <w:sz w:val="28"/>
          <w:szCs w:val="32"/>
          <w:lang w:bidi="ar-DZ"/>
        </w:rPr>
      </w:pPr>
    </w:p>
    <w:p w:rsidR="00E6191F" w:rsidRPr="00C4400A" w:rsidRDefault="00E6191F" w:rsidP="00894221">
      <w:pPr>
        <w:bidi/>
        <w:spacing w:after="160" w:line="360" w:lineRule="auto"/>
        <w:ind w:left="282"/>
        <w:contextualSpacing/>
        <w:jc w:val="left"/>
        <w:rPr>
          <w:rFonts w:ascii="Sakkal Majalla" w:eastAsia="SimSun" w:hAnsi="Sakkal Majalla" w:cs="Sakkal Majalla"/>
          <w:bCs/>
          <w:sz w:val="38"/>
          <w:szCs w:val="38"/>
          <w:rtl/>
          <w:lang w:eastAsia="en-US" w:bidi="ar-DZ"/>
        </w:rPr>
      </w:pPr>
    </w:p>
    <w:p w:rsidR="00994663" w:rsidRPr="00C4400A" w:rsidRDefault="00994663" w:rsidP="00B57ABB">
      <w:pPr>
        <w:tabs>
          <w:tab w:val="left" w:pos="7125"/>
        </w:tabs>
        <w:jc w:val="center"/>
        <w:rPr>
          <w:rFonts w:ascii="Traditional Arabic" w:hAnsi="Traditional Arabic" w:cs="MCS Taybah S_U normal."/>
          <w:sz w:val="72"/>
          <w:szCs w:val="72"/>
          <w:rtl/>
          <w:lang w:bidi="ar-DZ"/>
        </w:rPr>
      </w:pPr>
    </w:p>
    <w:p w:rsidR="00416FED" w:rsidRPr="00C4400A" w:rsidRDefault="00416FED" w:rsidP="00416FED">
      <w:pPr>
        <w:tabs>
          <w:tab w:val="left" w:pos="7125"/>
        </w:tabs>
        <w:jc w:val="left"/>
        <w:rPr>
          <w:rFonts w:ascii="Traditional Arabic" w:hAnsi="Traditional Arabic" w:cs="MCS Taybah S_U normal."/>
          <w:sz w:val="36"/>
          <w:rtl/>
          <w:lang w:bidi="ar-DZ"/>
        </w:rPr>
      </w:pPr>
    </w:p>
    <w:p w:rsidR="00416FED" w:rsidRPr="00C4400A" w:rsidRDefault="00416FED" w:rsidP="00416FED">
      <w:pPr>
        <w:tabs>
          <w:tab w:val="left" w:pos="7125"/>
        </w:tabs>
        <w:jc w:val="left"/>
        <w:rPr>
          <w:rFonts w:ascii="Traditional Arabic" w:hAnsi="Traditional Arabic" w:cs="MCS Taybah S_U normal."/>
          <w:sz w:val="36"/>
          <w:rtl/>
          <w:lang w:bidi="ar-DZ"/>
        </w:rPr>
      </w:pPr>
    </w:p>
    <w:p w:rsidR="00A5142A" w:rsidRPr="00C4400A" w:rsidRDefault="00A5142A" w:rsidP="002A08FF">
      <w:pPr>
        <w:bidi/>
        <w:spacing w:line="276" w:lineRule="auto"/>
        <w:jc w:val="both"/>
        <w:rPr>
          <w:rFonts w:cs="Simplified Arabic"/>
          <w:bCs/>
          <w:sz w:val="28"/>
          <w:szCs w:val="32"/>
          <w:rtl/>
          <w:lang w:bidi="ar-DZ"/>
        </w:rPr>
      </w:pPr>
      <w:bookmarkStart w:id="1" w:name="_Toc74586696"/>
    </w:p>
    <w:p w:rsidR="00A5142A" w:rsidRPr="00C4400A" w:rsidRDefault="00A5142A" w:rsidP="00A5142A">
      <w:pPr>
        <w:bidi/>
        <w:spacing w:line="276" w:lineRule="auto"/>
        <w:jc w:val="both"/>
        <w:rPr>
          <w:rFonts w:cs="Simplified Arabic" w:hint="cs"/>
          <w:bCs/>
          <w:sz w:val="28"/>
          <w:szCs w:val="32"/>
          <w:rtl/>
          <w:lang w:bidi="ar-DZ"/>
        </w:rPr>
      </w:pPr>
    </w:p>
    <w:p w:rsidR="00D01767" w:rsidRPr="00C4400A" w:rsidRDefault="00D01767" w:rsidP="00D01767">
      <w:pPr>
        <w:bidi/>
        <w:spacing w:line="276" w:lineRule="auto"/>
        <w:jc w:val="both"/>
        <w:rPr>
          <w:rFonts w:cs="Simplified Arabic" w:hint="cs"/>
          <w:bCs/>
          <w:sz w:val="28"/>
          <w:szCs w:val="32"/>
          <w:rtl/>
          <w:lang w:bidi="ar-DZ"/>
        </w:rPr>
      </w:pPr>
    </w:p>
    <w:p w:rsidR="00D01767" w:rsidRPr="00C4400A" w:rsidRDefault="00D01767" w:rsidP="00D01767">
      <w:pPr>
        <w:bidi/>
        <w:spacing w:line="276" w:lineRule="auto"/>
        <w:jc w:val="both"/>
        <w:rPr>
          <w:rFonts w:cs="Simplified Arabic" w:hint="cs"/>
          <w:bCs/>
          <w:sz w:val="28"/>
          <w:szCs w:val="32"/>
          <w:rtl/>
          <w:lang w:bidi="ar-DZ"/>
        </w:rPr>
      </w:pPr>
    </w:p>
    <w:p w:rsidR="00D01767" w:rsidRPr="00C4400A" w:rsidRDefault="00D01767" w:rsidP="00D01767">
      <w:pPr>
        <w:bidi/>
        <w:spacing w:line="276" w:lineRule="auto"/>
        <w:jc w:val="both"/>
        <w:rPr>
          <w:rFonts w:cs="Simplified Arabic" w:hint="cs"/>
          <w:bCs/>
          <w:sz w:val="28"/>
          <w:szCs w:val="32"/>
          <w:rtl/>
          <w:lang w:bidi="ar-DZ"/>
        </w:rPr>
      </w:pP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lastRenderedPageBreak/>
        <w:t>أولا- نشأته ومصادره في الشعر العربي الحديث:</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1- مفهوم الرمز في العصر الحديث:</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من المصطلحات التّي استخدمت بمفاهيم مختلفة ومضطربة مصطلح "الرمز"، فهو مصطلح مطاط من حيث المفهوم، وعلى الرغم من قدم الرمز في تاريخ الإنسانية فإنّ تحديده المذهبي يعد من ظواهر العصر الحديث، ومن هنا يمكن أن نلمس جذوره في تراثنا الديني والأدبي ومعاجمه اللغوية.</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أ- الرمز لغة: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قد حمل معاني كثيرة جمعها ابن منظور في هذا التعريف:</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"الرمز تصويت خفي باللسان كالهمس، ويكون تحريك الشفتين بكلام غير مفهوم باللفظ من غير إبانة بصوت إنما هو إشارة بالشفتين، وقيل: الرمز إشارة وإيماء بالعينين والحاجبين والشفتين والفم".</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4"/>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وفي تفسير قوله تعالى: ﴿قال آيتك إلا تكلم الناس ثلاثة أيام إلا رمزا﴾</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5"/>
      </w:r>
      <w:r w:rsidRPr="00C4400A">
        <w:rPr>
          <w:rFonts w:cs="Simplified Arabic"/>
          <w:sz w:val="32"/>
          <w:szCs w:val="32"/>
          <w:vertAlign w:val="superscript"/>
          <w:rtl/>
          <w:lang w:bidi="ar-DZ"/>
        </w:rPr>
        <w:t>)</w:t>
      </w:r>
      <w:r w:rsidRPr="00C4400A">
        <w:rPr>
          <w:rFonts w:cs="Simplified Arabic" w:hint="cs"/>
          <w:sz w:val="32"/>
          <w:szCs w:val="32"/>
          <w:rtl/>
          <w:lang w:bidi="ar-DZ"/>
        </w:rPr>
        <w:t>، قال الزمخشري: "[إلا رمزا] الإشارة بيد أو راس أو غيرهما، وأصله التحرك".</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6"/>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ب- الرمز اصطلاحا:</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في محاولة لتحديد الزمن الذّي اتخذت فيه هذه الكلمة معنى اصطلاحي يرى درويش الجندي أن الرمز لم يتخذ معنى اصطلاحيا إلا منذ العصر العباسي إذ يقول: "ونحن نلاحظ أن الرمز لم يتخذ معنى اصطلاحيا إلا منذ العصر العباسي: عصر التحول الظاهر في الحياة العربية الاجتماعية والعقلية...وقد طان ذلك كله مدعاة إلى نشاط التعبير الرمزي".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7"/>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ويعرفه ابن رشيق: "أصل الرمز اكلام الخفي الذّي يكاد لا يفهم، ثم استعمل حتى صار إشارة".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8"/>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وحينما نبحث في كتب الأدب والنّقد المعاصرة للأدباء والكتاب العرب نجدها تتعانق مع المفهوم الغربي للرمزية، لأنّ أولئك قد تأثروا في تعريفهم لها بالمصادر والمراجع الغربية، فقد عرف محمد غنيمي هلال الرمز بقوله: "والرمز معناه الإيحاء أي التعبير غير المباشر عن النواحي النفسية المستترة التّي لا تقوى على أدائها اللغة في دلالتها الوضعية، والرمز هو الصلة بين الذات والأشياء"</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59"/>
      </w:r>
      <w:r w:rsidRPr="00C4400A">
        <w:rPr>
          <w:rFonts w:cs="Simplified Arabic"/>
          <w:sz w:val="32"/>
          <w:szCs w:val="32"/>
          <w:vertAlign w:val="superscript"/>
          <w:rtl/>
          <w:lang w:bidi="ar-DZ"/>
        </w:rPr>
        <w:t>)</w:t>
      </w:r>
      <w:r w:rsidRPr="00C4400A">
        <w:rPr>
          <w:rFonts w:cs="Simplified Arabic" w:hint="cs"/>
          <w:sz w:val="32"/>
          <w:szCs w:val="32"/>
          <w:rtl/>
          <w:lang w:bidi="ar-DZ"/>
        </w:rPr>
        <w:t>، وبناء على هذا فإنّ الفرق بينه وبين الإشارة يكمن في أن "الإشارة تدل على مشار إليه محدد، أما الرمز فيومئ ال شيء ما ولكنه غير محدد ولا معين".</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0"/>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ويعرف عبد الكريم الباقي الرمزية بقوله: "أسلوب من أساليب التعبير لا يقابل المعنى ولا الحقيقة وجها لوجه".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1"/>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ومع تطور التجربة الشعرية المعاصرة أصبح الاتجاه الرمزي أكثر نضجا، فأدونيس ينظر إلى الرمز في قدرته الإيحائية بقوله: "الرمز هو ما يتيح لنا أن نتأمل شيئا آخر وراء النص، فالرمز قبل كل شيء معنى خفي وإيحائي".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2"/>
      </w:r>
      <w:r w:rsidRPr="00C4400A">
        <w:rPr>
          <w:rFonts w:cs="Simplified Arabic"/>
          <w:sz w:val="32"/>
          <w:szCs w:val="32"/>
          <w:vertAlign w:val="superscript"/>
          <w:rtl/>
          <w:lang w:bidi="ar-DZ"/>
        </w:rPr>
        <w:t>)</w:t>
      </w:r>
      <w:r w:rsidRPr="00C4400A">
        <w:rPr>
          <w:rFonts w:cs="Simplified Arabic" w:hint="cs"/>
          <w:sz w:val="32"/>
          <w:szCs w:val="32"/>
          <w:rtl/>
          <w:lang w:bidi="ar-DZ"/>
        </w:rPr>
        <w:t xml:space="preserve"> </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فالرمز يكشف عن أغوار الحقيقة الباطنية للعالم والأشياء، ومن ثم فهو قفزة خارج المألوف المتعارف عليه.</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b/>
          <w:bCs/>
          <w:sz w:val="32"/>
          <w:szCs w:val="32"/>
          <w:rtl/>
          <w:lang w:bidi="ar-DZ"/>
        </w:rPr>
        <w:br w:type="page"/>
      </w:r>
      <w:r w:rsidRPr="00C4400A">
        <w:rPr>
          <w:rFonts w:cs="Simplified Arabic" w:hint="cs"/>
          <w:b/>
          <w:bCs/>
          <w:sz w:val="32"/>
          <w:szCs w:val="32"/>
          <w:rtl/>
          <w:lang w:bidi="ar-DZ"/>
        </w:rPr>
        <w:lastRenderedPageBreak/>
        <w:t>2- ظروف نشأته ومصادره في الشعر العربي الحديث:</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أ- ظروف النشأة: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لا شك أنّ وجود الرمز في الشعر العربي الحديث له أسبابه ومبرراته، فقد تظافرت عدة أسباب أدت إلى ظهوره في الشعر العربي الحديث، منها:</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1- التقليد: </w:t>
      </w:r>
      <w:r w:rsidRPr="00C4400A">
        <w:rPr>
          <w:rFonts w:cs="Simplified Arabic" w:hint="cs"/>
          <w:sz w:val="32"/>
          <w:szCs w:val="32"/>
          <w:rtl/>
          <w:lang w:bidi="ar-DZ"/>
        </w:rPr>
        <w:t>إذا كان التقليد هو أساس هذه الأسباب، فقد قلد بعض أدباء العرب الأوربيين في مذاهبهم الأدبيّة ومنها الرمزية، وقد ساعد على ظهور الرمز في أدبنا الحديث أن تظافرت سائر آثار الثقافة الأجنبية الأخرى على هيئة الأدب العربي لاستقبال هذا المذهب وتلقيه بالعمل على تطويره في الأساليب والقوالب والأغراض والمعاني.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3"/>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2- أسباب سياسية واجتماعية: </w:t>
      </w:r>
      <w:r w:rsidRPr="00C4400A">
        <w:rPr>
          <w:rFonts w:cs="Simplified Arabic" w:hint="cs"/>
          <w:sz w:val="32"/>
          <w:szCs w:val="32"/>
          <w:rtl/>
          <w:lang w:bidi="ar-DZ"/>
        </w:rPr>
        <w:t>نتيجة للكبت السياسي والاجتماعي الذّي عانته البلاد في ظل الحكم التركي، ثم في ظل الاستعمار الأوربي الخبيث والأنظمة الحاكمة، فعندما يكون قدر المبدع أن يعيش في بيئة سياسية واجتماعية تصنف التعبير المباشر عن عيوبها جريمة لا تغتفر، فأنّه يلجأ إلى التعبير المقنع بالرمز، فيستطيع المبدع بذلك أن يعبر عن آرائه وأفكاره بطريقة فنية غير مباشرة لا تعرضه لطغيان السلطة الحاكمة التّي كبلت حرته وفرضت على أصحاب الكلمة ستارا رهيبا من الصمت بقوة الحديد، كانت أية محاولة لتجاوزه تعرض صاحبها للأذى ربما قد تكلفه حياته.</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فكان الرمز ستارا يحتمي به أصحاب الكلمة من بطش السلطة بهم، وقد وجدوا فيه ضالتهم للتعبير عن آرائهم، دون أن يتحملوا هم وزر هذه الآراء ومن ثم فانهم يواجهون السلطة بطريقة غير مباشرة.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4"/>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b/>
          <w:bCs/>
          <w:sz w:val="32"/>
          <w:szCs w:val="32"/>
          <w:rtl/>
          <w:lang w:bidi="ar-DZ"/>
        </w:rPr>
        <w:br w:type="page"/>
      </w:r>
      <w:r w:rsidRPr="00C4400A">
        <w:rPr>
          <w:rFonts w:cs="Simplified Arabic" w:hint="cs"/>
          <w:b/>
          <w:bCs/>
          <w:sz w:val="32"/>
          <w:szCs w:val="32"/>
          <w:rtl/>
          <w:lang w:bidi="ar-DZ"/>
        </w:rPr>
        <w:lastRenderedPageBreak/>
        <w:t xml:space="preserve">3- أسباب إبداعية وفنية: </w:t>
      </w:r>
      <w:r w:rsidRPr="00C4400A">
        <w:rPr>
          <w:rFonts w:cs="Simplified Arabic" w:hint="cs"/>
          <w:sz w:val="32"/>
          <w:szCs w:val="32"/>
          <w:rtl/>
          <w:lang w:bidi="ar-DZ"/>
        </w:rPr>
        <w:t>ومكن بلورتها في عاملين هما:</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sz w:val="32"/>
          <w:szCs w:val="32"/>
          <w:rtl/>
          <w:lang w:bidi="ar-DZ"/>
        </w:rPr>
        <w:t>أ- نزعة الشاعر الحديث إلى التجديد:</w:t>
      </w:r>
      <w:r w:rsidRPr="00C4400A">
        <w:rPr>
          <w:rFonts w:cs="Simplified Arabic" w:hint="cs"/>
          <w:b/>
          <w:bCs/>
          <w:sz w:val="32"/>
          <w:szCs w:val="32"/>
          <w:rtl/>
          <w:lang w:bidi="ar-DZ"/>
        </w:rPr>
        <w:t xml:space="preserve"> </w:t>
      </w:r>
      <w:r w:rsidRPr="00C4400A">
        <w:rPr>
          <w:rFonts w:cs="Simplified Arabic" w:hint="cs"/>
          <w:sz w:val="32"/>
          <w:szCs w:val="32"/>
          <w:rtl/>
          <w:lang w:bidi="ar-DZ"/>
        </w:rPr>
        <w:t>حيث انطلق الشاعر الحديث ينشد تغيير كل ما من شأنه أن يحد من حريته في التعبير أو يعيق قدراته الإبداعية، وهذ ما نلاحظه عند شعراء المهجر الذين تعاملوا مع اللغة بوعي جديد بإدخالهم الرمز في شعرهم، فأصبحت اللغة نشاطا فعالا يقع في قلب الحياة، وليست مجرد مرآة تنقل الحياة أو تعكسها، فعبروا عن الواقع بلغة الأدب لا بلغة الواقع المباشر</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5"/>
      </w:r>
      <w:r w:rsidRPr="00C4400A">
        <w:rPr>
          <w:rFonts w:cs="Simplified Arabic"/>
          <w:sz w:val="32"/>
          <w:szCs w:val="32"/>
          <w:vertAlign w:val="superscript"/>
          <w:rtl/>
          <w:lang w:bidi="ar-DZ"/>
        </w:rPr>
        <w:t>)</w:t>
      </w:r>
      <w:r w:rsidRPr="00C4400A">
        <w:rPr>
          <w:rFonts w:cs="Simplified Arabic" w:hint="cs"/>
          <w:sz w:val="32"/>
          <w:szCs w:val="32"/>
          <w:rtl/>
          <w:lang w:bidi="ar-DZ"/>
        </w:rPr>
        <w:t>، وهذا ما أشار إليه العشري بقوله: "وق ظل شعرنا العربي ردحا طويلا من الزمن يعاني من طغيان الجانب العاطفي الذاتي عليه، حيث كانت القصيدة العربيّة دائما تعبيرا غنائيا عن عاطفة ذاتية".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6"/>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sz w:val="32"/>
          <w:szCs w:val="32"/>
          <w:rtl/>
          <w:lang w:bidi="ar-DZ"/>
        </w:rPr>
        <w:t>ب- إحساس الشاعر العربي الحديث بمدى غنى التراث العربي بالإمكانات والأساليب الفنية التّي يمكنها أن تعطي القصيدة الحديثة طاقات تعبيرية لا حدود لها، والشاعر المعاصر يصل تجربته هذا التراث لما له من حضور حي ودائم في وجدان الأمة، وبذلك يكون قد توصل إلى وجدان أمه بتوظيفه لمقومات تراثها.</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وهكذا فأنّه يضفي على تجربته الشعرية نوعا من الأصالة الفنية والشمول بإكسابها هذا البعد التاريخي الحضاري وبإخراجها من نطاق الذاتية الجزئية، ودمجها في الكلي المطلق.</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7"/>
      </w:r>
      <w:r w:rsidRPr="00C4400A">
        <w:rPr>
          <w:rFonts w:cs="Simplified Arabic"/>
          <w:sz w:val="32"/>
          <w:szCs w:val="32"/>
          <w:vertAlign w:val="superscript"/>
          <w:rtl/>
          <w:lang w:bidi="ar-DZ"/>
        </w:rPr>
        <w:t>)</w:t>
      </w:r>
    </w:p>
    <w:p w:rsidR="00D01767" w:rsidRPr="00C4400A" w:rsidRDefault="00D01767" w:rsidP="000A7BD1">
      <w:pPr>
        <w:bidi/>
        <w:spacing w:line="276" w:lineRule="auto"/>
        <w:jc w:val="both"/>
        <w:rPr>
          <w:rFonts w:cs="Simplified Arabic" w:hint="cs"/>
          <w:b/>
          <w:bCs/>
          <w:sz w:val="32"/>
          <w:szCs w:val="32"/>
          <w:rtl/>
          <w:lang w:bidi="ar-DZ"/>
        </w:rPr>
      </w:pPr>
    </w:p>
    <w:p w:rsidR="00D01767" w:rsidRPr="00C4400A" w:rsidRDefault="00D01767" w:rsidP="00D01767">
      <w:pPr>
        <w:bidi/>
        <w:spacing w:line="276" w:lineRule="auto"/>
        <w:jc w:val="both"/>
        <w:rPr>
          <w:rFonts w:cs="Simplified Arabic" w:hint="cs"/>
          <w:b/>
          <w:bCs/>
          <w:sz w:val="32"/>
          <w:szCs w:val="32"/>
          <w:rtl/>
          <w:lang w:bidi="ar-DZ"/>
        </w:rPr>
      </w:pPr>
    </w:p>
    <w:p w:rsidR="00D01767" w:rsidRPr="00C4400A" w:rsidRDefault="00D01767" w:rsidP="00D01767">
      <w:pPr>
        <w:bidi/>
        <w:spacing w:line="276" w:lineRule="auto"/>
        <w:jc w:val="both"/>
        <w:rPr>
          <w:rFonts w:cs="Simplified Arabic" w:hint="cs"/>
          <w:b/>
          <w:bCs/>
          <w:sz w:val="32"/>
          <w:szCs w:val="32"/>
          <w:rtl/>
          <w:lang w:bidi="ar-DZ"/>
        </w:rPr>
      </w:pPr>
    </w:p>
    <w:p w:rsidR="00D01767" w:rsidRPr="00C4400A" w:rsidRDefault="00D01767" w:rsidP="00D01767">
      <w:pPr>
        <w:bidi/>
        <w:spacing w:line="276" w:lineRule="auto"/>
        <w:jc w:val="both"/>
        <w:rPr>
          <w:rFonts w:cs="Simplified Arabic" w:hint="cs"/>
          <w:b/>
          <w:bCs/>
          <w:sz w:val="32"/>
          <w:szCs w:val="32"/>
          <w:rtl/>
          <w:lang w:bidi="ar-DZ"/>
        </w:rPr>
      </w:pPr>
    </w:p>
    <w:p w:rsidR="00D01767" w:rsidRPr="00C4400A" w:rsidRDefault="00D01767" w:rsidP="00D01767">
      <w:pPr>
        <w:bidi/>
        <w:spacing w:line="276" w:lineRule="auto"/>
        <w:jc w:val="both"/>
        <w:rPr>
          <w:rFonts w:cs="Simplified Arabic" w:hint="cs"/>
          <w:b/>
          <w:bCs/>
          <w:sz w:val="32"/>
          <w:szCs w:val="32"/>
          <w:rtl/>
          <w:lang w:bidi="ar-DZ"/>
        </w:rPr>
      </w:pPr>
    </w:p>
    <w:p w:rsidR="000A7BD1" w:rsidRPr="00C4400A" w:rsidRDefault="000A7BD1" w:rsidP="00D01767">
      <w:pPr>
        <w:bidi/>
        <w:spacing w:line="276" w:lineRule="auto"/>
        <w:jc w:val="both"/>
        <w:rPr>
          <w:rFonts w:cs="Simplified Arabic"/>
          <w:b/>
          <w:bCs/>
          <w:sz w:val="32"/>
          <w:szCs w:val="32"/>
          <w:rtl/>
          <w:lang w:bidi="ar-DZ"/>
        </w:rPr>
      </w:pPr>
      <w:r w:rsidRPr="00C4400A">
        <w:rPr>
          <w:rFonts w:cs="Simplified Arabic" w:hint="cs"/>
          <w:b/>
          <w:bCs/>
          <w:sz w:val="32"/>
          <w:szCs w:val="32"/>
          <w:rtl/>
          <w:lang w:bidi="ar-DZ"/>
        </w:rPr>
        <w:lastRenderedPageBreak/>
        <w:t>4- عوامل ثقافية:</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أ- تأثير حركة إحياء التراث:</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إذ ذهب فريق من الشعراء إلى إحيائه وإعادة بث الحياة فيه، ومن ثم كشف كنوزه وتجلياتها ولفت الأنظار إلى قيمتها الفكرية والروحية، فاستلهموه واعتمدوا عليه في أغلب أشعارهم.</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8"/>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وقد مرت عاقة شاعر الإحياء بالتراث بمرحلتين أساسيتين هما: مرحلة التعبير عن الموروث، أمّا الثانية فهي مرحلة التعبير به أو توظيفه، ومن الطبيعي أن تبدأ علاقته به بالصيغة الأولى، أي تسجيله فقط، وهي تعد وجها من وجوه حركة إحيائية.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69"/>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أما عن المرحلة الثانية فالشاعر يوظف التراث توظيفا فنيا ليعبر بها عن تجربته الشعرية المعاصرة، وقد أدرك شعراء المرحلة الثانية أنّ عليهم أن يتجاوزا المرحلة التّي انتهى إليها أسلافهم وأن يسيروا في الطريق الذّي مهد له هؤلاء الرواد إلى غايته، فلم تعد وظيفتهم تسجيل التراث بل أصبح عليهم أن يكتشفوا ما فيه من قيم خالدة، ويستدعوا عن أصواته ما يتجاوب مع أحداث عصرهم.</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0"/>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ب- تأثر شعرائنا المعاصرين بالاتجاهات الداعية إلى الارتباط بالموروث في الآداب الأوربية الحديثة: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وهو عامل مكمل للعامل السابق، فليس يعني الارتباط بالموروث وإغلاق الباب في وجه الثقافة الوافدة.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1"/>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 xml:space="preserve">وكان من أهم الاتجاهات الغربية الحديثة التّي تأثر بها شعراؤنا دعوة الشاعر والناقد الإنجليزي ت.س إليوت إلى ضرورة ارتباط الشاعر بموروثه في مقالته الشهيرة </w:t>
      </w:r>
      <w:r w:rsidRPr="00C4400A">
        <w:rPr>
          <w:rFonts w:cs="Simplified Arabic" w:hint="cs"/>
          <w:sz w:val="32"/>
          <w:szCs w:val="32"/>
          <w:rtl/>
          <w:lang w:bidi="ar-DZ"/>
        </w:rPr>
        <w:lastRenderedPageBreak/>
        <w:t>"الاتباعية والموهبة الفردية"، ولم يقتصر مفهومه للتراث الإنجليزي فحسب، وإنما كان شاملا للتراث الأوربي والإنساني بعامة.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2"/>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5- عوامل قومية: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عندما تتعرض أمة من الأمم لخطر يهدد كيانها فإنّها تعود تلقائيا إلى تراثها تتشبث به لتؤكد كيانها ولتقف في وجه هذا الخطر، فهو الذّي يمنحها إحساسا قويا بشخصيتها القومية، فقد تزامنت مرحلة تسجيل التراث مع بداية الاحتلال الإنجليزي لمصر، وتزايد المطامع الأوربية في الوطن العربي، ولتواجه الأمة هذا الخطر كان عليها أن تتشبث بجذورها فكان التراث القومي هو أقوى هذه الجذور، حيث نهض الأدباء والعلماء بعبء إحياء هذا التراث ليمد الأمة بإحساس قوي بكيانها، ويقين راسخ بأصالتها وجدارتها بالبقاء، فكان هذا الإحياء نقطة البداية لليقظة القومية والفكرية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3"/>
      </w:r>
      <w:r w:rsidRPr="00C4400A">
        <w:rPr>
          <w:rFonts w:cs="Simplified Arabic"/>
          <w:sz w:val="32"/>
          <w:szCs w:val="32"/>
          <w:vertAlign w:val="superscript"/>
          <w:rtl/>
          <w:lang w:bidi="ar-DZ"/>
        </w:rPr>
        <w:t>)</w:t>
      </w:r>
      <w:r w:rsidRPr="00C4400A">
        <w:rPr>
          <w:rFonts w:cs="Simplified Arabic" w:hint="cs"/>
          <w:sz w:val="32"/>
          <w:szCs w:val="32"/>
          <w:rtl/>
          <w:lang w:bidi="ar-DZ"/>
        </w:rPr>
        <w:t xml:space="preserve"> بعد أن كان الحكم العثماني وما أعقبه من تطورات قد انحدر بالمثقف العربي إلى حالة ركود امتدت أجيالا، فباعدت بن الناس وثروتهم الفكرية والأدبية القديمة.</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6- عوامل نفسية: </w:t>
      </w:r>
      <w:r w:rsidRPr="00C4400A">
        <w:rPr>
          <w:rFonts w:cs="Simplified Arabic" w:hint="cs"/>
          <w:sz w:val="32"/>
          <w:szCs w:val="32"/>
          <w:rtl/>
          <w:lang w:bidi="ar-DZ"/>
        </w:rPr>
        <w:t>تتمثل في:</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أ- إحساس الشاعر الحديث بالغربة: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فقد يحس الشاعر الحديث بالغربة نتيجة لما يسود عالمنا الحديث من جفاف الحياة ونمطيتها وتعقيدها حينئذ فهو يضطر إلى الهرب من هذا الواقع بحثا عن عالم آخر أكثر نظارة وسذاجة وعفوة، فيعود إلى تراثه خصوصا التراث الأسطوري الذّي يأمل أن يجد فيه ما يمكنه من تصوير آلامه وهمومه من خلال الأساطير.</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4"/>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b/>
          <w:bCs/>
          <w:sz w:val="32"/>
          <w:szCs w:val="32"/>
          <w:rtl/>
          <w:lang w:bidi="ar-DZ"/>
        </w:rPr>
        <w:br w:type="page"/>
      </w:r>
      <w:r w:rsidRPr="00C4400A">
        <w:rPr>
          <w:rFonts w:cs="Simplified Arabic" w:hint="cs"/>
          <w:b/>
          <w:bCs/>
          <w:sz w:val="32"/>
          <w:szCs w:val="32"/>
          <w:rtl/>
          <w:lang w:bidi="ar-DZ"/>
        </w:rPr>
        <w:lastRenderedPageBreak/>
        <w:t>ب- الشعور بالعجز عن التصريح بما يجول في نفسه:</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فقد يصعب على الشاعر ما يريد قوله في ألفاظ، إذ أنّ هناك شعراء يطلق عليهم في الآداب الاوربية اسم الشعراء "الابتداعيين" يعبرون بخيالهم عن تجارب مرت بهم، وخواطر طافت بأذهانهم، وهم في ذلك يستخدمون أدوات تعبير غير مألوفة توحي بالمعاني ولا تحددها لأنّهم لا يريدون من الحياة إلا الجانب الغامض الدقيق دون الجانب المحدد الواضح</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5"/>
      </w:r>
      <w:r w:rsidRPr="00C4400A">
        <w:rPr>
          <w:rFonts w:cs="Simplified Arabic"/>
          <w:sz w:val="32"/>
          <w:szCs w:val="32"/>
          <w:vertAlign w:val="superscript"/>
          <w:rtl/>
          <w:lang w:bidi="ar-DZ"/>
        </w:rPr>
        <w:t>)</w:t>
      </w:r>
      <w:r w:rsidRPr="00C4400A">
        <w:rPr>
          <w:rFonts w:cs="Simplified Arabic" w:hint="cs"/>
          <w:sz w:val="32"/>
          <w:szCs w:val="32"/>
          <w:rtl/>
          <w:lang w:bidi="ar-DZ"/>
        </w:rPr>
        <w:t>، وكان الرمزيون الغربيون يلجؤون في التعبير عن خواطرهم إلى رمزيتهم حيث بأنّهم لا يستطيعون التعبير عنها باللغة المألوفة التّي جعلت للعالم المادي، وقد يفاجئنا العالم أحيانا بمعانٍ لا نستطيع أن نترجم عنها في ألفاظ فنلجأ إلى الإشارة والاستعارة أو إلى التمثيل الظل بالظل.</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6"/>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ج- الخوف من التصريح:</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فقد يخشى الشاعر- إن هو صرح بما في نفسه- أن يتعرض للأذى، كالاتهام بالزندقة مثلا إن هو عرض لبعض العقائد الدينية غير المألوفة، وقد يتعرض لأذى حاكم مستبد إذا تعرض لنقده، ذلك سبب من الأسباب النفسية التّي دفعت الشعراء إلى التستر بعباءة الرمز، وهو يدعو إلى رمزية واقعية تتخذ حجابا للتعبير عن الواقع وهو ما يدخل في المفهوم العربي للرمزية.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7"/>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ب- مصادر الرمز</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أمّا عن مصادر الرمز فقد يكون مصدره خاصا، ويتمثل في الابتداع الذاتي، وقد يكون عاما ويتمثل في الحياة الواقعية والتراث القومي والإنساني، وفيما يلي عرض لكل واحد منها على حدى.</w:t>
      </w:r>
    </w:p>
    <w:p w:rsidR="000A7BD1" w:rsidRPr="00C4400A" w:rsidRDefault="000A7BD1" w:rsidP="000A7BD1">
      <w:pPr>
        <w:bidi/>
        <w:spacing w:line="276" w:lineRule="auto"/>
        <w:ind w:firstLine="720"/>
        <w:jc w:val="both"/>
        <w:rPr>
          <w:rFonts w:cs="Simplified Arabic"/>
          <w:sz w:val="32"/>
          <w:szCs w:val="32"/>
          <w:rtl/>
          <w:lang w:bidi="ar-DZ"/>
        </w:rPr>
      </w:pP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lastRenderedPageBreak/>
        <w:t>1- الابتداع الذاتي:</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هذا المصدر يعتمد على "الحياة الباطنية للشاعر، ومكوناتها ومخزونها، وقدرتها على صنع صور رمزية متفردة، تتجاوز سطوح الأشياء إلى مكنون عميق"</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8"/>
      </w:r>
      <w:r w:rsidRPr="00C4400A">
        <w:rPr>
          <w:rFonts w:cs="Simplified Arabic"/>
          <w:sz w:val="32"/>
          <w:szCs w:val="32"/>
          <w:vertAlign w:val="superscript"/>
          <w:rtl/>
          <w:lang w:bidi="ar-DZ"/>
        </w:rPr>
        <w:t>)</w:t>
      </w:r>
      <w:r w:rsidRPr="00C4400A">
        <w:rPr>
          <w:rFonts w:cs="Simplified Arabic" w:hint="cs"/>
          <w:sz w:val="32"/>
          <w:szCs w:val="32"/>
          <w:rtl/>
          <w:lang w:bidi="ar-DZ"/>
        </w:rPr>
        <w:t>، ومن الطبيعي أن تعامل الشاعر مع واقعه يخلق لديه رؤية ذاتية خاصة، وتتراكم الرؤى مشبعة بالأحداث المتنوعة فيستغلها رموزا لأحاسيسه، ذلك أنّ الشاعر بخياله الواسع يستطيع أن يخلق رموزا خاصة لكل ما تقع عليه جوارحه من عناصر الواقع، إذ يمكننا القول بأنّ الطبيعة واللاوعي الفردي هما اللذان يمدان الشاعر بطاقات تعبيرية ليبني بها رموزه، ويعرف ذلك بالابتداع الذاتي.</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2- الحياة الواقعية والتراث القومي الإنساني:</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وهو المنبع الآخر الذّي تشترك فيه خلقة الأمة مكتملة في ماضيها وحاضرها، فيتمثل في واقعها الاجتماعي والسياسي والفكري والاقتصادي، أو ما يسمى بالبناء التحتي للمجتمع، وأما ماضيها فيشكله تراثها بكل ما فيه من أنواع المعارف والأحداث والتاريخ والأساطير وغيرها.</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أ- حياة واقعية: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فمن خلال تفاعل الشاعر مع واقعه الاجتماعي ومن خلال ما يعانيه من بلاء أو كفاح، يستطيع أن يبتكر رموزا جديدة.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79"/>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وهو في هذا يحتاج إلى قوة ابتكارية، يستطيع أن يرتفع بالواقعية الفردية المعاصرة إلى مستوى الواقعية الإنسانية العامة ذات الطابع الأسطوري، كما أنّه يستطيع أن يرتفع بالكلمة العادية المألوفة إلى مستوى الكلمة الرامزة.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80"/>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وهكذا فأنّه من حق الشاعر أن يستغل بعض الشّخصيات والأحداث المعاصرة ذات الأهمية في حاضر الأمة ونضالها ويؤلف منها رموزا تخدم تجربته الشعرية بتحقيق ما يهدف إليه.</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ب- التراث القومي والإنساني:</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التراث هو كل ما مضى من قيم ووصل الينا حيا أو ميتا فهو تراث، ونميز فيه بين نمطين ما وافق عصره وصلح له وانقضى بإنقاصه، وما وافق الإنسان واستمر به ولمصلحته وعاش حتى الوقت الراهن.</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81"/>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ج- أنواع الرمز في الشعر العربي الحديث:</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ظهر للرمز العديد من الأنواع ومن بينها:</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1- الرمز التراثي: </w:t>
      </w:r>
      <w:r w:rsidRPr="00C4400A">
        <w:rPr>
          <w:rFonts w:cs="Simplified Arabic" w:hint="cs"/>
          <w:sz w:val="32"/>
          <w:szCs w:val="32"/>
          <w:rtl/>
          <w:lang w:bidi="ar-DZ"/>
        </w:rPr>
        <w:t>وهو من أكثر الرموز التّي يميل الشعراء لاستعمالها، لإضفائها عراقة وأصالة على العمل الأدبي، ويقسم والرمز التراثي إلى العديد من الأقسام ومن بينها:</w:t>
      </w:r>
      <w:r w:rsidRPr="00C4400A">
        <w:rPr>
          <w:rFonts w:cs="Simplified Arabic"/>
          <w:sz w:val="32"/>
          <w:szCs w:val="32"/>
          <w:vertAlign w:val="superscript"/>
          <w:rtl/>
          <w:lang w:bidi="ar-DZ"/>
        </w:rPr>
        <w:t xml:space="preserve"> (</w:t>
      </w:r>
      <w:r w:rsidRPr="00C4400A">
        <w:rPr>
          <w:rStyle w:val="Appelnotedebasdep"/>
          <w:rFonts w:cs="Simplified Arabic"/>
          <w:sz w:val="32"/>
          <w:szCs w:val="32"/>
          <w:rtl/>
          <w:lang w:bidi="ar-DZ"/>
        </w:rPr>
        <w:footnoteReference w:id="82"/>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 الرمز التاريخي: </w:t>
      </w:r>
      <w:r w:rsidRPr="00C4400A">
        <w:rPr>
          <w:rFonts w:cs="Simplified Arabic" w:hint="cs"/>
          <w:sz w:val="32"/>
          <w:szCs w:val="32"/>
          <w:rtl/>
          <w:lang w:bidi="ar-DZ"/>
        </w:rPr>
        <w:t>والذّي يقصد فيه توظيف العديد م الأحداث التاريخية، أو الأماكن التّي ارتبطت بأحداث تاريخية مشهورة، أو وقائع مهمة في العمل الأدبي.</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 الرمز الديني: </w:t>
      </w:r>
      <w:r w:rsidRPr="00C4400A">
        <w:rPr>
          <w:rFonts w:cs="Simplified Arabic" w:hint="cs"/>
          <w:sz w:val="32"/>
          <w:szCs w:val="32"/>
          <w:rtl/>
          <w:lang w:bidi="ar-DZ"/>
        </w:rPr>
        <w:t>وهو الذّي يضفي على النّص أبعادا نفسية تتوغل في مكنونات النفس الداخلية فتؤثر في الخطاب وأنماطه الإيحائية.</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 الرمز الصوفي: </w:t>
      </w:r>
      <w:r w:rsidRPr="00C4400A">
        <w:rPr>
          <w:rFonts w:cs="Simplified Arabic" w:hint="cs"/>
          <w:sz w:val="32"/>
          <w:szCs w:val="32"/>
          <w:rtl/>
          <w:lang w:bidi="ar-DZ"/>
        </w:rPr>
        <w:t>إنّ مهمة الرمز الصوفي هي الخروج من عالم المحسوسات ورؤية الجمال الإلهي من خلال انعكاسه على المظاهر الحسية، فيجد القارئ أنّ البحث عن الجمال عند الصوفية ينتقل من عالم العقل إلى عالم المشاعر وتجاوز هذا العالم إلى اليقين.</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 الرمز الأسطوري: </w:t>
      </w:r>
      <w:r w:rsidRPr="00C4400A">
        <w:rPr>
          <w:rFonts w:cs="Simplified Arabic" w:hint="cs"/>
          <w:sz w:val="32"/>
          <w:szCs w:val="32"/>
          <w:rtl/>
          <w:lang w:bidi="ar-DZ"/>
        </w:rPr>
        <w:t>يهدف الرمز الأسطوري إلى دمج المعاني المتشابهة والأفكار المتقاربة للوصول إلى الغاية المتمثلة بدمج الحدود والفوارق، ويؤكد الرمز الأسطوري على كل ما هو قدسي.</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lastRenderedPageBreak/>
        <w:t xml:space="preserve">2- الرمز الخاص: </w:t>
      </w:r>
      <w:r w:rsidRPr="00C4400A">
        <w:rPr>
          <w:rFonts w:cs="Simplified Arabic" w:hint="cs"/>
          <w:sz w:val="32"/>
          <w:szCs w:val="32"/>
          <w:rtl/>
          <w:lang w:bidi="ar-DZ"/>
        </w:rPr>
        <w:t>إنّ الرمز الخاص يكون من ابتكار الشاعر نفسه، أي لم يصطلح عليه الأدباء من قبل، بل هو نابع من تجربة الشاعر الشخصية، وتعرف دلالة هذا الرمز من خلال السياق وكذلك التجربة الشعرية، ولابد من وجود بعض القرائن التّي تدل عليه.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83"/>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3- الرمز الطبيعي: </w:t>
      </w:r>
      <w:r w:rsidRPr="00C4400A">
        <w:rPr>
          <w:rFonts w:cs="Simplified Arabic" w:hint="cs"/>
          <w:sz w:val="32"/>
          <w:szCs w:val="32"/>
          <w:rtl/>
          <w:lang w:bidi="ar-DZ"/>
        </w:rPr>
        <w:t>يقوم الرمز الطبيعي من خلا توحيد الذات الإنسانية مع العوالم الطبيعية وشحن تلك العوالم فيستنبط الشاعر الطاقات الداخلية لتلك الرمزية وشحنها بجملة من المشاعر والأفكار الجديدة، ويتم توظيف تلك الرموز بناء على هوى الشاعر، وغالبا ما يكون الرمز الطبيعي ضبابيا لا يستطيع القارئ الوصول إلى معناه الموضوعي في أكثر الأحيان.</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84"/>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د- مستويات الرمز في الشعر العربي الحديث:</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قسم النّقاد الرمز في الشعر العربي الحديث إلى قسمين:</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 رمز جزئي: </w:t>
      </w:r>
      <w:r w:rsidRPr="00C4400A">
        <w:rPr>
          <w:rFonts w:cs="Simplified Arabic" w:hint="cs"/>
          <w:sz w:val="32"/>
          <w:szCs w:val="32"/>
          <w:rtl/>
          <w:lang w:bidi="ar-DZ"/>
        </w:rPr>
        <w:t>هو الأسلوب التّي تكتسب فيه الكلمة الواحدة أو الصورة الجزئية قيمة رمزية، وذلك من خلال تفاعلها مع الأمور التّي ترمز إليها، فتثير اللفظة الكثير من المعاني الخفية التّي يستثيرها ذلك الرمز، وقد يكون ارتباط ذلك الرمز بمواقف اجتماعية أو بأحداث تاريخية أو جربة عاطفية وما إلى ذلك.</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hint="cs"/>
          <w:b/>
          <w:bCs/>
          <w:sz w:val="32"/>
          <w:szCs w:val="32"/>
          <w:rtl/>
          <w:lang w:bidi="ar-DZ"/>
        </w:rPr>
        <w:t xml:space="preserve">- رمز كلي: </w:t>
      </w:r>
      <w:r w:rsidRPr="00C4400A">
        <w:rPr>
          <w:rFonts w:cs="Simplified Arabic" w:hint="cs"/>
          <w:sz w:val="32"/>
          <w:szCs w:val="32"/>
          <w:rtl/>
          <w:lang w:bidi="ar-DZ"/>
        </w:rPr>
        <w:t>وهو الفكرة الأساسية والمطلقة والمحور الأصلي الذّي تدور حوله جميع الأفكار الجزئية والرموز متناثرة في الصورة الأدبية الكاملة، فمهما تناثرت الصورة الصغيرة، تكون هناك قوة تربط بين تلك الصورة برباط خاص نابع من التجربة الشعرية.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85"/>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sz w:val="32"/>
          <w:szCs w:val="32"/>
          <w:rtl/>
          <w:lang w:val="en-GB" w:bidi="ar-DZ"/>
        </w:rPr>
      </w:pPr>
    </w:p>
    <w:p w:rsidR="000A7BD1" w:rsidRPr="00C4400A" w:rsidRDefault="000A7BD1" w:rsidP="000A7BD1">
      <w:pPr>
        <w:bidi/>
        <w:spacing w:line="276" w:lineRule="auto"/>
        <w:jc w:val="both"/>
        <w:rPr>
          <w:rFonts w:cs="Simplified Arabic"/>
          <w:b/>
          <w:bCs/>
          <w:sz w:val="32"/>
          <w:szCs w:val="32"/>
          <w:rtl/>
          <w:lang w:val="en-GB" w:bidi="ar-DZ"/>
        </w:rPr>
      </w:pPr>
      <w:r w:rsidRPr="00C4400A">
        <w:rPr>
          <w:rFonts w:cs="Simplified Arabic" w:hint="cs"/>
          <w:b/>
          <w:bCs/>
          <w:sz w:val="32"/>
          <w:szCs w:val="32"/>
          <w:rtl/>
          <w:lang w:val="en-GB" w:bidi="ar-DZ"/>
        </w:rPr>
        <w:lastRenderedPageBreak/>
        <w:t>ثانيا- صلة الرمز بالصورة في الشعر العربي الحديث</w:t>
      </w:r>
    </w:p>
    <w:p w:rsidR="000A7BD1" w:rsidRPr="00C4400A" w:rsidRDefault="000A7BD1" w:rsidP="000A7BD1">
      <w:pPr>
        <w:bidi/>
        <w:spacing w:line="276" w:lineRule="auto"/>
        <w:jc w:val="both"/>
        <w:rPr>
          <w:rFonts w:cs="Simplified Arabic"/>
          <w:b/>
          <w:bCs/>
          <w:sz w:val="32"/>
          <w:szCs w:val="32"/>
          <w:rtl/>
          <w:lang w:val="en-GB" w:bidi="ar-DZ"/>
        </w:rPr>
      </w:pPr>
      <w:r w:rsidRPr="00C4400A">
        <w:rPr>
          <w:rFonts w:cs="Simplified Arabic" w:hint="cs"/>
          <w:b/>
          <w:bCs/>
          <w:sz w:val="32"/>
          <w:szCs w:val="32"/>
          <w:rtl/>
          <w:lang w:val="en-GB" w:bidi="ar-DZ"/>
        </w:rPr>
        <w:t>1- مفهوم الصورة في النّقد الحديث والقصيدة الحديثة:</w:t>
      </w:r>
    </w:p>
    <w:p w:rsidR="000A7BD1" w:rsidRPr="00C4400A" w:rsidRDefault="000A7BD1" w:rsidP="000A7BD1">
      <w:pPr>
        <w:bidi/>
        <w:spacing w:line="276" w:lineRule="auto"/>
        <w:ind w:firstLine="720"/>
        <w:jc w:val="both"/>
        <w:rPr>
          <w:rFonts w:cs="Simplified Arabic"/>
          <w:sz w:val="32"/>
          <w:szCs w:val="32"/>
          <w:rtl/>
          <w:lang w:val="en-GB" w:bidi="ar-DZ"/>
        </w:rPr>
      </w:pPr>
      <w:r w:rsidRPr="00C4400A">
        <w:rPr>
          <w:rFonts w:cs="Simplified Arabic" w:hint="cs"/>
          <w:sz w:val="32"/>
          <w:szCs w:val="32"/>
          <w:rtl/>
          <w:lang w:val="en-GB" w:bidi="ar-DZ"/>
        </w:rPr>
        <w:t>يرى النّقد الحديث أنّ للصورة أثرا كبيرا في تشكيل العمل الأدبي، فحين تكون غابة العمل الأدبي متجهة نحو المتلقي، تنحصر وظيفة الصورة في كونها وسيلة للإقناع والإمتاع.</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val="en-GB" w:bidi="ar-DZ"/>
        </w:rPr>
        <w:t>الصورة في القصيدة الحديثة لا تتولد من التشابه، بل إنّ أطرافها على قدر واضح من التباعد، ووظيفة الشاعر هي التقريب بينها بروحه وخياله وليس بحواسه، فيخلق منها فكرة تكاد تكون غامضة بالنسبة للمتلقي.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86"/>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val="en-GB" w:bidi="ar-DZ"/>
        </w:rPr>
      </w:pPr>
      <w:r w:rsidRPr="00C4400A">
        <w:rPr>
          <w:rFonts w:cs="Simplified Arabic" w:hint="cs"/>
          <w:sz w:val="32"/>
          <w:szCs w:val="32"/>
          <w:rtl/>
          <w:lang w:val="en-GB" w:bidi="ar-DZ"/>
        </w:rPr>
        <w:t>فترى في قصيدة العودة للشاعر إبراهيم ناجي التّي يتحدث فيها عن بيت أحبائه المهجور فيقول:</w:t>
      </w:r>
    </w:p>
    <w:p w:rsidR="000A7BD1" w:rsidRPr="00C4400A" w:rsidRDefault="000A7BD1" w:rsidP="000A7BD1">
      <w:pPr>
        <w:bidi/>
        <w:spacing w:line="276" w:lineRule="auto"/>
        <w:ind w:left="720" w:firstLine="720"/>
        <w:jc w:val="both"/>
        <w:rPr>
          <w:rFonts w:cs="Simplified Arabic"/>
          <w:b/>
          <w:bCs/>
          <w:sz w:val="32"/>
          <w:szCs w:val="32"/>
          <w:rtl/>
          <w:lang w:val="en-GB" w:bidi="ar-DZ"/>
        </w:rPr>
      </w:pPr>
      <w:r w:rsidRPr="00C4400A">
        <w:rPr>
          <w:rFonts w:cs="Simplified Arabic" w:hint="cs"/>
          <w:b/>
          <w:bCs/>
          <w:sz w:val="32"/>
          <w:szCs w:val="32"/>
          <w:rtl/>
          <w:lang w:val="en-GB" w:bidi="ar-DZ"/>
        </w:rPr>
        <w:t>مواطن الحس ثوى فيه السأم</w:t>
      </w:r>
      <w:r w:rsidRPr="00C4400A">
        <w:rPr>
          <w:rFonts w:cs="Simplified Arabic"/>
          <w:b/>
          <w:bCs/>
          <w:sz w:val="32"/>
          <w:szCs w:val="32"/>
          <w:rtl/>
          <w:lang w:val="en-GB" w:bidi="ar-DZ"/>
        </w:rPr>
        <w:tab/>
      </w:r>
      <w:r w:rsidRPr="00C4400A">
        <w:rPr>
          <w:rFonts w:cs="Simplified Arabic" w:hint="cs"/>
          <w:b/>
          <w:bCs/>
          <w:sz w:val="32"/>
          <w:szCs w:val="32"/>
          <w:rtl/>
          <w:lang w:val="en-GB" w:bidi="ar-DZ"/>
        </w:rPr>
        <w:t>وسرت أنفاسه في وجوه</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val="en-GB" w:bidi="ar-DZ"/>
        </w:rPr>
        <w:t>وأناخ</w:t>
      </w: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87"/>
      </w:r>
      <w:r w:rsidRPr="00C4400A">
        <w:rPr>
          <w:rFonts w:cs="Simplified Arabic"/>
          <w:b/>
          <w:bCs/>
          <w:sz w:val="32"/>
          <w:szCs w:val="32"/>
          <w:vertAlign w:val="superscript"/>
          <w:rtl/>
          <w:lang w:bidi="ar-DZ"/>
        </w:rPr>
        <w:t>)</w:t>
      </w:r>
      <w:r w:rsidRPr="00C4400A">
        <w:rPr>
          <w:rFonts w:cs="Simplified Arabic" w:hint="cs"/>
          <w:b/>
          <w:bCs/>
          <w:sz w:val="32"/>
          <w:szCs w:val="32"/>
          <w:rtl/>
          <w:lang w:bidi="ar-DZ"/>
        </w:rPr>
        <w:t xml:space="preserve"> الليـل فيه وجثم</w:t>
      </w: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88"/>
      </w:r>
      <w:r w:rsidRPr="00C4400A">
        <w:rPr>
          <w:rFonts w:cs="Simplified Arabic"/>
          <w:b/>
          <w:bCs/>
          <w:sz w:val="32"/>
          <w:szCs w:val="32"/>
          <w:vertAlign w:val="superscript"/>
          <w:rtl/>
          <w:lang w:bidi="ar-DZ"/>
        </w:rPr>
        <w:t>)</w:t>
      </w:r>
      <w:r w:rsidRPr="00C4400A">
        <w:rPr>
          <w:rFonts w:cs="Simplified Arabic"/>
          <w:b/>
          <w:bCs/>
          <w:sz w:val="32"/>
          <w:szCs w:val="32"/>
          <w:rtl/>
          <w:lang w:bidi="ar-DZ"/>
        </w:rPr>
        <w:tab/>
      </w:r>
      <w:r w:rsidRPr="00C4400A">
        <w:rPr>
          <w:rFonts w:cs="Simplified Arabic" w:hint="cs"/>
          <w:b/>
          <w:bCs/>
          <w:sz w:val="32"/>
          <w:szCs w:val="32"/>
          <w:rtl/>
          <w:lang w:bidi="ar-DZ"/>
        </w:rPr>
        <w:t>وجرت أشباحه في بهوه</w:t>
      </w:r>
    </w:p>
    <w:p w:rsidR="000A7BD1" w:rsidRPr="00C4400A" w:rsidRDefault="000A7BD1" w:rsidP="000A7BD1">
      <w:pPr>
        <w:bidi/>
        <w:spacing w:line="276" w:lineRule="auto"/>
        <w:ind w:left="720" w:firstLine="720"/>
        <w:jc w:val="both"/>
        <w:rPr>
          <w:rFonts w:cs="Simplified Arabic"/>
          <w:b/>
          <w:bCs/>
          <w:sz w:val="32"/>
          <w:szCs w:val="32"/>
          <w:rtl/>
          <w:lang w:val="en-GB" w:bidi="ar-DZ"/>
        </w:rPr>
      </w:pPr>
      <w:r w:rsidRPr="00C4400A">
        <w:rPr>
          <w:rFonts w:cs="Simplified Arabic" w:hint="cs"/>
          <w:b/>
          <w:bCs/>
          <w:sz w:val="32"/>
          <w:szCs w:val="32"/>
          <w:rtl/>
          <w:lang w:val="en-GB" w:bidi="ar-DZ"/>
        </w:rPr>
        <w:t>والبلى أبصرته رأي العيان</w:t>
      </w:r>
      <w:r w:rsidRPr="00C4400A">
        <w:rPr>
          <w:rFonts w:cs="Simplified Arabic"/>
          <w:b/>
          <w:bCs/>
          <w:sz w:val="32"/>
          <w:szCs w:val="32"/>
          <w:rtl/>
          <w:lang w:val="en-GB" w:bidi="ar-DZ"/>
        </w:rPr>
        <w:tab/>
      </w:r>
      <w:r w:rsidRPr="00C4400A">
        <w:rPr>
          <w:rFonts w:cs="Simplified Arabic"/>
          <w:b/>
          <w:bCs/>
          <w:sz w:val="32"/>
          <w:szCs w:val="32"/>
          <w:rtl/>
          <w:lang w:val="en-GB" w:bidi="ar-DZ"/>
        </w:rPr>
        <w:tab/>
      </w:r>
      <w:r w:rsidRPr="00C4400A">
        <w:rPr>
          <w:rFonts w:cs="Simplified Arabic" w:hint="cs"/>
          <w:b/>
          <w:bCs/>
          <w:sz w:val="32"/>
          <w:szCs w:val="32"/>
          <w:rtl/>
          <w:lang w:val="en-GB" w:bidi="ar-DZ"/>
        </w:rPr>
        <w:t>ويداه تنسجان العنكبوت</w:t>
      </w:r>
    </w:p>
    <w:p w:rsidR="000A7BD1" w:rsidRPr="00C4400A" w:rsidRDefault="000A7BD1" w:rsidP="000A7BD1">
      <w:pPr>
        <w:bidi/>
        <w:spacing w:line="276" w:lineRule="auto"/>
        <w:ind w:left="720" w:firstLine="720"/>
        <w:jc w:val="both"/>
        <w:rPr>
          <w:rFonts w:cs="Simplified Arabic"/>
          <w:b/>
          <w:bCs/>
          <w:sz w:val="32"/>
          <w:szCs w:val="32"/>
          <w:rtl/>
          <w:lang w:val="en-GB" w:bidi="ar-DZ"/>
        </w:rPr>
      </w:pPr>
      <w:r w:rsidRPr="00C4400A">
        <w:rPr>
          <w:rFonts w:cs="Simplified Arabic" w:hint="cs"/>
          <w:b/>
          <w:bCs/>
          <w:sz w:val="32"/>
          <w:szCs w:val="32"/>
          <w:rtl/>
          <w:lang w:val="en-GB" w:bidi="ar-DZ"/>
        </w:rPr>
        <w:t>صحت يا ويحك تبدو في مكان</w:t>
      </w:r>
      <w:r w:rsidRPr="00C4400A">
        <w:rPr>
          <w:rFonts w:cs="Simplified Arabic"/>
          <w:b/>
          <w:bCs/>
          <w:sz w:val="32"/>
          <w:szCs w:val="32"/>
          <w:rtl/>
          <w:lang w:val="en-GB" w:bidi="ar-DZ"/>
        </w:rPr>
        <w:tab/>
      </w:r>
      <w:r w:rsidRPr="00C4400A">
        <w:rPr>
          <w:rFonts w:cs="Simplified Arabic" w:hint="cs"/>
          <w:b/>
          <w:bCs/>
          <w:sz w:val="32"/>
          <w:szCs w:val="32"/>
          <w:rtl/>
          <w:lang w:val="en-GB" w:bidi="ar-DZ"/>
        </w:rPr>
        <w:t>كل شيء فيه حي لا يموت</w:t>
      </w:r>
    </w:p>
    <w:p w:rsidR="000A7BD1" w:rsidRPr="00C4400A" w:rsidRDefault="000A7BD1" w:rsidP="000A7BD1">
      <w:pPr>
        <w:bidi/>
        <w:spacing w:line="276" w:lineRule="auto"/>
        <w:ind w:firstLine="720"/>
        <w:jc w:val="both"/>
        <w:rPr>
          <w:rFonts w:cs="Simplified Arabic"/>
          <w:sz w:val="32"/>
          <w:szCs w:val="32"/>
          <w:rtl/>
          <w:lang w:val="en-GB" w:bidi="ar-DZ"/>
        </w:rPr>
      </w:pPr>
      <w:r w:rsidRPr="00C4400A">
        <w:rPr>
          <w:rFonts w:cs="Simplified Arabic" w:hint="cs"/>
          <w:sz w:val="32"/>
          <w:szCs w:val="32"/>
          <w:rtl/>
          <w:lang w:val="en-GB" w:bidi="ar-DZ"/>
        </w:rPr>
        <w:t>ففي هذه القصيدة مجموعة من الصور المتباعدة والمتناقضة، استطاع الشاعر بخياله أن يقرب بينها وأن يجعل علاقات تتجاوز الحواس لتصبح متناسقة، إذ جمع بين السأم وهو معنى مجرد وبين حركة الالتواء والإقامة وهي معنى محسوس، ثم بين السأم والانفاس وهي خواص الكائن الحي، فبذلك قد شخصه وجعله في صورة الكائن الحي حتى يكاد القارئ يلمسه بحواسه.</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val="en-GB" w:bidi="ar-DZ"/>
        </w:rPr>
        <w:lastRenderedPageBreak/>
        <w:t>وبناء على هذا، أصبحت قيمة الصورة في القصيدة العربيّة الحديثة تقاس بمدى طافتها الإيمائية، ومدى قدرتها على توصيل أبعاد الرؤية الشعرية للشاعر، والتعبير عن واقعه الخاص بكل ما فيه من مكونات شعورية ونفسية لا يستطيع الأسلوب التقريري المباشر التعبير عنها.</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89"/>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val="en-GB" w:bidi="ar-DZ"/>
        </w:rPr>
      </w:pPr>
      <w:r w:rsidRPr="00C4400A">
        <w:rPr>
          <w:rFonts w:cs="Simplified Arabic" w:hint="cs"/>
          <w:sz w:val="32"/>
          <w:szCs w:val="32"/>
          <w:rtl/>
          <w:lang w:val="en-GB" w:bidi="ar-DZ"/>
        </w:rPr>
        <w:t>وتبدو أهمية الصورة الشعرية في كونها هي المترجم عن أفكار الشاعر وخواطره، فلها دور تجميل البناء الفني من حيث التشكيل والتجسيد.</w:t>
      </w:r>
    </w:p>
    <w:p w:rsidR="000A7BD1" w:rsidRPr="00C4400A" w:rsidRDefault="000A7BD1" w:rsidP="000A7BD1">
      <w:pPr>
        <w:bidi/>
        <w:spacing w:line="276" w:lineRule="auto"/>
        <w:jc w:val="both"/>
        <w:rPr>
          <w:rFonts w:cs="Simplified Arabic"/>
          <w:b/>
          <w:bCs/>
          <w:sz w:val="32"/>
          <w:szCs w:val="32"/>
          <w:rtl/>
          <w:lang w:val="en-GB" w:bidi="ar-DZ"/>
        </w:rPr>
      </w:pPr>
      <w:r w:rsidRPr="00C4400A">
        <w:rPr>
          <w:rFonts w:cs="Simplified Arabic" w:hint="cs"/>
          <w:b/>
          <w:bCs/>
          <w:sz w:val="32"/>
          <w:szCs w:val="32"/>
          <w:rtl/>
          <w:lang w:val="en-GB" w:bidi="ar-DZ"/>
        </w:rPr>
        <w:t>2- الفرق بين الرمز والصورة:</w:t>
      </w:r>
    </w:p>
    <w:p w:rsidR="000A7BD1" w:rsidRPr="00C4400A" w:rsidRDefault="000A7BD1" w:rsidP="000A7BD1">
      <w:pPr>
        <w:bidi/>
        <w:spacing w:line="276" w:lineRule="auto"/>
        <w:ind w:firstLine="720"/>
        <w:jc w:val="both"/>
        <w:rPr>
          <w:rFonts w:cs="Simplified Arabic"/>
          <w:sz w:val="32"/>
          <w:szCs w:val="32"/>
          <w:rtl/>
          <w:lang w:val="en-GB" w:bidi="ar-DZ"/>
        </w:rPr>
      </w:pPr>
      <w:r w:rsidRPr="00C4400A">
        <w:rPr>
          <w:rFonts w:cs="Simplified Arabic" w:hint="cs"/>
          <w:sz w:val="32"/>
          <w:szCs w:val="32"/>
          <w:rtl/>
          <w:lang w:val="en-GB" w:bidi="ar-DZ"/>
        </w:rPr>
        <w:t>على الرغم من أنّ الرمز والصورة كلتيهما من الوسائل الإيحائية المستخدمة في القصيدة الحديثة فإنّ هناك فروقا بينهما تتمثل في:</w:t>
      </w:r>
    </w:p>
    <w:p w:rsidR="000A7BD1" w:rsidRPr="00C4400A" w:rsidRDefault="000A7BD1" w:rsidP="000A7BD1">
      <w:pPr>
        <w:numPr>
          <w:ilvl w:val="0"/>
          <w:numId w:val="8"/>
        </w:numPr>
        <w:bidi/>
        <w:spacing w:line="276" w:lineRule="auto"/>
        <w:jc w:val="both"/>
        <w:rPr>
          <w:rFonts w:cs="Simplified Arabic"/>
          <w:sz w:val="32"/>
          <w:szCs w:val="32"/>
          <w:lang w:val="en-GB" w:bidi="ar-DZ"/>
        </w:rPr>
      </w:pPr>
      <w:r w:rsidRPr="00C4400A">
        <w:rPr>
          <w:rFonts w:cs="Simplified Arabic" w:hint="cs"/>
          <w:sz w:val="32"/>
          <w:szCs w:val="32"/>
          <w:rtl/>
          <w:lang w:val="en-GB" w:bidi="ar-DZ"/>
        </w:rPr>
        <w:t>الصورة اقل تجريدا من الرمز، فعلى الرغم من انطلاقهما من العالم المادي لتوحي إلى الواقع النفسي، فإنّها تضل أكثر ارتباطا بهذا الواقع من الرمز، بينما يضل الرمز كيانا مستقلا بذاته عن الواقع المادي الذّي انطلق منه.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0"/>
      </w:r>
      <w:r w:rsidRPr="00C4400A">
        <w:rPr>
          <w:rFonts w:cs="Simplified Arabic"/>
          <w:sz w:val="32"/>
          <w:szCs w:val="32"/>
          <w:vertAlign w:val="superscript"/>
          <w:rtl/>
          <w:lang w:bidi="ar-DZ"/>
        </w:rPr>
        <w:t>)</w:t>
      </w:r>
    </w:p>
    <w:p w:rsidR="000A7BD1" w:rsidRPr="00C4400A" w:rsidRDefault="000A7BD1" w:rsidP="000A7BD1">
      <w:pPr>
        <w:numPr>
          <w:ilvl w:val="0"/>
          <w:numId w:val="8"/>
        </w:numPr>
        <w:bidi/>
        <w:spacing w:line="276" w:lineRule="auto"/>
        <w:jc w:val="both"/>
        <w:rPr>
          <w:rFonts w:cs="Simplified Arabic"/>
          <w:sz w:val="32"/>
          <w:szCs w:val="32"/>
          <w:lang w:val="en-GB" w:bidi="ar-DZ"/>
        </w:rPr>
      </w:pPr>
      <w:r w:rsidRPr="00C4400A">
        <w:rPr>
          <w:rFonts w:cs="Simplified Arabic" w:hint="cs"/>
          <w:sz w:val="32"/>
          <w:szCs w:val="32"/>
          <w:rtl/>
          <w:lang w:val="en-GB" w:bidi="ar-DZ"/>
        </w:rPr>
        <w:t>الرمز أكثر تركيبا وتعقيدا من الصورة، بحيث يمكن القول بأن الصورة جزء من الكل، على أنّها عنصر من عناصر بناء الرمز.</w:t>
      </w:r>
    </w:p>
    <w:p w:rsidR="000A7BD1" w:rsidRPr="00C4400A" w:rsidRDefault="000A7BD1" w:rsidP="000A7BD1">
      <w:pPr>
        <w:numPr>
          <w:ilvl w:val="0"/>
          <w:numId w:val="8"/>
        </w:numPr>
        <w:bidi/>
        <w:spacing w:line="276" w:lineRule="auto"/>
        <w:jc w:val="both"/>
        <w:rPr>
          <w:rFonts w:cs="Simplified Arabic"/>
          <w:sz w:val="32"/>
          <w:szCs w:val="32"/>
          <w:rtl/>
          <w:lang w:val="en-GB" w:bidi="ar-DZ"/>
        </w:rPr>
      </w:pPr>
      <w:r w:rsidRPr="00C4400A">
        <w:rPr>
          <w:rFonts w:cs="Simplified Arabic" w:hint="cs"/>
          <w:sz w:val="32"/>
          <w:szCs w:val="32"/>
          <w:rtl/>
          <w:lang w:val="en-GB" w:bidi="ar-DZ"/>
        </w:rPr>
        <w:t>وظيفة الصورة جزئية محدودة، فه لا تتعدى حدود التعبير عن الشعور المفرد أو الفكرة الجزئية، أما الرمز فهو من الكلية والشمول بحيث يوحي بما لا يقبل التحديد.</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1"/>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3- علاقة الرمز بالصورة: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 xml:space="preserve">ليست علاقة الرمز بالصورة- بالضرورة- علاقة مفارقة، إذ أن هناك من الصورة الشعرية ما يبلغ درجة من التركيب والتجريد تكاد تزول معها الحدود بينه وبين الرمز، </w:t>
      </w:r>
      <w:r w:rsidRPr="00C4400A">
        <w:rPr>
          <w:rFonts w:cs="Simplified Arabic" w:hint="cs"/>
          <w:sz w:val="32"/>
          <w:szCs w:val="32"/>
          <w:rtl/>
          <w:lang w:bidi="ar-DZ"/>
        </w:rPr>
        <w:lastRenderedPageBreak/>
        <w:t>مما أدى ببعض شعراء العصر الذين تأثروا بالمدرسة التصويرية والشعر الرمزي معا، إلى اعتبار أنّ الحديث عن الصورة ربما كان في الوقت نفسه هو الحديث عن الرمز.</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2"/>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وعن علاقة الرمز بالصورة يقول عز الدين إسماعيل: "وليس الرمز إلا وجها مقنعا من وجوه التعبير بالصورة".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3"/>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4- الصورة الرمزية: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تعد الصورة الرمزية إحدى وسائل التعبير عن تجارب الشعراء وتوصيلها للمتلقين، مثلها مثل الصورة التشبيهية أو الكنائية أو الاستعارية أو المجازية أو المرسلة، مع اختلاف في طبيعة كل نوع من هذه الأنواع.</w:t>
      </w:r>
    </w:p>
    <w:p w:rsidR="000A7BD1" w:rsidRPr="00C4400A" w:rsidRDefault="000A7BD1" w:rsidP="000A7BD1">
      <w:pPr>
        <w:bidi/>
        <w:spacing w:line="276" w:lineRule="auto"/>
        <w:ind w:firstLine="720"/>
        <w:jc w:val="both"/>
        <w:rPr>
          <w:rFonts w:cs="Simplified Arabic"/>
          <w:sz w:val="32"/>
          <w:szCs w:val="32"/>
          <w:vertAlign w:val="superscript"/>
          <w:rtl/>
          <w:lang w:bidi="ar-DZ"/>
        </w:rPr>
      </w:pPr>
      <w:r w:rsidRPr="00C4400A">
        <w:rPr>
          <w:rFonts w:cs="Simplified Arabic" w:hint="cs"/>
          <w:sz w:val="32"/>
          <w:szCs w:val="32"/>
          <w:rtl/>
          <w:lang w:bidi="ar-DZ"/>
        </w:rPr>
        <w:t>ولم تقتصر الصورة الرمزية على المرئيات وعلى التجسيم والتجسيد فقط، بل إنّها تعدت ذلك لتجعل من الأشياء المادية نقطة بداية لها يتجاوزها الشاعر ليعبر عن أثرها العميق في النفس البعيد من المناطق اللاشعورية، ويلجأ الشاعر إلى التعبير عنها عن طريق الإيحاء بالرمز المنوط بالحدس.</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4"/>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ويرى الرمزيون أنّه على الشاعر أن يلجأ إلى وسائل تعنى بها اللغة الوجدانية، ليشكل الصورة الشعرية على نحو يكسبها قيمة إيحائية وتعبيرية، وهذه الوسائل هي:</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1- تراسل الحواس:</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 xml:space="preserve">وصف مدركات حاسة من الحواس بصفات مدركات حاسة أخرى، فنعطي الأشياء التّي ندركها بحاسة السمع صفاة الأشياء التّي ندركها بحاسة البصر، ونصف الأشياء التّي ندركها بحاسة الذوق بصفات الأشياء التّي ندركها بحاسة الشم، وهكذا تصبح المسموعات الوانا والطعوم عطورا، وتتعانق هذه الأشياء لتوحي بالمشاعر والأحاسيس الغامضة التّي </w:t>
      </w:r>
      <w:r w:rsidRPr="00C4400A">
        <w:rPr>
          <w:rFonts w:cs="Simplified Arabic" w:hint="cs"/>
          <w:sz w:val="32"/>
          <w:szCs w:val="32"/>
          <w:rtl/>
          <w:lang w:bidi="ar-DZ"/>
        </w:rPr>
        <w:lastRenderedPageBreak/>
        <w:t>تعجز اللغة العادية عن التعبير عنها، وبتراسل هذه الحواس تتجرد هذه الأشياء من حسيتها لتصير فكرة أو شعورا.</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5"/>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ورائد الرمزيين في هذه النظرية هو "بودلير" في قصيدته "تراسل" التّي يقول فيها: "الطبيعة معبد ذو عمد حبة، وتنطق هذه العمر أحيانا ولكنها لا تفصح، ويجوس المرء منها في غابات من رموز تلحظه بنظرات الثقة، وتتجاوب الروائح والألوان والأصوات كلها أصداء طويلة مختلطة، تتردد من بعيد، لتؤلف وحدة عميقة المعنى مظلمة الأرجاء، روحية كالضوء والليل".</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6"/>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t>2- إضفاء شيء من الغموض والإبهام على الصورة الشعرية: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فالغموض وسيلة يستخدمها الشاعر عن وعي لتقوية الجانب الإيحائي في الصورة، وبخاصة إذا كانت هذه الصورة توحي بتلك الأبعاد الخفية المستترة من تجربة الشاعر...ومثل هذه الصورة لا تقدم شيئا محددا واضحا، وإنما هي تشف عن مجموعة من الدلالات والمعاني من خلال هذ الغلالة الشيقة من الغموض وعدم التحدد، وبواسطة هذه الظلال الموحية غير المحددة، تستطيع الصورة أن تعبر عما لا يستطيع التعبير عنه الألوان المحددة الواضحة.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7"/>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أمّا عن سبب اللجوء إلى الغموض عند الرمزيين، فهو يتعلق من بعض الجوانب بفكرة مشاركة القارئ للمشاعر في عملية الاكتشاف، فاذا كانت الصورة واضحة أمام القارئ فأنّه لن يبقى له شيء يكتشفه ويشعر بمتعة اكتشافه، كما أنّ الوضوح خطر الملل، لأنّ القارئ يؤثر أن يكتشف هو أسرار الصورة بنفسه على أن تنكشف له هذه الأسرار من تلقاء نفسها، فتضيع بذلك لذة الاكتشاف.</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8"/>
      </w:r>
      <w:r w:rsidRPr="00C4400A">
        <w:rPr>
          <w:rFonts w:cs="Simplified Arabic"/>
          <w:sz w:val="32"/>
          <w:szCs w:val="32"/>
          <w:vertAlign w:val="superscript"/>
          <w:rtl/>
          <w:lang w:bidi="ar-DZ"/>
        </w:rPr>
        <w:t>)</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lastRenderedPageBreak/>
        <w:t>3- ضرورة الإيقاع:</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فالرمزيون هم أوّل من دعا إلى تحرير الشعر من الأوزان التقليدية، لتساير الموسيقى فيه دفعات الشعور، فدعوا إلى الشعر المطلق من التزام القافية والشعر الحر من الوزن والقافية.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99"/>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وقد دعوا إلى وحدة الشعور والإحساس، وعندهم تنوع موسيقى الوزن على حسب تنوع الأحاسيس وخلجات النفس، وهي جوهر الشعر وأقوى عناصر الإيحاء فيه، وتطابق الشعور مع الموسيقى المعبرة عنه هو ما يؤلف وحدة القصيدة كلها، كما نادوا بإهمال القافية والتقليل من أهميتها واكتفوا بتقارب الأصوات الأخيرة في الأبيات التّي تتوافق فيها، ومع ذلك جددوا واخترعوا أوزانا جديدة.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0"/>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وتعتمد الصورة الرمزية على وحدة الشعور المثار لا على التدرج المنطقي في تشكيله، وهي بذلك إنشائية تولد الشعور ولا تفسره وتثيره ولا تقرره.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1"/>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أما الصورة الرمزية من حيث الإيحاء فه "ذات إيحاء ومظهر إيجاز واضح"</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2"/>
      </w:r>
      <w:r w:rsidRPr="00C4400A">
        <w:rPr>
          <w:rFonts w:cs="Simplified Arabic"/>
          <w:sz w:val="32"/>
          <w:szCs w:val="32"/>
          <w:vertAlign w:val="superscript"/>
          <w:rtl/>
          <w:lang w:bidi="ar-DZ"/>
        </w:rPr>
        <w:t>)</w:t>
      </w:r>
      <w:r w:rsidRPr="00C4400A">
        <w:rPr>
          <w:rFonts w:cs="Simplified Arabic" w:hint="cs"/>
          <w:sz w:val="32"/>
          <w:szCs w:val="32"/>
          <w:rtl/>
          <w:lang w:bidi="ar-DZ"/>
        </w:rPr>
        <w:t>، فالإيحاء مظهر جامع بينهما وبين الرمز، غير أنّ وجودهما في السياق هو ما يقاس بيه بينهما، فالإيحاء الرمزي هو الذّي يضفي دلالته الخاصة على السياق الذّي ترد فيه الصورة الرمزية، فيستمد منه إشعاعه حينما تظلل الصورة التجربة الشعرية بإيحائها.</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وهكذا فإنّ الشعر الحديث قد حفل كثيرا بالرمز والإيحاء عن طريق صوره ورموزه.</w:t>
      </w:r>
    </w:p>
    <w:p w:rsidR="000A7BD1" w:rsidRPr="00C4400A" w:rsidRDefault="000A7BD1" w:rsidP="000A7BD1">
      <w:pPr>
        <w:bidi/>
        <w:spacing w:line="276" w:lineRule="auto"/>
        <w:jc w:val="both"/>
        <w:rPr>
          <w:rFonts w:cs="Simplified Arabic"/>
          <w:sz w:val="32"/>
          <w:szCs w:val="32"/>
          <w:rtl/>
          <w:lang w:bidi="ar-DZ"/>
        </w:rPr>
      </w:pPr>
      <w:r w:rsidRPr="00C4400A">
        <w:rPr>
          <w:rFonts w:cs="Simplified Arabic"/>
          <w:sz w:val="32"/>
          <w:szCs w:val="32"/>
          <w:rtl/>
          <w:lang w:bidi="ar-DZ"/>
        </w:rPr>
        <w:br w:type="page"/>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b/>
          <w:bCs/>
          <w:sz w:val="32"/>
          <w:szCs w:val="32"/>
          <w:rtl/>
          <w:lang w:bidi="ar-DZ"/>
        </w:rPr>
        <w:lastRenderedPageBreak/>
        <w:t>ثالثا- الرمزية في الشعر العربي الحديث:</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عرف العالم العربي الرمزية الغربية، وغيرها من المذاهب الأدبيّة والفلسفية نتيجة الاتصال الوثيق بأوروبا في مستوياته المختلفة السياسية، والاجتماعية، والعلمية، عبر الاستعمار، والبعثات العلمية، والترجمة، والهجرات، خاصة هجرات اللبنانيين إلى أمريكا، وتبعت هذه المعرفة تأثر واسع بالثقافة العربيّة، فقد اطلعت الأجيال التّي عاشت في تلك الفترة على آدابها، ووجدت في النفوس التّي مزقتها مرارة الواقع وغموض المستقل ادبا جديدا يغري النفس باحتذائه، واتخذت أقطابه رموزا ومنارات تمدهم بطاقة الحياة، ووجدت في معاناتهم وتجاربهم مشابه لواقعهم الاجتماعي، والنفسي.</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فقد زجت أوربا بهم في أتون صراعها الدامي حيث لم تستفق الشعوب العربيّة غير قليل حتى أدركتها الحرب العالمية الثانية في سبتمبر 1939، هذه الحرب كانت ذات أحداث ضخام في تاريخ العالم العامة، والشعوب العربيّة خاصة، "فظهر أثرها في فكر الناس وأمزجتهم فوجد بعضهم ضالته في الفلسفة الرومانسية ومثلها، وسار ىخرون في مواكب الواقعيين متصادمين بالواقع ومجتهدين لإصلاحه، يقول محمد عبد المنعم خفاجي وبإزاء المدرسة الواقعية والمدرسة الرومانتيكية في الشعر الحديث رأينا مدرسة جديدة مضطربة الخطى رائعة الهدف خائرة القوى تحاول أن تبرز للوجود وتأخذ مكانها بين المدارس وهي المدرسة الرمزية...".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3"/>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 xml:space="preserve">ظهرت إرهاصات الرمزية في لبنان مبكرا- بعد عام 1919- وظهرت في مصر قبل 1928، إلا أنّ المجلات لم تدون شيئا من شعرها ثم اشتد عودها وقوي في عام 1936، حيث عرفت طريقها للقارئ العربي عن طريق مجلة المقتطف والرسالة المصريتين ومجلة المكشوف والأديب اللبنانيتين، حيث اهتمت بترجمة الشعر الرمزي ونشرت تراجم لأعلامه مثل "بودلير" و"رامبو" وغيرهم، كما نشرت الشعر الذ كتبه </w:t>
      </w:r>
      <w:r w:rsidRPr="00C4400A">
        <w:rPr>
          <w:rFonts w:cs="Simplified Arabic" w:hint="cs"/>
          <w:sz w:val="32"/>
          <w:szCs w:val="32"/>
          <w:rtl/>
          <w:lang w:bidi="ar-DZ"/>
        </w:rPr>
        <w:lastRenderedPageBreak/>
        <w:t>الشعراء العرب، مثل: بشر فارس، وسعيد عقيل، ويوسف قصوب، وليكي، وأمين نخلة، وعلي محمود طه، وخليل هنداوي، وغيرهم.</w:t>
      </w:r>
    </w:p>
    <w:p w:rsidR="000A7BD1" w:rsidRPr="00C4400A" w:rsidRDefault="000A7BD1" w:rsidP="000A7BD1">
      <w:pPr>
        <w:bidi/>
        <w:spacing w:line="276" w:lineRule="auto"/>
        <w:ind w:firstLine="720"/>
        <w:jc w:val="both"/>
        <w:rPr>
          <w:rFonts w:cs="Simplified Arabic"/>
          <w:sz w:val="32"/>
          <w:szCs w:val="32"/>
          <w:vertAlign w:val="superscript"/>
          <w:rtl/>
          <w:lang w:bidi="ar-DZ"/>
        </w:rPr>
      </w:pPr>
      <w:r w:rsidRPr="00C4400A">
        <w:rPr>
          <w:rFonts w:cs="Simplified Arabic" w:hint="cs"/>
          <w:sz w:val="32"/>
          <w:szCs w:val="32"/>
          <w:rtl/>
          <w:lang w:bidi="ar-DZ"/>
        </w:rPr>
        <w:t>كما احتفت كذلك بنشر المقالات النّقدية التّي تحاول يبر غور هذا الشعر وشرحه تارة ومهاجمة شعرائه تارة أخرى، وكذلك نشر الحوارات حول قيمة هذا الشعر ومدى تمثل بل بما لها من دلالة على أنّ الرمزية عرفت منذ ثلاثينيات هذا القرن مذهبا محددا تتصارع حوله الآراء على نحو منهجي أو شبه منهجي.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4"/>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وقد دار جدل واسع حول رواد الرمزية بين متتبعي خيطها في الأدب العربي الحديث، فمنهم من قال المهجريون ومنهم من قال جماعة أبولو ومنهم من قال جماعة الديوان، ومنهم من جعل جبران خليل جبران هو حادي ركبها محتجا بأنّه بتعد عن المألوف ورشح شعره بالغموض واستخدم الصور الموحية مستهدفا بفكرة تراسل الحواس.</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مثل قوله:</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bidi="ar-DZ"/>
        </w:rPr>
        <w:t>ليتني مثلك روحا في فضاء الوادي أطير</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bidi="ar-DZ"/>
        </w:rPr>
        <w:t>شوب النور مداما في كؤوس من أثير</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فجعل للسكون أنغاما وجعل للنور سائلا يشرب.</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5"/>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ومنهم من يتحدث عن عبد الرحمن شكري، ويرى بعض النّقاد أنّ هؤلاء لم يكونوا مذهبيين إنما مهدوا للرمزية بحديثهم عنها، وإفادتهم من خصائص الأداء الرمزي في تكوين الصورة الشعرية، ومنهم من يتحدث عن سعيد عقل في لبنان، وبشير فارس في مصر ومنهم من يرى أنّ أوّل من أدخل شرارة الرمزية الحقيقية إلى الشعر العربي كما ذهب كثير من الدارسين فهو أديب مظهر بقصيدته" نشيد السكون" ومطلعها:</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b/>
          <w:bCs/>
          <w:sz w:val="32"/>
          <w:szCs w:val="32"/>
          <w:rtl/>
          <w:lang w:bidi="ar-DZ"/>
        </w:rPr>
        <w:t>أعد على نفسي نشيد السكون</w:t>
      </w:r>
      <w:r w:rsidRPr="00C4400A">
        <w:rPr>
          <w:rFonts w:cs="Simplified Arabic"/>
          <w:b/>
          <w:bCs/>
          <w:sz w:val="32"/>
          <w:szCs w:val="32"/>
          <w:rtl/>
          <w:lang w:bidi="ar-DZ"/>
        </w:rPr>
        <w:tab/>
      </w:r>
      <w:r w:rsidRPr="00C4400A">
        <w:rPr>
          <w:rFonts w:cs="Simplified Arabic" w:hint="cs"/>
          <w:b/>
          <w:bCs/>
          <w:sz w:val="32"/>
          <w:szCs w:val="32"/>
          <w:rtl/>
          <w:lang w:bidi="ar-DZ"/>
        </w:rPr>
        <w:t>حلوا كمد النسيم الأسود</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6"/>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lastRenderedPageBreak/>
        <w:t>واستبدل الأقنان بالأقمع</w:t>
      </w:r>
      <w:r w:rsidRPr="00C4400A">
        <w:rPr>
          <w:rFonts w:cs="Simplified Arabic"/>
          <w:b/>
          <w:bCs/>
          <w:sz w:val="32"/>
          <w:szCs w:val="32"/>
          <w:rtl/>
          <w:lang w:bidi="ar-DZ"/>
        </w:rPr>
        <w:tab/>
      </w:r>
      <w:r w:rsidRPr="00C4400A">
        <w:rPr>
          <w:rFonts w:cs="Simplified Arabic"/>
          <w:b/>
          <w:bCs/>
          <w:sz w:val="32"/>
          <w:szCs w:val="32"/>
          <w:rtl/>
          <w:lang w:bidi="ar-DZ"/>
        </w:rPr>
        <w:tab/>
      </w:r>
      <w:r w:rsidRPr="00C4400A">
        <w:rPr>
          <w:rFonts w:cs="Simplified Arabic" w:hint="cs"/>
          <w:b/>
          <w:bCs/>
          <w:sz w:val="32"/>
          <w:szCs w:val="32"/>
          <w:rtl/>
          <w:lang w:bidi="ar-DZ"/>
        </w:rPr>
        <w:t>واسمع عزيف اليأس في أضلعي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7"/>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ولعلّ هذه المنهجية الصارمة يأباها كثير من النّقاد تلك المنهجية التّي تحسب لبعض الشعراء في مذهب شعري له ظروفه السياسية والاجتماعية والفلسفية والنفسية التّي أنتجته، وله سماته العامة التّي تتصل بأسلوب حياة شعرائه في مجتمعاتهم، والخاصة التّي تتصل بالرؤية الشعرية التّي تبنوها، والوسائل التّي استعانوا بها المستمدة من طبيعة تراثهم ولغاتهم وغيرها، لذلك يرى عدد من النّقاد أنّ الشعراء العرب تأثروا بأفكار الرمزيين وأعجبوا بأدائهم، أما الحديث عن المذهبية فضرب من ضروب العنف والتكلف.</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8"/>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فتحدث إحسان عباس وعز الدين إسماعيل عن قضايا كبرى تناولها الشعراء العرب، مثل المدينة والحب والموت والتراث والمجتمع.</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ومهما يكن إلا أنّ الشعر العربي المتأثر بالرمزية واقع لا يمكن تجاوزه، فقد حاول أن يلامس الأفق الذّي لامسه الشعر الرمزي الأوروبي، فلم يتقيد بموسيقى الشعر القديمة، استبدلها ببنية موسيقية جديدة تجتهد أن تعطي صورة عن الحال الشعورية ذات أثر ودلالة تقوم على السطر الشعري الذّي يتكون من عدد من التفعيلات غير المحددة، قد تكون واحدة وقد تزيد فتصل إلى تسع قافية داخلية يصاحبها حرف الروي المعروف، قد تكون من بحر واحد أو بحور فيها الشاعر أو يمزجها بتفعيلات بحر آخر مثل قول خليل الحاوي:</w:t>
      </w:r>
    </w:p>
    <w:p w:rsidR="000A7BD1" w:rsidRPr="00C4400A" w:rsidRDefault="000A7BD1" w:rsidP="000A7BD1">
      <w:pPr>
        <w:bidi/>
        <w:spacing w:line="276" w:lineRule="auto"/>
        <w:ind w:firstLine="720"/>
        <w:jc w:val="both"/>
        <w:rPr>
          <w:rFonts w:cs="Simplified Arabic"/>
          <w:b/>
          <w:bCs/>
          <w:sz w:val="32"/>
          <w:szCs w:val="32"/>
          <w:rtl/>
          <w:lang w:bidi="ar-DZ"/>
        </w:rPr>
      </w:pPr>
      <w:r w:rsidRPr="00C4400A">
        <w:rPr>
          <w:rFonts w:cs="Simplified Arabic"/>
          <w:sz w:val="32"/>
          <w:szCs w:val="32"/>
          <w:rtl/>
          <w:lang w:bidi="ar-DZ"/>
        </w:rPr>
        <w:tab/>
      </w:r>
      <w:r w:rsidRPr="00C4400A">
        <w:rPr>
          <w:rFonts w:cs="Simplified Arabic" w:hint="cs"/>
          <w:b/>
          <w:bCs/>
          <w:sz w:val="32"/>
          <w:szCs w:val="32"/>
          <w:rtl/>
          <w:lang w:bidi="ar-DZ"/>
        </w:rPr>
        <w:t>"بعد أن عانى دوار البحر</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bidi="ar-DZ"/>
        </w:rPr>
        <w:t>والضوء المداجي عبر عتمات الطريق</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bidi="ar-DZ"/>
        </w:rPr>
        <w:t>ومدى المجهول ينسق عن المجهول</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bidi="ar-DZ"/>
        </w:rPr>
        <w:t>عن موت محيق</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bidi="ar-DZ"/>
        </w:rPr>
        <w:lastRenderedPageBreak/>
        <w:t>ينشر الأكفان رزق للغريق</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bidi="ar-DZ"/>
        </w:rPr>
        <w:t>ونمطت في فراغ الأفق أشداق كهوف</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bidi="ar-DZ"/>
        </w:rPr>
        <w:t>لفها وهج الحريق</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bidi="ar-DZ"/>
        </w:rPr>
        <w:t>بعد أن راوغه الريح</w:t>
      </w:r>
    </w:p>
    <w:p w:rsidR="000A7BD1" w:rsidRPr="00C4400A" w:rsidRDefault="000A7BD1" w:rsidP="000A7BD1">
      <w:pPr>
        <w:bidi/>
        <w:spacing w:line="276" w:lineRule="auto"/>
        <w:ind w:left="720" w:firstLine="720"/>
        <w:jc w:val="both"/>
        <w:rPr>
          <w:rFonts w:cs="Simplified Arabic"/>
          <w:b/>
          <w:bCs/>
          <w:sz w:val="32"/>
          <w:szCs w:val="32"/>
          <w:rtl/>
          <w:lang w:bidi="ar-DZ"/>
        </w:rPr>
      </w:pPr>
      <w:r w:rsidRPr="00C4400A">
        <w:rPr>
          <w:rFonts w:cs="Simplified Arabic" w:hint="cs"/>
          <w:b/>
          <w:bCs/>
          <w:sz w:val="32"/>
          <w:szCs w:val="32"/>
          <w:rtl/>
          <w:lang w:bidi="ar-DZ"/>
        </w:rPr>
        <w:t>رماه الريح للشرق الغريق"</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09"/>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ومنهم من لجأ إلى الجملة الشعرية، وهي بنية موسيقية أكبر من السطر تشتمل أكثر من سطر قد تل إلى خمسة أسطر أو أكثر، وهي مكتفية بذاتها، وغير منفصلة عن البنية الكبرى أو القصيدة.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10"/>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فغدت القصيدة "مجموعة من المقاطع تتمتع بلون من الاستقلال كثيرا ما يؤكده الشاعر بإعطاء كل مقطع منها عنوانا خاصا في إطار الوحدة العميقة الوثيقة التّي تتعانق في إطارها كل الأبعاد وتمتزج لكل المقاطع..."</w:t>
      </w:r>
      <w:r w:rsidRPr="00C4400A">
        <w:rPr>
          <w:rFonts w:cs="Simplified Arabic"/>
          <w:sz w:val="32"/>
          <w:szCs w:val="32"/>
          <w:vertAlign w:val="superscript"/>
          <w:rtl/>
          <w:lang w:bidi="ar-DZ"/>
        </w:rPr>
        <w:t xml:space="preserve"> (</w:t>
      </w:r>
      <w:r w:rsidRPr="00C4400A">
        <w:rPr>
          <w:rStyle w:val="Appelnotedebasdep"/>
          <w:rFonts w:cs="Simplified Arabic"/>
          <w:sz w:val="32"/>
          <w:szCs w:val="32"/>
          <w:rtl/>
          <w:lang w:bidi="ar-DZ"/>
        </w:rPr>
        <w:footnoteReference w:id="111"/>
      </w:r>
      <w:r w:rsidRPr="00C4400A">
        <w:rPr>
          <w:rFonts w:cs="Simplified Arabic"/>
          <w:sz w:val="32"/>
          <w:szCs w:val="32"/>
          <w:vertAlign w:val="superscript"/>
          <w:rtl/>
          <w:lang w:bidi="ar-DZ"/>
        </w:rPr>
        <w:t>)</w:t>
      </w:r>
      <w:r w:rsidRPr="00C4400A">
        <w:rPr>
          <w:rFonts w:cs="Simplified Arabic" w:hint="cs"/>
          <w:sz w:val="32"/>
          <w:szCs w:val="32"/>
          <w:rtl/>
          <w:lang w:bidi="ar-DZ"/>
        </w:rPr>
        <w:t>، وقد يكون الديوان كله يتكون من مجموعة من القصائد المتكاملة أو من مجموعة من المقاطع التّي يمكن أن تشكل من مجموعها قصيدة واحدة طويلة....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وفي هذه المقاطع استغل الشاعر أدوات رمزية لتحقيق الإيحاء بالجملة الشعورية من خلال توظيف إمكانية مفردات اللغة وتركيبها فانتقى وحذف وأضمر وكرر غير متقيد بأدوات الربط اللغوية.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وأطلق كذلك قوى الخيال لتبتدع صورها متكونا على نظرية كيما الكلمة، وتراسل الحواس، والتداعي الحر مستعينا بالتراث الحضاري المترع بالقصص والأساطير الذّي شكل مادة كبرى للرمز والصورة الشعرية.</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فاستمد صلاح عبد الصبور وأدونيس وغيرهم مادتهم من القرآن الكريم ومن المرويات مثل قصة الخضر، وقصة أيوب، وإرم ذات العماد، ومن الشّخصيات التاريخية مثل مهيار والحلاج والحجاج والمتنبي والمعري من الأساطير التّي بحثوا عنها واستجلبوها من كل تراث، فكانت أساطير العنقاء وطائر السمندل....، واخترع بعضهم رموزه من وحي خياله، كما وجدوا في قصص كليلة ودمنة وألف ليلة وليلة كنزا نفيسا فوظفوا شخصية "شهريار" و"السندباد" التّي قلما تجد شاعرا لم يستغل أبعادها استغلالا كما يقول أدونيس:</w:t>
      </w:r>
      <w:r w:rsidRPr="00C4400A">
        <w:rPr>
          <w:rFonts w:cs="Simplified Arabic"/>
          <w:sz w:val="32"/>
          <w:szCs w:val="32"/>
          <w:vertAlign w:val="superscript"/>
          <w:rtl/>
          <w:lang w:bidi="ar-DZ"/>
        </w:rPr>
        <w:t xml:space="preserve"> (</w:t>
      </w:r>
      <w:r w:rsidRPr="00C4400A">
        <w:rPr>
          <w:rStyle w:val="Appelnotedebasdep"/>
          <w:rFonts w:cs="Simplified Arabic"/>
          <w:sz w:val="32"/>
          <w:szCs w:val="32"/>
          <w:rtl/>
          <w:lang w:bidi="ar-DZ"/>
        </w:rPr>
        <w:footnoteReference w:id="112"/>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b/>
          <w:bCs/>
          <w:sz w:val="32"/>
          <w:szCs w:val="32"/>
          <w:rtl/>
          <w:lang w:bidi="ar-DZ"/>
        </w:rPr>
      </w:pPr>
      <w:r w:rsidRPr="00C4400A">
        <w:rPr>
          <w:rFonts w:cs="Simplified Arabic"/>
          <w:sz w:val="32"/>
          <w:szCs w:val="32"/>
          <w:rtl/>
          <w:lang w:bidi="ar-DZ"/>
        </w:rPr>
        <w:tab/>
      </w:r>
      <w:r w:rsidRPr="00C4400A">
        <w:rPr>
          <w:rFonts w:cs="Simplified Arabic" w:hint="cs"/>
          <w:sz w:val="32"/>
          <w:szCs w:val="32"/>
          <w:rtl/>
          <w:lang w:bidi="ar-DZ"/>
        </w:rPr>
        <w:t>"</w:t>
      </w:r>
      <w:r w:rsidRPr="00C4400A">
        <w:rPr>
          <w:rFonts w:cs="Simplified Arabic" w:hint="cs"/>
          <w:b/>
          <w:bCs/>
          <w:sz w:val="32"/>
          <w:szCs w:val="32"/>
          <w:rtl/>
          <w:lang w:bidi="ar-DZ"/>
        </w:rPr>
        <w:t>لم يزل شهريار</w:t>
      </w:r>
    </w:p>
    <w:p w:rsidR="000A7BD1" w:rsidRPr="00C4400A" w:rsidRDefault="000A7BD1" w:rsidP="000A7BD1">
      <w:pPr>
        <w:bidi/>
        <w:spacing w:line="276" w:lineRule="auto"/>
        <w:ind w:firstLine="720"/>
        <w:jc w:val="both"/>
        <w:rPr>
          <w:rFonts w:cs="Simplified Arabic"/>
          <w:b/>
          <w:bCs/>
          <w:sz w:val="32"/>
          <w:szCs w:val="32"/>
          <w:rtl/>
          <w:lang w:bidi="ar-DZ"/>
        </w:rPr>
      </w:pPr>
      <w:r w:rsidRPr="00C4400A">
        <w:rPr>
          <w:rFonts w:cs="Simplified Arabic"/>
          <w:b/>
          <w:bCs/>
          <w:sz w:val="32"/>
          <w:szCs w:val="32"/>
          <w:rtl/>
          <w:lang w:bidi="ar-DZ"/>
        </w:rPr>
        <w:tab/>
      </w:r>
      <w:r w:rsidRPr="00C4400A">
        <w:rPr>
          <w:rFonts w:cs="Simplified Arabic" w:hint="cs"/>
          <w:b/>
          <w:bCs/>
          <w:sz w:val="32"/>
          <w:szCs w:val="32"/>
          <w:rtl/>
          <w:lang w:bidi="ar-DZ"/>
        </w:rPr>
        <w:t>في السرير المسالم في الغرفة المطيعة</w:t>
      </w:r>
    </w:p>
    <w:p w:rsidR="000A7BD1" w:rsidRPr="00C4400A" w:rsidRDefault="000A7BD1" w:rsidP="000A7BD1">
      <w:pPr>
        <w:bidi/>
        <w:spacing w:line="276" w:lineRule="auto"/>
        <w:ind w:firstLine="720"/>
        <w:jc w:val="both"/>
        <w:rPr>
          <w:rFonts w:cs="Simplified Arabic"/>
          <w:b/>
          <w:bCs/>
          <w:sz w:val="32"/>
          <w:szCs w:val="32"/>
          <w:rtl/>
          <w:lang w:bidi="ar-DZ"/>
        </w:rPr>
      </w:pPr>
      <w:r w:rsidRPr="00C4400A">
        <w:rPr>
          <w:rFonts w:cs="Simplified Arabic"/>
          <w:b/>
          <w:bCs/>
          <w:sz w:val="32"/>
          <w:szCs w:val="32"/>
          <w:rtl/>
          <w:lang w:bidi="ar-DZ"/>
        </w:rPr>
        <w:tab/>
      </w:r>
      <w:r w:rsidRPr="00C4400A">
        <w:rPr>
          <w:rFonts w:cs="Simplified Arabic" w:hint="cs"/>
          <w:b/>
          <w:bCs/>
          <w:sz w:val="32"/>
          <w:szCs w:val="32"/>
          <w:rtl/>
          <w:lang w:bidi="ar-DZ"/>
        </w:rPr>
        <w:t>في مرايا النهار</w:t>
      </w:r>
    </w:p>
    <w:p w:rsidR="000A7BD1" w:rsidRPr="00C4400A" w:rsidRDefault="000A7BD1" w:rsidP="000A7BD1">
      <w:pPr>
        <w:bidi/>
        <w:spacing w:line="276" w:lineRule="auto"/>
        <w:ind w:firstLine="720"/>
        <w:jc w:val="both"/>
        <w:rPr>
          <w:rFonts w:cs="Simplified Arabic"/>
          <w:b/>
          <w:bCs/>
          <w:sz w:val="32"/>
          <w:szCs w:val="32"/>
          <w:rtl/>
          <w:lang w:bidi="ar-DZ"/>
        </w:rPr>
      </w:pPr>
      <w:r w:rsidRPr="00C4400A">
        <w:rPr>
          <w:rFonts w:cs="Simplified Arabic"/>
          <w:b/>
          <w:bCs/>
          <w:sz w:val="32"/>
          <w:szCs w:val="32"/>
          <w:rtl/>
          <w:lang w:bidi="ar-DZ"/>
        </w:rPr>
        <w:tab/>
      </w:r>
      <w:r w:rsidRPr="00C4400A">
        <w:rPr>
          <w:rFonts w:cs="Simplified Arabic" w:hint="cs"/>
          <w:b/>
          <w:bCs/>
          <w:sz w:val="32"/>
          <w:szCs w:val="32"/>
          <w:rtl/>
          <w:lang w:bidi="ar-DZ"/>
        </w:rPr>
        <w:t>ساهرا يحرس الفجيعة"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13"/>
      </w:r>
      <w:r w:rsidRPr="00C4400A">
        <w:rPr>
          <w:rFonts w:cs="Simplified Arabic"/>
          <w:sz w:val="32"/>
          <w:szCs w:val="32"/>
          <w:vertAlign w:val="superscript"/>
          <w:rtl/>
          <w:lang w:bidi="ar-DZ"/>
        </w:rPr>
        <w:t>)</w:t>
      </w:r>
    </w:p>
    <w:p w:rsidR="000A7BD1" w:rsidRPr="00C4400A" w:rsidRDefault="000A7BD1" w:rsidP="000A7BD1">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ويقول أيمن أبو شعر رامزا بالحروف في قصيدة "معادلة للأرض والثورة":</w:t>
      </w:r>
    </w:p>
    <w:p w:rsidR="000A7BD1" w:rsidRPr="00C4400A" w:rsidRDefault="000A7BD1" w:rsidP="000A7BD1">
      <w:pPr>
        <w:bidi/>
        <w:spacing w:line="276" w:lineRule="auto"/>
        <w:ind w:firstLine="720"/>
        <w:jc w:val="both"/>
        <w:rPr>
          <w:rFonts w:cs="Simplified Arabic"/>
          <w:b/>
          <w:bCs/>
          <w:sz w:val="32"/>
          <w:szCs w:val="32"/>
          <w:rtl/>
          <w:lang w:bidi="ar-DZ"/>
        </w:rPr>
      </w:pPr>
      <w:r w:rsidRPr="00C4400A">
        <w:rPr>
          <w:rFonts w:cs="Simplified Arabic"/>
          <w:sz w:val="32"/>
          <w:szCs w:val="32"/>
          <w:rtl/>
          <w:lang w:bidi="ar-DZ"/>
        </w:rPr>
        <w:tab/>
      </w:r>
      <w:r w:rsidRPr="00C4400A">
        <w:rPr>
          <w:rFonts w:cs="Simplified Arabic" w:hint="cs"/>
          <w:b/>
          <w:bCs/>
          <w:sz w:val="32"/>
          <w:szCs w:val="32"/>
          <w:rtl/>
          <w:lang w:bidi="ar-DZ"/>
        </w:rPr>
        <w:t>"س= الحب</w:t>
      </w:r>
    </w:p>
    <w:p w:rsidR="000A7BD1" w:rsidRPr="00C4400A" w:rsidRDefault="000A7BD1" w:rsidP="000A7BD1">
      <w:pPr>
        <w:bidi/>
        <w:spacing w:line="276" w:lineRule="auto"/>
        <w:ind w:firstLine="720"/>
        <w:jc w:val="both"/>
        <w:rPr>
          <w:rFonts w:cs="Simplified Arabic"/>
          <w:b/>
          <w:bCs/>
          <w:sz w:val="32"/>
          <w:szCs w:val="32"/>
          <w:rtl/>
          <w:lang w:bidi="ar-DZ"/>
        </w:rPr>
      </w:pPr>
      <w:r w:rsidRPr="00C4400A">
        <w:rPr>
          <w:rFonts w:cs="Simplified Arabic"/>
          <w:b/>
          <w:bCs/>
          <w:sz w:val="32"/>
          <w:szCs w:val="32"/>
          <w:rtl/>
          <w:lang w:bidi="ar-DZ"/>
        </w:rPr>
        <w:tab/>
      </w:r>
      <w:r w:rsidRPr="00C4400A">
        <w:rPr>
          <w:rFonts w:cs="Simplified Arabic" w:hint="cs"/>
          <w:b/>
          <w:bCs/>
          <w:sz w:val="32"/>
          <w:szCs w:val="32"/>
          <w:rtl/>
          <w:lang w:bidi="ar-DZ"/>
        </w:rPr>
        <w:t>ع= الموت مرة</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b/>
          <w:bCs/>
          <w:sz w:val="32"/>
          <w:szCs w:val="32"/>
          <w:rtl/>
          <w:lang w:bidi="ar-DZ"/>
        </w:rPr>
        <w:tab/>
      </w:r>
      <w:r w:rsidRPr="00C4400A">
        <w:rPr>
          <w:rFonts w:cs="Simplified Arabic"/>
          <w:b/>
          <w:bCs/>
          <w:sz w:val="32"/>
          <w:szCs w:val="32"/>
          <w:rtl/>
          <w:lang w:bidi="ar-DZ"/>
        </w:rPr>
        <w:tab/>
      </w:r>
      <w:r w:rsidRPr="00C4400A">
        <w:rPr>
          <w:rFonts w:cs="Simplified Arabic" w:hint="cs"/>
          <w:b/>
          <w:bCs/>
          <w:sz w:val="32"/>
          <w:szCs w:val="32"/>
          <w:rtl/>
          <w:lang w:bidi="ar-DZ"/>
        </w:rPr>
        <w:t>ص= النصر ثورة</w:t>
      </w:r>
    </w:p>
    <w:p w:rsidR="000A7BD1" w:rsidRPr="00C4400A" w:rsidRDefault="000A7BD1" w:rsidP="000A7BD1">
      <w:pPr>
        <w:bidi/>
        <w:spacing w:line="276" w:lineRule="auto"/>
        <w:jc w:val="both"/>
        <w:rPr>
          <w:rFonts w:cs="Simplified Arabic"/>
          <w:b/>
          <w:bCs/>
          <w:sz w:val="32"/>
          <w:szCs w:val="32"/>
          <w:rtl/>
          <w:lang w:bidi="ar-DZ"/>
        </w:rPr>
      </w:pPr>
      <w:r w:rsidRPr="00C4400A">
        <w:rPr>
          <w:rFonts w:cs="Simplified Arabic" w:hint="cs"/>
          <w:sz w:val="32"/>
          <w:szCs w:val="32"/>
          <w:rtl/>
          <w:lang w:bidi="ar-DZ"/>
        </w:rPr>
        <w:t>وغيرها من الأشكال الشعرية الغامضة المشحونة بالرموز التّي لا يعرف دلالتها في بعض الأحيان إلا صاحبها</w:t>
      </w:r>
    </w:p>
    <w:p w:rsidR="00894221" w:rsidRPr="00C4400A" w:rsidRDefault="00894221" w:rsidP="008A5E76">
      <w:pPr>
        <w:bidi/>
        <w:spacing w:line="276" w:lineRule="auto"/>
        <w:jc w:val="both"/>
        <w:rPr>
          <w:rFonts w:asciiTheme="majorBidi" w:hAnsiTheme="majorBidi" w:cs="Simplified Arabic"/>
          <w:b/>
          <w:bCs/>
          <w:sz w:val="32"/>
          <w:szCs w:val="32"/>
          <w:rtl/>
        </w:rPr>
        <w:sectPr w:rsidR="00894221" w:rsidRPr="00C4400A" w:rsidSect="00321BC6">
          <w:headerReference w:type="default" r:id="rId25"/>
          <w:headerReference w:type="first" r:id="rId26"/>
          <w:footerReference w:type="first" r:id="rId27"/>
          <w:footnotePr>
            <w:numRestart w:val="eachPage"/>
          </w:footnotePr>
          <w:pgSz w:w="11907" w:h="16840" w:code="9"/>
          <w:pgMar w:top="1134" w:right="1701" w:bottom="1134" w:left="1134" w:header="720" w:footer="720" w:gutter="0"/>
          <w:cols w:space="720"/>
          <w:titlePg/>
          <w:docGrid w:linePitch="360"/>
        </w:sectPr>
      </w:pPr>
    </w:p>
    <w:p w:rsidR="00894221" w:rsidRPr="00C4400A" w:rsidRDefault="000A7BD1" w:rsidP="00894221">
      <w:pPr>
        <w:bidi/>
        <w:spacing w:line="276" w:lineRule="auto"/>
        <w:jc w:val="center"/>
        <w:rPr>
          <w:rFonts w:cs="MCS Taybah S_U normal."/>
          <w:sz w:val="96"/>
          <w:szCs w:val="144"/>
          <w:rtl/>
          <w:lang w:bidi="ar-DZ"/>
        </w:rPr>
      </w:pPr>
      <w:r w:rsidRPr="00C4400A">
        <w:rPr>
          <w:rFonts w:cs="MCS Taybah S_U normal." w:hint="cs"/>
          <w:noProof/>
          <w:sz w:val="96"/>
          <w:szCs w:val="144"/>
          <w:rtl/>
        </w:rPr>
        <w:lastRenderedPageBreak/>
        <w:drawing>
          <wp:anchor distT="0" distB="0" distL="114300" distR="114300" simplePos="0" relativeHeight="251682304" behindDoc="1" locked="0" layoutInCell="1" allowOverlap="1">
            <wp:simplePos x="0" y="0"/>
            <wp:positionH relativeFrom="column">
              <wp:posOffset>-664465</wp:posOffset>
            </wp:positionH>
            <wp:positionV relativeFrom="paragraph">
              <wp:posOffset>-632308</wp:posOffset>
            </wp:positionV>
            <wp:extent cx="7478726" cy="10607040"/>
            <wp:effectExtent l="19050" t="0" r="7924" b="0"/>
            <wp:wrapNone/>
            <wp:docPr id="1" name="Image 1" descr="الوصف: E:\وجهات البحوث\إطارات\free-congratulations-clip-art-fram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E:\وجهات البحوث\إطارات\free-congratulations-clip-art-frames-1.jpg"/>
                    <pic:cNvPicPr>
                      <a:picLocks noChangeAspect="1" noChangeArrowheads="1"/>
                    </pic:cNvPicPr>
                  </pic:nvPicPr>
                  <pic:blipFill>
                    <a:blip r:embed="rId18"/>
                    <a:srcRect/>
                    <a:stretch>
                      <a:fillRect/>
                    </a:stretch>
                  </pic:blipFill>
                  <pic:spPr bwMode="auto">
                    <a:xfrm>
                      <a:off x="0" y="0"/>
                      <a:ext cx="7478726" cy="10607040"/>
                    </a:xfrm>
                    <a:prstGeom prst="rect">
                      <a:avLst/>
                    </a:prstGeom>
                    <a:noFill/>
                    <a:ln w="9525">
                      <a:noFill/>
                      <a:miter lim="800000"/>
                      <a:headEnd/>
                      <a:tailEnd/>
                    </a:ln>
                  </pic:spPr>
                </pic:pic>
              </a:graphicData>
            </a:graphic>
          </wp:anchor>
        </w:drawing>
      </w:r>
      <w:r w:rsidR="00894221" w:rsidRPr="00C4400A">
        <w:rPr>
          <w:rFonts w:cs="MCS Taybah S_U normal." w:hint="cs"/>
          <w:sz w:val="96"/>
          <w:szCs w:val="144"/>
          <w:rtl/>
          <w:lang w:bidi="ar-DZ"/>
        </w:rPr>
        <w:t>الفصل الثاني</w:t>
      </w:r>
    </w:p>
    <w:p w:rsidR="00894221" w:rsidRPr="00C4400A" w:rsidRDefault="00894221" w:rsidP="000A7BD1">
      <w:pPr>
        <w:bidi/>
        <w:spacing w:line="276" w:lineRule="auto"/>
        <w:jc w:val="center"/>
        <w:rPr>
          <w:rFonts w:cs="MCS Taybah S_U normal."/>
          <w:sz w:val="80"/>
          <w:szCs w:val="80"/>
          <w:rtl/>
          <w:lang w:bidi="ar-DZ"/>
        </w:rPr>
      </w:pPr>
      <w:r w:rsidRPr="00C4400A">
        <w:rPr>
          <w:rFonts w:cs="MCS Taybah S_U normal." w:hint="cs"/>
          <w:sz w:val="56"/>
          <w:szCs w:val="72"/>
          <w:rtl/>
          <w:lang w:bidi="ar-DZ"/>
        </w:rPr>
        <w:t xml:space="preserve"> </w:t>
      </w:r>
      <w:r w:rsidR="000A7BD1" w:rsidRPr="00C4400A">
        <w:rPr>
          <w:rFonts w:cs="MCS Taybah S_U normal." w:hint="cs"/>
          <w:sz w:val="80"/>
          <w:szCs w:val="80"/>
          <w:rtl/>
          <w:lang w:bidi="ar-DZ"/>
        </w:rPr>
        <w:t xml:space="preserve">تقنيات استخدام الرمز عند أبي القاسم الشابي </w:t>
      </w:r>
    </w:p>
    <w:p w:rsidR="00894221" w:rsidRPr="00C4400A" w:rsidRDefault="00894221" w:rsidP="00E14066">
      <w:pPr>
        <w:bidi/>
        <w:spacing w:line="360" w:lineRule="auto"/>
        <w:jc w:val="center"/>
        <w:rPr>
          <w:rFonts w:cs="MCS Taybah S_U normal."/>
          <w:sz w:val="56"/>
          <w:szCs w:val="72"/>
          <w:rtl/>
          <w:lang w:bidi="ar-DZ"/>
        </w:rPr>
      </w:pPr>
    </w:p>
    <w:p w:rsidR="00E14066" w:rsidRPr="00C4400A" w:rsidRDefault="00E14066" w:rsidP="00E14066">
      <w:pPr>
        <w:bidi/>
        <w:spacing w:line="360" w:lineRule="auto"/>
        <w:jc w:val="both"/>
        <w:rPr>
          <w:rFonts w:ascii="Sakkal Majalla" w:hAnsi="Sakkal Majalla" w:cs="Sakkal Majalla"/>
          <w:b/>
          <w:bCs/>
          <w:sz w:val="36"/>
          <w:szCs w:val="40"/>
          <w:rtl/>
          <w:lang w:bidi="ar-DZ"/>
        </w:rPr>
      </w:pPr>
      <w:r w:rsidRPr="00C4400A">
        <w:rPr>
          <w:rFonts w:ascii="Sakkal Majalla" w:hAnsi="Sakkal Majalla" w:cs="Sakkal Majalla" w:hint="cs"/>
          <w:b/>
          <w:bCs/>
          <w:sz w:val="36"/>
          <w:szCs w:val="40"/>
          <w:rtl/>
          <w:lang w:bidi="ar-DZ"/>
        </w:rPr>
        <w:t>1- الرمز الطبيعي</w:t>
      </w:r>
    </w:p>
    <w:p w:rsidR="00E14066" w:rsidRPr="00C4400A" w:rsidRDefault="00E14066" w:rsidP="00E14066">
      <w:pPr>
        <w:bidi/>
        <w:spacing w:line="360" w:lineRule="auto"/>
        <w:jc w:val="both"/>
        <w:rPr>
          <w:rFonts w:ascii="Sakkal Majalla" w:hAnsi="Sakkal Majalla" w:cs="Sakkal Majalla"/>
          <w:b/>
          <w:bCs/>
          <w:sz w:val="36"/>
          <w:szCs w:val="40"/>
          <w:rtl/>
          <w:lang w:bidi="ar-DZ"/>
        </w:rPr>
      </w:pPr>
      <w:r w:rsidRPr="00C4400A">
        <w:rPr>
          <w:rFonts w:ascii="Sakkal Majalla" w:hAnsi="Sakkal Majalla" w:cs="Sakkal Majalla" w:hint="cs"/>
          <w:b/>
          <w:bCs/>
          <w:sz w:val="36"/>
          <w:szCs w:val="40"/>
          <w:rtl/>
          <w:lang w:bidi="ar-DZ"/>
        </w:rPr>
        <w:t>2- رمز الوطن</w:t>
      </w:r>
    </w:p>
    <w:p w:rsidR="00E14066" w:rsidRPr="00C4400A" w:rsidRDefault="00E14066" w:rsidP="00E14066">
      <w:pPr>
        <w:bidi/>
        <w:spacing w:line="360" w:lineRule="auto"/>
        <w:jc w:val="both"/>
        <w:rPr>
          <w:rFonts w:ascii="Sakkal Majalla" w:hAnsi="Sakkal Majalla" w:cs="Sakkal Majalla"/>
          <w:b/>
          <w:bCs/>
          <w:sz w:val="36"/>
          <w:szCs w:val="40"/>
          <w:rtl/>
          <w:lang w:bidi="ar-DZ"/>
        </w:rPr>
      </w:pPr>
      <w:r w:rsidRPr="00C4400A">
        <w:rPr>
          <w:rFonts w:ascii="Sakkal Majalla" w:hAnsi="Sakkal Majalla" w:cs="Sakkal Majalla" w:hint="cs"/>
          <w:b/>
          <w:bCs/>
          <w:sz w:val="36"/>
          <w:szCs w:val="40"/>
          <w:rtl/>
          <w:lang w:bidi="ar-DZ"/>
        </w:rPr>
        <w:t>3- الرمز في الدين</w:t>
      </w:r>
    </w:p>
    <w:p w:rsidR="00E14066" w:rsidRPr="00C4400A" w:rsidRDefault="00E14066" w:rsidP="00E14066">
      <w:pPr>
        <w:bidi/>
        <w:spacing w:line="360" w:lineRule="auto"/>
        <w:jc w:val="both"/>
        <w:rPr>
          <w:rFonts w:ascii="Sakkal Majalla" w:hAnsi="Sakkal Majalla" w:cs="Sakkal Majalla"/>
          <w:b/>
          <w:bCs/>
          <w:sz w:val="36"/>
          <w:szCs w:val="40"/>
          <w:rtl/>
          <w:lang w:bidi="ar-DZ"/>
        </w:rPr>
      </w:pPr>
      <w:r w:rsidRPr="00C4400A">
        <w:rPr>
          <w:rFonts w:ascii="Sakkal Majalla" w:hAnsi="Sakkal Majalla" w:cs="Sakkal Majalla" w:hint="cs"/>
          <w:b/>
          <w:bCs/>
          <w:sz w:val="36"/>
          <w:szCs w:val="40"/>
          <w:rtl/>
          <w:lang w:bidi="ar-DZ"/>
        </w:rPr>
        <w:t>4- الرمز الأسطوري</w:t>
      </w:r>
    </w:p>
    <w:p w:rsidR="00E14066" w:rsidRPr="00C4400A" w:rsidRDefault="00E14066" w:rsidP="00E14066">
      <w:pPr>
        <w:bidi/>
        <w:spacing w:line="360" w:lineRule="auto"/>
        <w:jc w:val="both"/>
        <w:rPr>
          <w:rFonts w:ascii="Sakkal Majalla" w:hAnsi="Sakkal Majalla" w:cs="Sakkal Majalla"/>
          <w:b/>
          <w:bCs/>
          <w:sz w:val="36"/>
          <w:szCs w:val="40"/>
          <w:rtl/>
          <w:lang w:bidi="ar-DZ"/>
        </w:rPr>
      </w:pPr>
      <w:r w:rsidRPr="00C4400A">
        <w:rPr>
          <w:rFonts w:ascii="Sakkal Majalla" w:hAnsi="Sakkal Majalla" w:cs="Sakkal Majalla" w:hint="cs"/>
          <w:b/>
          <w:bCs/>
          <w:sz w:val="36"/>
          <w:szCs w:val="40"/>
          <w:rtl/>
          <w:lang w:bidi="ar-DZ"/>
        </w:rPr>
        <w:t>5- رمز المرأة</w:t>
      </w:r>
    </w:p>
    <w:p w:rsidR="00E14066" w:rsidRPr="00C4400A" w:rsidRDefault="00E14066" w:rsidP="00E14066">
      <w:pPr>
        <w:bidi/>
        <w:spacing w:line="276" w:lineRule="auto"/>
        <w:jc w:val="both"/>
        <w:rPr>
          <w:rFonts w:ascii="Sakkal Majalla" w:hAnsi="Sakkal Majalla" w:cs="Sakkal Majalla"/>
          <w:b/>
          <w:bCs/>
          <w:sz w:val="36"/>
          <w:szCs w:val="40"/>
          <w:rtl/>
          <w:lang w:bidi="ar-DZ"/>
        </w:rPr>
      </w:pPr>
    </w:p>
    <w:p w:rsidR="00894221" w:rsidRPr="00C4400A" w:rsidRDefault="00894221">
      <w:pPr>
        <w:jc w:val="left"/>
        <w:rPr>
          <w:rFonts w:ascii="Sakkal Majalla" w:hAnsi="Sakkal Majalla" w:cs="Sakkal Majalla"/>
          <w:sz w:val="36"/>
          <w:szCs w:val="40"/>
          <w:rtl/>
          <w:lang w:bidi="ar-DZ"/>
        </w:rPr>
      </w:pPr>
      <w:r w:rsidRPr="00C4400A">
        <w:rPr>
          <w:rFonts w:ascii="Sakkal Majalla" w:hAnsi="Sakkal Majalla" w:cs="Sakkal Majalla"/>
          <w:sz w:val="36"/>
          <w:szCs w:val="40"/>
          <w:rtl/>
          <w:lang w:bidi="ar-DZ"/>
        </w:rPr>
        <w:br w:type="page"/>
      </w:r>
    </w:p>
    <w:p w:rsidR="00912272" w:rsidRPr="00C4400A" w:rsidRDefault="0055075E" w:rsidP="00E14066">
      <w:pPr>
        <w:bidi/>
        <w:spacing w:line="276" w:lineRule="auto"/>
        <w:jc w:val="both"/>
        <w:rPr>
          <w:rFonts w:cs="Simplified Arabic"/>
          <w:b/>
          <w:bCs/>
          <w:sz w:val="32"/>
          <w:szCs w:val="32"/>
          <w:rtl/>
          <w:lang w:bidi="ar-DZ"/>
        </w:rPr>
      </w:pPr>
      <w:r w:rsidRPr="00C4400A">
        <w:rPr>
          <w:rFonts w:cs="Simplified Arabic" w:hint="cs"/>
          <w:b/>
          <w:bCs/>
          <w:sz w:val="32"/>
          <w:szCs w:val="32"/>
          <w:rtl/>
          <w:lang w:bidi="ar-DZ"/>
        </w:rPr>
        <w:lastRenderedPageBreak/>
        <w:t xml:space="preserve">1- </w:t>
      </w:r>
      <w:r w:rsidR="00E14066" w:rsidRPr="00C4400A">
        <w:rPr>
          <w:rFonts w:cs="Simplified Arabic" w:hint="cs"/>
          <w:b/>
          <w:bCs/>
          <w:sz w:val="32"/>
          <w:szCs w:val="32"/>
          <w:rtl/>
          <w:lang w:bidi="ar-DZ"/>
        </w:rPr>
        <w:t>الرمز الطبيعي</w:t>
      </w:r>
      <w:r w:rsidRPr="00C4400A">
        <w:rPr>
          <w:rFonts w:cs="Simplified Arabic" w:hint="cs"/>
          <w:b/>
          <w:bCs/>
          <w:sz w:val="32"/>
          <w:szCs w:val="32"/>
          <w:rtl/>
          <w:lang w:bidi="ar-DZ"/>
        </w:rPr>
        <w:t>:</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إنّ القارئ لقصائد ابي القاسم الشابي يلاحظ أنّ معظم صوره الرمزية يأخذها من الطبيعة، وذلك لأنّه وجد في الطبيعة العطاء والكرم الذّي افتقده بين قومه.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14"/>
      </w:r>
      <w:r w:rsidRPr="00C4400A">
        <w:rPr>
          <w:rFonts w:cs="Simplified Arabic"/>
          <w:sz w:val="32"/>
          <w:szCs w:val="32"/>
          <w:vertAlign w:val="superscript"/>
          <w:rtl/>
          <w:lang w:bidi="ar-DZ"/>
        </w:rPr>
        <w:t>)</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فنجده يتخذ من "الغاب" رمزا للحياة الظاهرة فيقول:</w:t>
      </w:r>
    </w:p>
    <w:tbl>
      <w:tblPr>
        <w:bidiVisual/>
        <w:tblW w:w="8515" w:type="dxa"/>
        <w:tblInd w:w="641" w:type="dxa"/>
        <w:tblLayout w:type="fixed"/>
        <w:tblCellMar>
          <w:left w:w="28" w:type="dxa"/>
          <w:right w:w="0" w:type="dxa"/>
        </w:tblCellMar>
        <w:tblLook w:val="04A0"/>
      </w:tblPr>
      <w:tblGrid>
        <w:gridCol w:w="3686"/>
        <w:gridCol w:w="567"/>
        <w:gridCol w:w="3686"/>
        <w:gridCol w:w="576"/>
      </w:tblGrid>
      <w:tr w:rsidR="00912272" w:rsidRPr="00C4400A" w:rsidTr="00912272">
        <w:trPr>
          <w:trHeight w:hRule="exact" w:val="2502"/>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هكذا يصرف الحياة، ويفنى</w:t>
            </w:r>
            <w:r w:rsidRPr="00C4400A">
              <w:rPr>
                <w:rFonts w:cs="Simplified Arabic"/>
                <w:b/>
                <w:bCs/>
                <w:sz w:val="32"/>
                <w:szCs w:val="32"/>
                <w:rtl/>
                <w:lang w:bidi="ar-DZ"/>
              </w:rPr>
              <w:br/>
            </w:r>
            <w:r w:rsidRPr="00C4400A">
              <w:rPr>
                <w:rFonts w:cs="Simplified Arabic" w:hint="cs"/>
                <w:b/>
                <w:bCs/>
                <w:sz w:val="32"/>
                <w:szCs w:val="32"/>
                <w:rtl/>
                <w:lang w:bidi="ar-DZ"/>
              </w:rPr>
              <w:t>يا لها من معيشة في صمم الـ</w:t>
            </w:r>
            <w:r w:rsidRPr="00C4400A">
              <w:rPr>
                <w:rFonts w:cs="Simplified Arabic"/>
                <w:b/>
                <w:bCs/>
                <w:sz w:val="32"/>
                <w:szCs w:val="32"/>
                <w:rtl/>
                <w:lang w:bidi="ar-DZ"/>
              </w:rPr>
              <w:br/>
            </w:r>
            <w:r w:rsidRPr="00C4400A">
              <w:rPr>
                <w:rFonts w:cs="Simplified Arabic" w:hint="cs"/>
                <w:b/>
                <w:bCs/>
                <w:sz w:val="32"/>
                <w:szCs w:val="32"/>
                <w:rtl/>
                <w:lang w:bidi="ar-DZ"/>
              </w:rPr>
              <w:t>يا لها ها من معيشة، لم تدنسـ</w:t>
            </w:r>
            <w:r w:rsidRPr="00C4400A">
              <w:rPr>
                <w:rFonts w:cs="Simplified Arabic"/>
                <w:b/>
                <w:bCs/>
                <w:sz w:val="32"/>
                <w:szCs w:val="32"/>
                <w:rtl/>
                <w:lang w:bidi="ar-DZ"/>
              </w:rPr>
              <w:br/>
            </w:r>
            <w:r w:rsidRPr="00C4400A">
              <w:rPr>
                <w:rFonts w:cs="Simplified Arabic" w:hint="cs"/>
                <w:b/>
                <w:bCs/>
                <w:sz w:val="32"/>
                <w:szCs w:val="32"/>
                <w:rtl/>
                <w:lang w:bidi="ar-DZ"/>
              </w:rPr>
              <w:t>يا لها من معيشة في الكو</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حلقات السنين، حرسا بحرس</w:t>
            </w:r>
            <w:r w:rsidRPr="00C4400A">
              <w:rPr>
                <w:rFonts w:cs="Simplified Arabic"/>
                <w:b/>
                <w:bCs/>
                <w:sz w:val="32"/>
                <w:szCs w:val="32"/>
                <w:rtl/>
                <w:lang w:bidi="ar-DZ"/>
              </w:rPr>
              <w:br/>
            </w:r>
            <w:r w:rsidRPr="00C4400A">
              <w:rPr>
                <w:rFonts w:cs="Simplified Arabic" w:hint="cs"/>
                <w:b/>
                <w:bCs/>
                <w:sz w:val="32"/>
                <w:szCs w:val="32"/>
                <w:rtl/>
                <w:lang w:bidi="ar-DZ"/>
              </w:rPr>
              <w:t>ــغاب تضحى بين الطيور وتمسي!</w:t>
            </w:r>
            <w:r w:rsidRPr="00C4400A">
              <w:rPr>
                <w:rFonts w:cs="Simplified Arabic"/>
                <w:b/>
                <w:bCs/>
                <w:sz w:val="32"/>
                <w:szCs w:val="32"/>
                <w:rtl/>
                <w:lang w:bidi="ar-DZ"/>
              </w:rPr>
              <w:br/>
            </w:r>
            <w:r w:rsidRPr="00C4400A">
              <w:rPr>
                <w:rFonts w:cs="Simplified Arabic" w:hint="cs"/>
                <w:b/>
                <w:bCs/>
                <w:sz w:val="32"/>
                <w:szCs w:val="32"/>
                <w:rtl/>
                <w:lang w:bidi="ar-DZ"/>
              </w:rPr>
              <w:t>ـها نفوس الورى بخبث ورجس!</w:t>
            </w:r>
            <w:r w:rsidRPr="00C4400A">
              <w:rPr>
                <w:rFonts w:cs="Simplified Arabic"/>
                <w:b/>
                <w:bCs/>
                <w:sz w:val="32"/>
                <w:szCs w:val="32"/>
                <w:rtl/>
                <w:lang w:bidi="ar-DZ"/>
              </w:rPr>
              <w:br/>
            </w:r>
            <w:r w:rsidRPr="00C4400A">
              <w:rPr>
                <w:rFonts w:cs="Simplified Arabic" w:hint="cs"/>
                <w:b/>
                <w:bCs/>
                <w:sz w:val="32"/>
                <w:szCs w:val="32"/>
                <w:rtl/>
                <w:lang w:bidi="ar-DZ"/>
              </w:rPr>
              <w:t>ن حياة غريبة، ذات قدس</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115"/>
            </w:r>
            <w:r w:rsidRPr="00C4400A">
              <w:rPr>
                <w:rFonts w:cs="Simplified Arabic"/>
                <w:b/>
                <w:bCs/>
                <w:sz w:val="32"/>
                <w:szCs w:val="32"/>
                <w:vertAlign w:val="superscript"/>
                <w:rtl/>
                <w:lang w:bidi="ar-DZ"/>
              </w:rPr>
              <w:t>)</w:t>
            </w: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إنّ هذه الحياة التّي يصورها الشاعر، لا توجد فيها متناقضات الواقع، من خبث ونفاق...</w:t>
      </w:r>
    </w:p>
    <w:p w:rsidR="00912272" w:rsidRPr="00C4400A" w:rsidRDefault="00912272" w:rsidP="00912272">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إنّ في الغاب أزاهير، وأعشاب عذاب</w:t>
      </w:r>
    </w:p>
    <w:p w:rsidR="00912272" w:rsidRPr="00C4400A" w:rsidRDefault="00912272" w:rsidP="00912272">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ينشد النحل، حواليها، أمازيجا طراب</w:t>
      </w:r>
    </w:p>
    <w:p w:rsidR="00912272" w:rsidRPr="00C4400A" w:rsidRDefault="00912272" w:rsidP="00912272">
      <w:pPr>
        <w:bidi/>
        <w:spacing w:line="276" w:lineRule="auto"/>
        <w:ind w:firstLine="720"/>
        <w:jc w:val="both"/>
        <w:rPr>
          <w:rFonts w:cs="Simplified Arabic"/>
          <w:b/>
          <w:bCs/>
          <w:sz w:val="32"/>
          <w:szCs w:val="32"/>
          <w:rtl/>
          <w:lang w:bidi="ar-DZ"/>
        </w:rPr>
      </w:pPr>
      <w:r w:rsidRPr="00C4400A">
        <w:rPr>
          <w:rFonts w:cs="Simplified Arabic" w:hint="cs"/>
          <w:b/>
          <w:bCs/>
          <w:sz w:val="32"/>
          <w:szCs w:val="32"/>
          <w:rtl/>
          <w:lang w:bidi="ar-DZ"/>
        </w:rPr>
        <w:t>لم تدنس عطرها الطاهر، انفاس الذئاب</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16"/>
      </w:r>
      <w:r w:rsidRPr="00C4400A">
        <w:rPr>
          <w:rFonts w:cs="Simplified Arabic"/>
          <w:sz w:val="32"/>
          <w:szCs w:val="32"/>
          <w:vertAlign w:val="superscript"/>
          <w:rtl/>
          <w:lang w:bidi="ar-DZ"/>
        </w:rPr>
        <w:t>)</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والشاعر في هذا المقطع استدعى أكثر من رمز، لتوضيح الصورة وتعميق الفكرة في ذهن المتلقي، فغلى جانب رمز الغاب هناك رمز الذئاب ويقصد به مظاهر المكر والخداع التّي شاعت في المجتمع، فهذه الرموز تكشف سلبيات الواقع ومساوئه.</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لم تكن الغاب رمزا للفضيلة والطاهر فحسب، بل كانت كذلك رمزا للحب والخير ولعالم المثال والخلود:</w:t>
      </w:r>
    </w:p>
    <w:tbl>
      <w:tblPr>
        <w:bidiVisual/>
        <w:tblW w:w="0" w:type="auto"/>
        <w:tblInd w:w="669" w:type="dxa"/>
        <w:tblLayout w:type="fixed"/>
        <w:tblCellMar>
          <w:left w:w="28" w:type="dxa"/>
          <w:right w:w="0" w:type="dxa"/>
        </w:tblCellMar>
        <w:tblLook w:val="04A0"/>
      </w:tblPr>
      <w:tblGrid>
        <w:gridCol w:w="3686"/>
        <w:gridCol w:w="567"/>
        <w:gridCol w:w="3686"/>
        <w:gridCol w:w="576"/>
      </w:tblGrid>
      <w:tr w:rsidR="00912272" w:rsidRPr="00C4400A" w:rsidTr="00810665">
        <w:trPr>
          <w:trHeight w:hRule="exact" w:val="2502"/>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lastRenderedPageBreak/>
              <w:t>بيت بنته لي الحياة من الشذى</w:t>
            </w:r>
            <w:r w:rsidRPr="00C4400A">
              <w:rPr>
                <w:rFonts w:cs="Simplified Arabic"/>
                <w:b/>
                <w:bCs/>
                <w:sz w:val="32"/>
                <w:szCs w:val="32"/>
                <w:rtl/>
                <w:lang w:bidi="ar-DZ"/>
              </w:rPr>
              <w:br/>
            </w:r>
            <w:r w:rsidRPr="00C4400A">
              <w:rPr>
                <w:rFonts w:cs="Simplified Arabic" w:hint="cs"/>
                <w:b/>
                <w:bCs/>
                <w:sz w:val="32"/>
                <w:szCs w:val="32"/>
                <w:rtl/>
                <w:lang w:bidi="ar-DZ"/>
              </w:rPr>
              <w:t>بيت من السحر الجميل مشيد</w:t>
            </w:r>
            <w:r w:rsidRPr="00C4400A">
              <w:rPr>
                <w:rFonts w:cs="Simplified Arabic"/>
                <w:b/>
                <w:bCs/>
                <w:sz w:val="32"/>
                <w:szCs w:val="32"/>
                <w:rtl/>
                <w:lang w:bidi="ar-DZ"/>
              </w:rPr>
              <w:br/>
            </w:r>
            <w:r w:rsidRPr="00C4400A">
              <w:rPr>
                <w:rFonts w:cs="Simplified Arabic" w:hint="cs"/>
                <w:b/>
                <w:bCs/>
                <w:sz w:val="32"/>
                <w:szCs w:val="32"/>
                <w:rtl/>
                <w:lang w:bidi="ar-DZ"/>
              </w:rPr>
              <w:t>في الغاب سحر رائع، متجدد</w:t>
            </w:r>
            <w:r w:rsidRPr="00C4400A">
              <w:rPr>
                <w:rFonts w:cs="Simplified Arabic"/>
                <w:b/>
                <w:bCs/>
                <w:sz w:val="32"/>
                <w:szCs w:val="32"/>
                <w:rtl/>
                <w:lang w:bidi="ar-DZ"/>
              </w:rPr>
              <w:br/>
            </w:r>
            <w:r w:rsidRPr="00C4400A">
              <w:rPr>
                <w:rFonts w:cs="Simplified Arabic" w:hint="cs"/>
                <w:b/>
                <w:bCs/>
                <w:sz w:val="32"/>
                <w:szCs w:val="32"/>
                <w:rtl/>
                <w:lang w:bidi="ar-DZ"/>
              </w:rPr>
              <w:t>وشدى كأجنحة الملائكة غامض</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والظل والأضواء والأنغام</w:t>
            </w:r>
            <w:r w:rsidRPr="00C4400A">
              <w:rPr>
                <w:rFonts w:cs="Simplified Arabic"/>
                <w:b/>
                <w:bCs/>
                <w:sz w:val="32"/>
                <w:szCs w:val="32"/>
                <w:rtl/>
                <w:lang w:bidi="ar-DZ"/>
              </w:rPr>
              <w:br/>
            </w:r>
            <w:r w:rsidRPr="00C4400A">
              <w:rPr>
                <w:rFonts w:cs="Simplified Arabic" w:hint="cs"/>
                <w:b/>
                <w:bCs/>
                <w:sz w:val="32"/>
                <w:szCs w:val="32"/>
                <w:rtl/>
                <w:lang w:bidi="ar-DZ"/>
              </w:rPr>
              <w:t>للحب والأحلام، والإلهام</w:t>
            </w:r>
            <w:r w:rsidRPr="00C4400A">
              <w:rPr>
                <w:rFonts w:cs="Simplified Arabic"/>
                <w:b/>
                <w:bCs/>
                <w:sz w:val="32"/>
                <w:szCs w:val="32"/>
                <w:rtl/>
                <w:lang w:bidi="ar-DZ"/>
              </w:rPr>
              <w:br/>
            </w:r>
            <w:r w:rsidRPr="00C4400A">
              <w:rPr>
                <w:rFonts w:cs="Simplified Arabic" w:hint="cs"/>
                <w:b/>
                <w:bCs/>
                <w:sz w:val="32"/>
                <w:szCs w:val="32"/>
                <w:rtl/>
                <w:lang w:bidi="ar-DZ"/>
              </w:rPr>
              <w:t>باق على الأيام، والأعوام</w:t>
            </w:r>
            <w:r w:rsidRPr="00C4400A">
              <w:rPr>
                <w:rFonts w:cs="Simplified Arabic"/>
                <w:b/>
                <w:bCs/>
                <w:sz w:val="32"/>
                <w:szCs w:val="32"/>
                <w:rtl/>
                <w:lang w:bidi="ar-DZ"/>
              </w:rPr>
              <w:br/>
            </w:r>
            <w:r w:rsidRPr="00C4400A">
              <w:rPr>
                <w:rFonts w:cs="Simplified Arabic" w:hint="cs"/>
                <w:b/>
                <w:bCs/>
                <w:sz w:val="32"/>
                <w:szCs w:val="32"/>
                <w:rtl/>
                <w:lang w:bidi="ar-DZ"/>
              </w:rPr>
              <w:t>ساه يرفرف في سكون سام</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117"/>
            </w:r>
            <w:r w:rsidRPr="00C4400A">
              <w:rPr>
                <w:rFonts w:cs="Simplified Arabic"/>
                <w:b/>
                <w:bCs/>
                <w:sz w:val="32"/>
                <w:szCs w:val="32"/>
                <w:vertAlign w:val="superscript"/>
                <w:rtl/>
                <w:lang w:bidi="ar-DZ"/>
              </w:rPr>
              <w:t>)</w:t>
            </w: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فالصورة الرمزية في هذا المجال، عكست الصدى النفسي للشاعر ومحولاته في بناء عالم مثالي يتجرد فيه الإنسان من كل تقاليد المجتمع وقيوده، ورغبته في تغيير واقعه إلى صورة طبيعية رمز إليها بالغاب.</w:t>
      </w:r>
    </w:p>
    <w:p w:rsidR="00912272" w:rsidRPr="00C4400A" w:rsidRDefault="00912272" w:rsidP="00912272">
      <w:pPr>
        <w:bidi/>
        <w:spacing w:line="276" w:lineRule="auto"/>
        <w:jc w:val="both"/>
        <w:rPr>
          <w:rFonts w:cs="Simplified Arabic"/>
          <w:b/>
          <w:bCs/>
          <w:sz w:val="32"/>
          <w:szCs w:val="32"/>
          <w:rtl/>
          <w:lang w:bidi="ar-DZ"/>
        </w:rPr>
      </w:pPr>
      <w:r w:rsidRPr="00C4400A">
        <w:rPr>
          <w:rFonts w:cs="Simplified Arabic" w:hint="cs"/>
          <w:b/>
          <w:bCs/>
          <w:sz w:val="32"/>
          <w:szCs w:val="32"/>
          <w:rtl/>
          <w:lang w:bidi="ar-DZ"/>
        </w:rPr>
        <w:t>أ- حس الطبيعة والخلق الفني:</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يتصور حس الطبيعة عند الشابي فبرى مستقر الحياة تنمو في البذور، وتزهو الصورة الملونة، ويشرح الأداء، ويتجلى الرمز متحركا وتنطق الطبيعة في الإنسان وكما تشاء، ويخلص الخلق الفني وتسطع الحداثة.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18"/>
      </w:r>
      <w:r w:rsidRPr="00C4400A">
        <w:rPr>
          <w:rFonts w:cs="Simplified Arabic"/>
          <w:sz w:val="32"/>
          <w:szCs w:val="32"/>
          <w:vertAlign w:val="superscript"/>
          <w:rtl/>
          <w:lang w:bidi="ar-DZ"/>
        </w:rPr>
        <w:t>)</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2502"/>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ويمشي الزمان، فتنمو صروف</w:t>
            </w:r>
            <w:r w:rsidRPr="00C4400A">
              <w:rPr>
                <w:rFonts w:cs="Simplified Arabic"/>
                <w:b/>
                <w:bCs/>
                <w:sz w:val="32"/>
                <w:szCs w:val="32"/>
                <w:rtl/>
                <w:lang w:bidi="ar-DZ"/>
              </w:rPr>
              <w:br/>
            </w:r>
            <w:r w:rsidRPr="00C4400A">
              <w:rPr>
                <w:rFonts w:cs="Simplified Arabic" w:hint="cs"/>
                <w:b/>
                <w:bCs/>
                <w:sz w:val="32"/>
                <w:szCs w:val="32"/>
                <w:rtl/>
                <w:lang w:bidi="ar-DZ"/>
              </w:rPr>
              <w:t>وتصبح احلامها يقظة</w:t>
            </w:r>
            <w:r w:rsidRPr="00C4400A">
              <w:rPr>
                <w:rFonts w:cs="Simplified Arabic"/>
                <w:b/>
                <w:bCs/>
                <w:sz w:val="32"/>
                <w:szCs w:val="32"/>
                <w:rtl/>
                <w:lang w:bidi="ar-DZ"/>
              </w:rPr>
              <w:br/>
            </w:r>
            <w:r w:rsidRPr="00C4400A">
              <w:rPr>
                <w:rFonts w:cs="Simplified Arabic" w:hint="cs"/>
                <w:b/>
                <w:bCs/>
                <w:sz w:val="32"/>
                <w:szCs w:val="32"/>
                <w:rtl/>
                <w:lang w:bidi="ar-DZ"/>
              </w:rPr>
              <w:t>تساءل: أين ضباب الصباح؟</w:t>
            </w:r>
            <w:r w:rsidRPr="00C4400A">
              <w:rPr>
                <w:rFonts w:cs="Simplified Arabic"/>
                <w:b/>
                <w:bCs/>
                <w:sz w:val="32"/>
                <w:szCs w:val="32"/>
                <w:rtl/>
                <w:lang w:bidi="ar-DZ"/>
              </w:rPr>
              <w:br/>
            </w:r>
            <w:r w:rsidRPr="00C4400A">
              <w:rPr>
                <w:rFonts w:cs="Simplified Arabic" w:hint="cs"/>
                <w:b/>
                <w:bCs/>
                <w:sz w:val="32"/>
                <w:szCs w:val="32"/>
                <w:rtl/>
                <w:lang w:bidi="ar-DZ"/>
              </w:rPr>
              <w:t>وأسراب ذاك الفراش الأنيق؟</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والظل والأضواء والأنغام</w:t>
            </w:r>
            <w:r w:rsidRPr="00C4400A">
              <w:rPr>
                <w:rFonts w:cs="Simplified Arabic"/>
                <w:b/>
                <w:bCs/>
                <w:sz w:val="32"/>
                <w:szCs w:val="32"/>
                <w:rtl/>
                <w:lang w:bidi="ar-DZ"/>
              </w:rPr>
              <w:br/>
            </w:r>
            <w:r w:rsidRPr="00C4400A">
              <w:rPr>
                <w:rFonts w:cs="Simplified Arabic" w:hint="cs"/>
                <w:b/>
                <w:bCs/>
                <w:sz w:val="32"/>
                <w:szCs w:val="32"/>
                <w:rtl/>
                <w:lang w:bidi="ar-DZ"/>
              </w:rPr>
              <w:t>للحب والأحلام، والإلهام</w:t>
            </w:r>
            <w:r w:rsidRPr="00C4400A">
              <w:rPr>
                <w:rFonts w:cs="Simplified Arabic"/>
                <w:b/>
                <w:bCs/>
                <w:sz w:val="32"/>
                <w:szCs w:val="32"/>
                <w:rtl/>
                <w:lang w:bidi="ar-DZ"/>
              </w:rPr>
              <w:br/>
            </w:r>
            <w:r w:rsidRPr="00C4400A">
              <w:rPr>
                <w:rFonts w:cs="Simplified Arabic" w:hint="cs"/>
                <w:b/>
                <w:bCs/>
                <w:sz w:val="32"/>
                <w:szCs w:val="32"/>
                <w:rtl/>
                <w:lang w:bidi="ar-DZ"/>
              </w:rPr>
              <w:t>باق على الأيام، والأعوام</w:t>
            </w:r>
            <w:r w:rsidRPr="00C4400A">
              <w:rPr>
                <w:rFonts w:cs="Simplified Arabic"/>
                <w:b/>
                <w:bCs/>
                <w:sz w:val="32"/>
                <w:szCs w:val="32"/>
                <w:rtl/>
                <w:lang w:bidi="ar-DZ"/>
              </w:rPr>
              <w:br/>
            </w:r>
            <w:r w:rsidRPr="00C4400A">
              <w:rPr>
                <w:rFonts w:cs="Simplified Arabic" w:hint="cs"/>
                <w:b/>
                <w:bCs/>
                <w:sz w:val="32"/>
                <w:szCs w:val="32"/>
                <w:rtl/>
                <w:lang w:bidi="ar-DZ"/>
              </w:rPr>
              <w:t>ساه يرفرف في سكون سام</w:t>
            </w:r>
            <w:r w:rsidRPr="00C4400A">
              <w:rPr>
                <w:rFonts w:cs="Simplified Arabic"/>
                <w:b/>
                <w:bCs/>
                <w:sz w:val="32"/>
                <w:szCs w:val="32"/>
                <w:rtl/>
                <w:lang w:bidi="ar-DZ"/>
              </w:rPr>
              <w:br/>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119"/>
            </w:r>
            <w:r w:rsidRPr="00C4400A">
              <w:rPr>
                <w:rFonts w:cs="Simplified Arabic"/>
                <w:b/>
                <w:bCs/>
                <w:sz w:val="32"/>
                <w:szCs w:val="32"/>
                <w:vertAlign w:val="superscript"/>
                <w:rtl/>
                <w:lang w:bidi="ar-DZ"/>
              </w:rPr>
              <w:t>)</w:t>
            </w: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فينطلق خيال الشاعر، بل وجدانه الكاشف ليرى البذور تدرك عبر الحلم والشوق وحب الحياة، ما حلمت به وما أرادته، وقد أخلصت للغور فأعطاها من ذاته.</w:t>
      </w:r>
    </w:p>
    <w:p w:rsidR="00912272" w:rsidRPr="00C4400A" w:rsidRDefault="00912272" w:rsidP="00912272">
      <w:pPr>
        <w:bidi/>
        <w:spacing w:line="276" w:lineRule="auto"/>
        <w:jc w:val="both"/>
        <w:rPr>
          <w:rFonts w:cs="Simplified Arabic"/>
          <w:b/>
          <w:bCs/>
          <w:sz w:val="32"/>
          <w:szCs w:val="32"/>
          <w:rtl/>
          <w:lang w:bidi="ar-DZ"/>
        </w:rPr>
      </w:pPr>
      <w:r w:rsidRPr="00C4400A">
        <w:rPr>
          <w:rFonts w:cs="Simplified Arabic"/>
          <w:sz w:val="32"/>
          <w:szCs w:val="32"/>
          <w:rtl/>
          <w:lang w:bidi="ar-DZ"/>
        </w:rPr>
        <w:br w:type="page"/>
      </w:r>
      <w:r w:rsidRPr="00C4400A">
        <w:rPr>
          <w:rFonts w:cs="Simplified Arabic" w:hint="cs"/>
          <w:b/>
          <w:bCs/>
          <w:sz w:val="32"/>
          <w:szCs w:val="32"/>
          <w:rtl/>
          <w:lang w:bidi="ar-DZ"/>
        </w:rPr>
        <w:lastRenderedPageBreak/>
        <w:t>ب- التكثيف والإيحاء:</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أخذ الشاعر يستخدم لغة جديدة فيها الكثير من الحيوية والإيحاء والقدرة على التعبير، على الخلجات النفسية، فقصيدة "الصباح الجديد" لأبي القاسم الشابي، ترينا بوضوح الاستخدام الموفق للصورة الإيحائية، فتبدأ قصيدة "الصباح الجديد" بخطاب من الشاعر إلى جراحه وشجونه أن تسكت فقد مات عهد النواح، وأطل الصباح الجديد:</w:t>
      </w:r>
      <w:r w:rsidRPr="00C4400A">
        <w:rPr>
          <w:rFonts w:cs="Simplified Arabic"/>
          <w:sz w:val="32"/>
          <w:szCs w:val="32"/>
          <w:vertAlign w:val="superscript"/>
          <w:rtl/>
          <w:lang w:bidi="ar-DZ"/>
        </w:rPr>
        <w:t xml:space="preserve"> (</w:t>
      </w:r>
      <w:r w:rsidRPr="00C4400A">
        <w:rPr>
          <w:rStyle w:val="Appelnotedebasdep"/>
          <w:rFonts w:cs="Simplified Arabic"/>
          <w:sz w:val="32"/>
          <w:szCs w:val="32"/>
          <w:rtl/>
          <w:lang w:bidi="ar-DZ"/>
        </w:rPr>
        <w:footnoteReference w:id="120"/>
      </w:r>
      <w:r w:rsidRPr="00C4400A">
        <w:rPr>
          <w:rFonts w:cs="Simplified Arabic"/>
          <w:sz w:val="32"/>
          <w:szCs w:val="32"/>
          <w:vertAlign w:val="superscript"/>
          <w:rtl/>
          <w:lang w:bidi="ar-DZ"/>
        </w:rPr>
        <w:t>)</w:t>
      </w:r>
    </w:p>
    <w:tbl>
      <w:tblPr>
        <w:bidiVisual/>
        <w:tblW w:w="7601" w:type="dxa"/>
        <w:tblInd w:w="1555" w:type="dxa"/>
        <w:tblLayout w:type="fixed"/>
        <w:tblCellMar>
          <w:left w:w="28" w:type="dxa"/>
          <w:right w:w="0" w:type="dxa"/>
        </w:tblCellMar>
        <w:tblLook w:val="04A0"/>
      </w:tblPr>
      <w:tblGrid>
        <w:gridCol w:w="2845"/>
        <w:gridCol w:w="948"/>
        <w:gridCol w:w="2845"/>
        <w:gridCol w:w="963"/>
      </w:tblGrid>
      <w:tr w:rsidR="00912272" w:rsidRPr="00C4400A" w:rsidTr="00810665">
        <w:trPr>
          <w:trHeight w:hRule="exact" w:val="2502"/>
        </w:trPr>
        <w:tc>
          <w:tcPr>
            <w:tcW w:w="1701"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في فجاج الردى</w:t>
            </w:r>
            <w:r w:rsidRPr="00C4400A">
              <w:rPr>
                <w:rFonts w:cs="Simplified Arabic"/>
                <w:b/>
                <w:bCs/>
                <w:sz w:val="32"/>
                <w:szCs w:val="32"/>
                <w:rtl/>
                <w:lang w:bidi="ar-DZ"/>
              </w:rPr>
              <w:br/>
            </w:r>
            <w:r w:rsidRPr="00C4400A">
              <w:rPr>
                <w:rFonts w:cs="Simplified Arabic" w:hint="cs"/>
                <w:b/>
                <w:bCs/>
                <w:sz w:val="32"/>
                <w:szCs w:val="32"/>
                <w:rtl/>
                <w:lang w:bidi="ar-DZ"/>
              </w:rPr>
              <w:t>ونثرت الدموع</w:t>
            </w:r>
            <w:r w:rsidRPr="00C4400A">
              <w:rPr>
                <w:rFonts w:cs="Simplified Arabic"/>
                <w:b/>
                <w:bCs/>
                <w:sz w:val="32"/>
                <w:szCs w:val="32"/>
                <w:rtl/>
                <w:lang w:bidi="ar-DZ"/>
              </w:rPr>
              <w:br/>
            </w:r>
            <w:r w:rsidRPr="00C4400A">
              <w:rPr>
                <w:rFonts w:cs="Simplified Arabic" w:hint="cs"/>
                <w:b/>
                <w:bCs/>
                <w:sz w:val="32"/>
                <w:szCs w:val="32"/>
                <w:rtl/>
                <w:lang w:bidi="ar-DZ"/>
              </w:rPr>
              <w:t>واتخذت الحياة</w:t>
            </w:r>
            <w:r w:rsidRPr="00C4400A">
              <w:rPr>
                <w:rFonts w:cs="Simplified Arabic"/>
                <w:b/>
                <w:bCs/>
                <w:sz w:val="32"/>
                <w:szCs w:val="32"/>
                <w:rtl/>
                <w:lang w:bidi="ar-DZ"/>
              </w:rPr>
              <w:br/>
            </w:r>
            <w:r w:rsidRPr="00C4400A">
              <w:rPr>
                <w:rFonts w:cs="Simplified Arabic" w:hint="cs"/>
                <w:b/>
                <w:bCs/>
                <w:sz w:val="32"/>
                <w:szCs w:val="32"/>
                <w:rtl/>
                <w:lang w:bidi="ar-DZ"/>
              </w:rPr>
              <w:t>أتغني عليه فــ</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1701"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قد دفنت الألم</w:t>
            </w:r>
            <w:r w:rsidRPr="00C4400A">
              <w:rPr>
                <w:rFonts w:cs="Simplified Arabic"/>
                <w:b/>
                <w:bCs/>
                <w:sz w:val="32"/>
                <w:szCs w:val="32"/>
                <w:rtl/>
                <w:lang w:bidi="ar-DZ"/>
              </w:rPr>
              <w:br/>
            </w:r>
            <w:r w:rsidRPr="00C4400A">
              <w:rPr>
                <w:rFonts w:cs="Simplified Arabic" w:hint="cs"/>
                <w:b/>
                <w:bCs/>
                <w:sz w:val="32"/>
                <w:szCs w:val="32"/>
                <w:rtl/>
                <w:lang w:bidi="ar-DZ"/>
              </w:rPr>
              <w:t>لرياح العدم</w:t>
            </w:r>
            <w:r w:rsidRPr="00C4400A">
              <w:rPr>
                <w:rFonts w:cs="Simplified Arabic"/>
                <w:b/>
                <w:bCs/>
                <w:sz w:val="32"/>
                <w:szCs w:val="32"/>
                <w:rtl/>
                <w:lang w:bidi="ar-DZ"/>
              </w:rPr>
              <w:br/>
            </w:r>
            <w:r w:rsidRPr="00C4400A">
              <w:rPr>
                <w:rFonts w:cs="Simplified Arabic" w:hint="cs"/>
                <w:b/>
                <w:bCs/>
                <w:sz w:val="32"/>
                <w:szCs w:val="32"/>
                <w:rtl/>
                <w:lang w:bidi="ar-DZ"/>
              </w:rPr>
              <w:t>معزفا للنغم</w:t>
            </w:r>
            <w:r w:rsidRPr="00C4400A">
              <w:rPr>
                <w:rFonts w:cs="Simplified Arabic"/>
                <w:b/>
                <w:bCs/>
                <w:sz w:val="32"/>
                <w:szCs w:val="32"/>
                <w:rtl/>
                <w:lang w:bidi="ar-DZ"/>
              </w:rPr>
              <w:br/>
            </w:r>
            <w:r w:rsidRPr="00C4400A">
              <w:rPr>
                <w:rFonts w:cs="Simplified Arabic" w:hint="cs"/>
                <w:b/>
                <w:bCs/>
                <w:sz w:val="32"/>
                <w:szCs w:val="32"/>
                <w:rtl/>
                <w:lang w:bidi="ar-DZ"/>
              </w:rPr>
              <w:t>ـي رحاب الزمان</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مكونات هذه الصورة فجاج الردى، دفنت الألم، نثرت الدموع، رياح العدم، فهذه الإيحاءات بالهزيمة لكن الشاعر طلب من جراحه وشجونه أن تكسن وتسكت إلا استسلام قليلة الحيلة.</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ونمضي مع القصيدة فنجد مفتاحها يأتي من خلال الانتصار المهزوم:</w:t>
      </w:r>
    </w:p>
    <w:tbl>
      <w:tblPr>
        <w:bidiVisual/>
        <w:tblW w:w="7601" w:type="dxa"/>
        <w:tblInd w:w="1555" w:type="dxa"/>
        <w:tblLayout w:type="fixed"/>
        <w:tblCellMar>
          <w:left w:w="28" w:type="dxa"/>
          <w:right w:w="0" w:type="dxa"/>
        </w:tblCellMar>
        <w:tblLook w:val="04A0"/>
      </w:tblPr>
      <w:tblGrid>
        <w:gridCol w:w="2845"/>
        <w:gridCol w:w="948"/>
        <w:gridCol w:w="2845"/>
        <w:gridCol w:w="963"/>
      </w:tblGrid>
      <w:tr w:rsidR="00912272" w:rsidRPr="00C4400A" w:rsidTr="00810665">
        <w:trPr>
          <w:trHeight w:hRule="exact" w:val="1927"/>
        </w:trPr>
        <w:tc>
          <w:tcPr>
            <w:tcW w:w="1701"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فعلام الشكاه</w:t>
            </w:r>
            <w:r w:rsidRPr="00C4400A">
              <w:rPr>
                <w:rFonts w:cs="Simplified Arabic"/>
                <w:b/>
                <w:bCs/>
                <w:sz w:val="32"/>
                <w:szCs w:val="32"/>
                <w:rtl/>
                <w:lang w:bidi="ar-DZ"/>
              </w:rPr>
              <w:br/>
            </w:r>
            <w:r w:rsidRPr="00C4400A">
              <w:rPr>
                <w:rFonts w:cs="Simplified Arabic" w:hint="cs"/>
                <w:b/>
                <w:bCs/>
                <w:sz w:val="32"/>
                <w:szCs w:val="32"/>
                <w:rtl/>
                <w:lang w:bidi="ar-DZ"/>
              </w:rPr>
              <w:t>ثم يأتي الصباح</w:t>
            </w:r>
            <w:r w:rsidRPr="00C4400A">
              <w:rPr>
                <w:rFonts w:cs="Simplified Arabic"/>
                <w:b/>
                <w:bCs/>
                <w:sz w:val="32"/>
                <w:szCs w:val="32"/>
                <w:rtl/>
                <w:lang w:bidi="ar-DZ"/>
              </w:rPr>
              <w:br/>
            </w:r>
            <w:r w:rsidRPr="00C4400A">
              <w:rPr>
                <w:rFonts w:cs="Simplified Arabic" w:hint="cs"/>
                <w:b/>
                <w:bCs/>
                <w:sz w:val="32"/>
                <w:szCs w:val="32"/>
                <w:rtl/>
                <w:lang w:bidi="ar-DZ"/>
              </w:rPr>
              <w:t>سوف يأتي ربيع</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1701"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من ظلام يحول</w:t>
            </w:r>
            <w:r w:rsidRPr="00C4400A">
              <w:rPr>
                <w:rFonts w:cs="Simplified Arabic"/>
                <w:b/>
                <w:bCs/>
                <w:sz w:val="32"/>
                <w:szCs w:val="32"/>
                <w:rtl/>
                <w:lang w:bidi="ar-DZ"/>
              </w:rPr>
              <w:br/>
            </w:r>
            <w:r w:rsidRPr="00C4400A">
              <w:rPr>
                <w:rFonts w:cs="Simplified Arabic" w:hint="cs"/>
                <w:b/>
                <w:bCs/>
                <w:sz w:val="32"/>
                <w:szCs w:val="32"/>
                <w:rtl/>
                <w:lang w:bidi="ar-DZ"/>
              </w:rPr>
              <w:t>وتمر الفصول؟</w:t>
            </w:r>
            <w:r w:rsidRPr="00C4400A">
              <w:rPr>
                <w:rFonts w:cs="Simplified Arabic"/>
                <w:b/>
                <w:bCs/>
                <w:sz w:val="32"/>
                <w:szCs w:val="32"/>
                <w:rtl/>
                <w:lang w:bidi="ar-DZ"/>
              </w:rPr>
              <w:br/>
            </w:r>
            <w:r w:rsidRPr="00C4400A">
              <w:rPr>
                <w:rFonts w:cs="Simplified Arabic" w:hint="cs"/>
                <w:b/>
                <w:bCs/>
                <w:sz w:val="32"/>
                <w:szCs w:val="32"/>
                <w:rtl/>
                <w:lang w:bidi="ar-DZ"/>
              </w:rPr>
              <w:t>إن تقتضي الربيع</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21"/>
            </w:r>
            <w:r w:rsidRPr="00C4400A">
              <w:rPr>
                <w:rFonts w:cs="Simplified Arabic"/>
                <w:sz w:val="32"/>
                <w:szCs w:val="32"/>
                <w:vertAlign w:val="superscript"/>
                <w:rtl/>
                <w:lang w:bidi="ar-DZ"/>
              </w:rPr>
              <w:t>)</w:t>
            </w: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كما نجد في قصيدة "جمال الحياة" وصفا لجمال الشمس وقت الغروب وجمال الصبح بداية ظهوره:</w:t>
      </w:r>
    </w:p>
    <w:tbl>
      <w:tblPr>
        <w:bidiVisual/>
        <w:tblW w:w="8515" w:type="dxa"/>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1701"/>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فاحتست خمر ندي الدا</w:t>
            </w:r>
            <w:r w:rsidRPr="00C4400A">
              <w:rPr>
                <w:rFonts w:cs="Simplified Arabic"/>
                <w:b/>
                <w:bCs/>
                <w:sz w:val="32"/>
                <w:szCs w:val="32"/>
                <w:rtl/>
                <w:lang w:bidi="ar-DZ"/>
              </w:rPr>
              <w:br/>
            </w:r>
            <w:r w:rsidRPr="00C4400A">
              <w:rPr>
                <w:rFonts w:cs="Simplified Arabic" w:hint="cs"/>
                <w:b/>
                <w:bCs/>
                <w:sz w:val="32"/>
                <w:szCs w:val="32"/>
                <w:rtl/>
                <w:lang w:bidi="ar-DZ"/>
              </w:rPr>
              <w:t>واعتلت بلقيس عر</w:t>
            </w:r>
            <w:r w:rsidRPr="00C4400A">
              <w:rPr>
                <w:rFonts w:cs="Simplified Arabic"/>
                <w:b/>
                <w:bCs/>
                <w:sz w:val="32"/>
                <w:szCs w:val="32"/>
                <w:rtl/>
                <w:lang w:bidi="ar-DZ"/>
              </w:rPr>
              <w:br/>
            </w:r>
            <w:r w:rsidRPr="00C4400A">
              <w:rPr>
                <w:rFonts w:cs="Simplified Arabic" w:hint="cs"/>
                <w:b/>
                <w:bCs/>
                <w:sz w:val="32"/>
                <w:szCs w:val="32"/>
                <w:rtl/>
                <w:lang w:bidi="ar-DZ"/>
              </w:rPr>
              <w:t>ثم مالت لغروب</w:t>
            </w:r>
            <w:r w:rsidRPr="00C4400A">
              <w:rPr>
                <w:rFonts w:cs="Simplified Arabic"/>
                <w:b/>
                <w:bCs/>
                <w:sz w:val="32"/>
                <w:szCs w:val="32"/>
                <w:rtl/>
                <w:lang w:bidi="ar-DZ"/>
              </w:rPr>
              <w:br/>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مس، من كأس الأقاح</w:t>
            </w:r>
            <w:r w:rsidRPr="00C4400A">
              <w:rPr>
                <w:rFonts w:cs="Simplified Arabic"/>
                <w:b/>
                <w:bCs/>
                <w:sz w:val="32"/>
                <w:szCs w:val="32"/>
                <w:rtl/>
                <w:lang w:bidi="ar-DZ"/>
              </w:rPr>
              <w:br/>
            </w:r>
            <w:r w:rsidRPr="00C4400A">
              <w:rPr>
                <w:rFonts w:cs="Simplified Arabic" w:hint="cs"/>
                <w:b/>
                <w:bCs/>
                <w:sz w:val="32"/>
                <w:szCs w:val="32"/>
                <w:rtl/>
                <w:lang w:bidi="ar-DZ"/>
              </w:rPr>
              <w:t>ش الليل، في تلك النواحي</w:t>
            </w:r>
            <w:r w:rsidRPr="00C4400A">
              <w:rPr>
                <w:rFonts w:cs="Simplified Arabic"/>
                <w:b/>
                <w:bCs/>
                <w:sz w:val="32"/>
                <w:szCs w:val="32"/>
                <w:rtl/>
                <w:lang w:bidi="ar-DZ"/>
              </w:rPr>
              <w:br/>
            </w:r>
            <w:r w:rsidRPr="00C4400A">
              <w:rPr>
                <w:rFonts w:cs="Simplified Arabic" w:hint="cs"/>
                <w:b/>
                <w:bCs/>
                <w:sz w:val="32"/>
                <w:szCs w:val="32"/>
                <w:rtl/>
                <w:lang w:bidi="ar-DZ"/>
              </w:rPr>
              <w:t>بعد إضرام الكفاح</w:t>
            </w:r>
            <w:r w:rsidRPr="00C4400A">
              <w:rPr>
                <w:rFonts w:cs="Simplified Arabic"/>
                <w:b/>
                <w:bCs/>
                <w:sz w:val="32"/>
                <w:szCs w:val="32"/>
                <w:rtl/>
                <w:lang w:bidi="ar-DZ"/>
              </w:rPr>
              <w:br/>
            </w:r>
            <w:r w:rsidRPr="00C4400A">
              <w:rPr>
                <w:rFonts w:cs="Simplified Arabic"/>
                <w:b/>
                <w:bCs/>
                <w:sz w:val="32"/>
                <w:szCs w:val="32"/>
                <w:rtl/>
                <w:lang w:bidi="ar-DZ"/>
              </w:rPr>
              <w:br/>
            </w:r>
            <w:r w:rsidRPr="00C4400A">
              <w:rPr>
                <w:rFonts w:cs="Simplified Arabic"/>
                <w:b/>
                <w:bCs/>
                <w:sz w:val="32"/>
                <w:szCs w:val="32"/>
                <w:rtl/>
                <w:lang w:bidi="ar-DZ"/>
              </w:rPr>
              <w:br/>
            </w:r>
          </w:p>
        </w:tc>
        <w:tc>
          <w:tcPr>
            <w:tcW w:w="576" w:type="dxa"/>
            <w:vMerge w:val="restart"/>
            <w:shd w:val="clear" w:color="auto" w:fill="auto"/>
            <w:vAlign w:val="bottom"/>
          </w:tcPr>
          <w:p w:rsidR="00912272" w:rsidRPr="00C4400A" w:rsidRDefault="00912272" w:rsidP="00912272">
            <w:pPr>
              <w:bidi/>
              <w:spacing w:line="276" w:lineRule="auto"/>
              <w:jc w:val="lowKashida"/>
              <w:rPr>
                <w:rFonts w:cs="Simplified Arabic"/>
                <w:b/>
                <w:bCs/>
                <w:sz w:val="32"/>
                <w:szCs w:val="32"/>
                <w:vertAlign w:val="superscript"/>
                <w:rtl/>
                <w:lang w:bidi="ar-DZ"/>
              </w:rPr>
            </w:pPr>
          </w:p>
          <w:p w:rsidR="00912272" w:rsidRPr="00C4400A" w:rsidRDefault="00912272" w:rsidP="00912272">
            <w:pPr>
              <w:bidi/>
              <w:spacing w:line="276" w:lineRule="auto"/>
              <w:jc w:val="lowKashida"/>
              <w:rPr>
                <w:rFonts w:cs="Simplified Arabic"/>
                <w:b/>
                <w:bCs/>
                <w:sz w:val="32"/>
                <w:szCs w:val="32"/>
                <w:vertAlign w:val="superscript"/>
                <w:rtl/>
                <w:lang w:bidi="ar-DZ"/>
              </w:rPr>
            </w:pPr>
          </w:p>
          <w:p w:rsidR="00912272" w:rsidRPr="00C4400A" w:rsidRDefault="00912272" w:rsidP="00912272">
            <w:pPr>
              <w:bidi/>
              <w:spacing w:line="276" w:lineRule="auto"/>
              <w:jc w:val="lowKashida"/>
              <w:rPr>
                <w:rFonts w:cs="Simplified Arabic"/>
                <w:b/>
                <w:bCs/>
                <w:sz w:val="32"/>
                <w:szCs w:val="32"/>
                <w:rtl/>
                <w:lang w:bidi="ar-DZ"/>
              </w:rPr>
            </w:pPr>
            <w:r w:rsidRPr="00C4400A">
              <w:rPr>
                <w:rStyle w:val="Appelnotedebasdep"/>
                <w:rFonts w:cs="Simplified Arabic"/>
                <w:b/>
                <w:bCs/>
                <w:sz w:val="32"/>
                <w:szCs w:val="32"/>
                <w:rtl/>
                <w:lang w:bidi="ar-DZ"/>
              </w:rPr>
              <w:lastRenderedPageBreak/>
              <w:footnoteReference w:id="122"/>
            </w:r>
            <w:r w:rsidRPr="00C4400A">
              <w:rPr>
                <w:rFonts w:cs="Simplified Arabic"/>
                <w:b/>
                <w:bCs/>
                <w:sz w:val="32"/>
                <w:szCs w:val="32"/>
                <w:vertAlign w:val="superscript"/>
                <w:rtl/>
                <w:lang w:bidi="ar-DZ"/>
              </w:rPr>
              <w:t>)</w:t>
            </w:r>
          </w:p>
        </w:tc>
      </w:tr>
      <w:tr w:rsidR="00912272" w:rsidRPr="00C4400A" w:rsidTr="00810665">
        <w:trPr>
          <w:trHeight w:hRule="exact" w:val="581"/>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lastRenderedPageBreak/>
              <w:t>واستوى الليل برغم الشمس</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في العرض الفساح</w:t>
            </w:r>
            <w:r w:rsidRPr="00C4400A">
              <w:rPr>
                <w:rFonts w:cs="Simplified Arabic"/>
                <w:b/>
                <w:bCs/>
                <w:sz w:val="32"/>
                <w:szCs w:val="32"/>
                <w:rtl/>
                <w:lang w:bidi="ar-DZ"/>
              </w:rPr>
              <w:br/>
            </w:r>
          </w:p>
        </w:tc>
        <w:tc>
          <w:tcPr>
            <w:tcW w:w="576" w:type="dxa"/>
            <w:vMerge/>
            <w:shd w:val="clear" w:color="auto" w:fill="auto"/>
            <w:vAlign w:val="bottom"/>
          </w:tcPr>
          <w:p w:rsidR="00912272" w:rsidRPr="00C4400A" w:rsidRDefault="00912272" w:rsidP="00912272">
            <w:pPr>
              <w:bidi/>
              <w:spacing w:line="276" w:lineRule="auto"/>
              <w:jc w:val="lowKashida"/>
              <w:rPr>
                <w:rFonts w:cs="Simplified Arabic"/>
                <w:b/>
                <w:bCs/>
                <w:sz w:val="32"/>
                <w:szCs w:val="32"/>
                <w:vertAlign w:val="superscript"/>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فالقصيدة هنا تصور لنا غروب الشمس وقدوم الليل، بعد انقضاء النهار، ومقابلة بين حياة الطبيعة ونموها، وبين حركة الزمن وتقلباته، كأنه صراع بين مختلف مظاهر الكون، فالنهار في كفاح وصراع مع الليل.</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وجاءت الصورة الرمزية "واعتلت بلقيس عرش الليل" لتعطي معنى شعريا لحركة الزمن، فـ "بلقيس" رمز لبلوغ الذروة والكمال، هذا الكمال الذّي سوف ينتهي أمام عنف الزمن.</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3027"/>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يا أيها الشادي المغرد ههنا</w:t>
            </w:r>
            <w:r w:rsidRPr="00C4400A">
              <w:rPr>
                <w:rFonts w:cs="Simplified Arabic"/>
                <w:b/>
                <w:bCs/>
                <w:sz w:val="32"/>
                <w:szCs w:val="32"/>
                <w:rtl/>
                <w:lang w:bidi="ar-DZ"/>
              </w:rPr>
              <w:br/>
            </w:r>
            <w:r w:rsidRPr="00C4400A">
              <w:rPr>
                <w:rFonts w:cs="Simplified Arabic" w:hint="cs"/>
                <w:b/>
                <w:bCs/>
                <w:sz w:val="32"/>
                <w:szCs w:val="32"/>
                <w:rtl/>
                <w:lang w:bidi="ar-DZ"/>
              </w:rPr>
              <w:t>منتقلا بين الخمائل، تاليا</w:t>
            </w:r>
            <w:r w:rsidRPr="00C4400A">
              <w:rPr>
                <w:rFonts w:cs="Simplified Arabic"/>
                <w:b/>
                <w:bCs/>
                <w:sz w:val="32"/>
                <w:szCs w:val="32"/>
                <w:rtl/>
                <w:lang w:bidi="ar-DZ"/>
              </w:rPr>
              <w:br/>
            </w:r>
            <w:r w:rsidRPr="00C4400A">
              <w:rPr>
                <w:rFonts w:cs="Simplified Arabic" w:hint="cs"/>
                <w:b/>
                <w:bCs/>
                <w:sz w:val="32"/>
                <w:szCs w:val="32"/>
                <w:rtl/>
                <w:lang w:bidi="ar-DZ"/>
              </w:rPr>
              <w:t>غرد، ففي تلك السهول زنابق</w:t>
            </w:r>
            <w:r w:rsidRPr="00C4400A">
              <w:rPr>
                <w:rFonts w:cs="Simplified Arabic"/>
                <w:b/>
                <w:bCs/>
                <w:sz w:val="32"/>
                <w:szCs w:val="32"/>
                <w:rtl/>
                <w:lang w:bidi="ar-DZ"/>
              </w:rPr>
              <w:br/>
            </w:r>
            <w:r w:rsidRPr="00C4400A">
              <w:rPr>
                <w:rFonts w:cs="Simplified Arabic" w:hint="cs"/>
                <w:b/>
                <w:bCs/>
                <w:sz w:val="32"/>
                <w:szCs w:val="32"/>
                <w:rtl/>
                <w:lang w:bidi="ar-DZ"/>
              </w:rPr>
              <w:t>غرد، ففي قلبي إليك مودة</w:t>
            </w:r>
            <w:r w:rsidRPr="00C4400A">
              <w:rPr>
                <w:rFonts w:cs="Simplified Arabic"/>
                <w:b/>
                <w:bCs/>
                <w:sz w:val="32"/>
                <w:szCs w:val="32"/>
                <w:rtl/>
                <w:lang w:bidi="ar-DZ"/>
              </w:rPr>
              <w:br/>
            </w:r>
            <w:r w:rsidRPr="00C4400A">
              <w:rPr>
                <w:rFonts w:cs="Simplified Arabic" w:hint="cs"/>
                <w:b/>
                <w:bCs/>
                <w:sz w:val="32"/>
                <w:szCs w:val="32"/>
                <w:rtl/>
                <w:lang w:bidi="ar-DZ"/>
              </w:rPr>
              <w:t>هجرته أسراب الحمائم، وانبرت</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ثملا بغبطة قلبه المسرور</w:t>
            </w:r>
            <w:r w:rsidRPr="00C4400A">
              <w:rPr>
                <w:rFonts w:cs="Simplified Arabic"/>
                <w:b/>
                <w:bCs/>
                <w:sz w:val="32"/>
                <w:szCs w:val="32"/>
                <w:rtl/>
                <w:lang w:bidi="ar-DZ"/>
              </w:rPr>
              <w:br/>
            </w:r>
            <w:r w:rsidRPr="00C4400A">
              <w:rPr>
                <w:rFonts w:cs="Simplified Arabic" w:hint="cs"/>
                <w:b/>
                <w:bCs/>
                <w:sz w:val="32"/>
                <w:szCs w:val="32"/>
                <w:rtl/>
                <w:lang w:bidi="ar-DZ"/>
              </w:rPr>
              <w:t>وحي الربيع الساحر المسحور</w:t>
            </w:r>
            <w:r w:rsidRPr="00C4400A">
              <w:rPr>
                <w:rFonts w:cs="Simplified Arabic"/>
                <w:b/>
                <w:bCs/>
                <w:sz w:val="32"/>
                <w:szCs w:val="32"/>
                <w:rtl/>
                <w:lang w:bidi="ar-DZ"/>
              </w:rPr>
              <w:br/>
            </w:r>
            <w:r w:rsidRPr="00C4400A">
              <w:rPr>
                <w:rFonts w:cs="Simplified Arabic" w:hint="cs"/>
                <w:b/>
                <w:bCs/>
                <w:sz w:val="32"/>
                <w:szCs w:val="32"/>
                <w:rtl/>
                <w:lang w:bidi="ar-DZ"/>
              </w:rPr>
              <w:t>ترنو إليك بناظر منظور</w:t>
            </w:r>
            <w:r w:rsidRPr="00C4400A">
              <w:rPr>
                <w:rFonts w:cs="Simplified Arabic"/>
                <w:b/>
                <w:bCs/>
                <w:sz w:val="32"/>
                <w:szCs w:val="32"/>
                <w:rtl/>
                <w:lang w:bidi="ar-DZ"/>
              </w:rPr>
              <w:br/>
            </w:r>
            <w:r w:rsidRPr="00C4400A">
              <w:rPr>
                <w:rFonts w:cs="Simplified Arabic" w:hint="cs"/>
                <w:b/>
                <w:bCs/>
                <w:sz w:val="32"/>
                <w:szCs w:val="32"/>
                <w:rtl/>
                <w:lang w:bidi="ar-DZ"/>
              </w:rPr>
              <w:t>لكن مودة طائر مأسور</w:t>
            </w:r>
            <w:r w:rsidRPr="00C4400A">
              <w:rPr>
                <w:rFonts w:cs="Simplified Arabic"/>
                <w:b/>
                <w:bCs/>
                <w:sz w:val="32"/>
                <w:szCs w:val="32"/>
                <w:rtl/>
                <w:lang w:bidi="ar-DZ"/>
              </w:rPr>
              <w:br/>
            </w:r>
            <w:r w:rsidRPr="00C4400A">
              <w:rPr>
                <w:rFonts w:cs="Simplified Arabic" w:hint="cs"/>
                <w:b/>
                <w:bCs/>
                <w:sz w:val="32"/>
                <w:szCs w:val="32"/>
                <w:rtl/>
                <w:lang w:bidi="ar-DZ"/>
              </w:rPr>
              <w:t>لعذابه جنيه الديجور...</w:t>
            </w:r>
            <w:r w:rsidRPr="00C4400A">
              <w:rPr>
                <w:rFonts w:cs="Simplified Arabic"/>
                <w:b/>
                <w:bCs/>
                <w:sz w:val="32"/>
                <w:szCs w:val="32"/>
                <w:rtl/>
                <w:lang w:bidi="ar-DZ"/>
              </w:rPr>
              <w:br/>
            </w:r>
            <w:r w:rsidRPr="00C4400A">
              <w:rPr>
                <w:rFonts w:cs="Simplified Arabic"/>
                <w:b/>
                <w:bCs/>
                <w:sz w:val="32"/>
                <w:szCs w:val="32"/>
                <w:rtl/>
                <w:lang w:bidi="ar-DZ"/>
              </w:rPr>
              <w:br/>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123"/>
            </w:r>
            <w:r w:rsidRPr="00C4400A">
              <w:rPr>
                <w:rFonts w:cs="Simplified Arabic"/>
                <w:b/>
                <w:bCs/>
                <w:sz w:val="32"/>
                <w:szCs w:val="32"/>
                <w:vertAlign w:val="superscript"/>
                <w:rtl/>
                <w:lang w:bidi="ar-DZ"/>
              </w:rPr>
              <w:t>)</w:t>
            </w: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فالعصفور الشادي في هذه الأبيات هو النموذج الآخر الذّي يطمح اليه، وهو الحياة الحرة الكريمة، التّي يرغب فيها، والعلاقة بين الشاعر واعماقه من جهة وبين مجتمعه وتقاليده من جهة أخرى، قد اتسمت بشيء من التناقض واتصفت بالتوتر، فإذا بالشاعر يعيش بإحساس الطائر المكسور، الذّي سدت أبواب آماله، في صورة الشادي المغرد، وهذه الصورة الرمزية كشفت لنا عن الواقع النفسي، ومثال ذلك نجده في العصفور الشادي المتنقل بين الخمائل والسهول.</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ومن أبرز المظاهر التّي أثمرت في شعر الشابي نجد:</w:t>
      </w:r>
    </w:p>
    <w:p w:rsidR="00912272" w:rsidRPr="00C4400A" w:rsidRDefault="00912272" w:rsidP="00912272">
      <w:pPr>
        <w:bidi/>
        <w:spacing w:line="276" w:lineRule="auto"/>
        <w:ind w:firstLine="720"/>
        <w:jc w:val="both"/>
        <w:rPr>
          <w:rFonts w:cs="Simplified Arabic"/>
          <w:sz w:val="32"/>
          <w:szCs w:val="32"/>
          <w:rtl/>
          <w:lang w:bidi="ar-DZ"/>
        </w:rPr>
      </w:pPr>
    </w:p>
    <w:p w:rsidR="00912272" w:rsidRPr="00C4400A" w:rsidRDefault="00912272" w:rsidP="00912272">
      <w:pPr>
        <w:bidi/>
        <w:spacing w:line="276" w:lineRule="auto"/>
        <w:ind w:firstLine="720"/>
        <w:jc w:val="both"/>
        <w:rPr>
          <w:rFonts w:cs="Simplified Arabic"/>
          <w:sz w:val="32"/>
          <w:szCs w:val="32"/>
          <w:rtl/>
          <w:lang w:bidi="ar-DZ"/>
        </w:rPr>
      </w:pPr>
    </w:p>
    <w:p w:rsidR="00912272" w:rsidRPr="00C4400A" w:rsidRDefault="00912272" w:rsidP="00912272">
      <w:pPr>
        <w:bidi/>
        <w:spacing w:line="276" w:lineRule="auto"/>
        <w:jc w:val="both"/>
        <w:rPr>
          <w:rFonts w:cs="Simplified Arabic"/>
          <w:b/>
          <w:bCs/>
          <w:sz w:val="32"/>
          <w:szCs w:val="32"/>
          <w:rtl/>
          <w:lang w:bidi="ar-DZ"/>
        </w:rPr>
      </w:pPr>
      <w:r w:rsidRPr="00C4400A">
        <w:rPr>
          <w:rFonts w:cs="Simplified Arabic" w:hint="cs"/>
          <w:b/>
          <w:bCs/>
          <w:sz w:val="32"/>
          <w:szCs w:val="32"/>
          <w:rtl/>
          <w:lang w:bidi="ar-DZ"/>
        </w:rPr>
        <w:lastRenderedPageBreak/>
        <w:t>أ- الصباح:</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فكلمة الصباح عند الشابي من الكلمات الدالة على النور، فوردت في عديد من قصائده، ففي قصيدته "ذكرى الصباح" يقول فيها:</w:t>
      </w:r>
    </w:p>
    <w:tbl>
      <w:tblPr>
        <w:bidiVisual/>
        <w:tblW w:w="8515" w:type="dxa"/>
        <w:tblInd w:w="669" w:type="dxa"/>
        <w:tblLayout w:type="fixed"/>
        <w:tblCellMar>
          <w:left w:w="28" w:type="dxa"/>
          <w:right w:w="28" w:type="dxa"/>
        </w:tblCellMar>
        <w:tblLook w:val="04A0"/>
      </w:tblPr>
      <w:tblGrid>
        <w:gridCol w:w="3686"/>
        <w:gridCol w:w="567"/>
        <w:gridCol w:w="3686"/>
        <w:gridCol w:w="576"/>
      </w:tblGrid>
      <w:tr w:rsidR="00912272" w:rsidRPr="00C4400A" w:rsidTr="00912272">
        <w:trPr>
          <w:trHeight w:hRule="exact" w:val="2502"/>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قدس الله ذكره من الصباح</w:t>
            </w:r>
            <w:r w:rsidRPr="00C4400A">
              <w:rPr>
                <w:rFonts w:cs="Simplified Arabic"/>
                <w:b/>
                <w:bCs/>
                <w:sz w:val="32"/>
                <w:szCs w:val="32"/>
                <w:rtl/>
                <w:lang w:bidi="ar-DZ"/>
              </w:rPr>
              <w:br/>
            </w:r>
            <w:r w:rsidRPr="00C4400A">
              <w:rPr>
                <w:rFonts w:cs="Simplified Arabic" w:hint="cs"/>
                <w:b/>
                <w:bCs/>
                <w:sz w:val="32"/>
                <w:szCs w:val="32"/>
                <w:rtl/>
                <w:lang w:bidi="ar-DZ"/>
              </w:rPr>
              <w:t>كان فيه النسيم، يرقص سكرانا</w:t>
            </w:r>
            <w:r w:rsidRPr="00C4400A">
              <w:rPr>
                <w:rFonts w:cs="Simplified Arabic"/>
                <w:b/>
                <w:bCs/>
                <w:sz w:val="32"/>
                <w:szCs w:val="32"/>
                <w:rtl/>
                <w:lang w:bidi="ar-DZ"/>
              </w:rPr>
              <w:br/>
            </w:r>
            <w:r w:rsidRPr="00C4400A">
              <w:rPr>
                <w:rFonts w:cs="Simplified Arabic" w:hint="cs"/>
                <w:b/>
                <w:bCs/>
                <w:sz w:val="32"/>
                <w:szCs w:val="32"/>
                <w:rtl/>
                <w:lang w:bidi="ar-DZ"/>
              </w:rPr>
              <w:t>وضباب الجبال ينساب في رفق</w:t>
            </w:r>
            <w:r w:rsidRPr="00C4400A">
              <w:rPr>
                <w:rFonts w:cs="Simplified Arabic"/>
                <w:b/>
                <w:bCs/>
                <w:sz w:val="32"/>
                <w:szCs w:val="32"/>
                <w:rtl/>
                <w:lang w:bidi="ar-DZ"/>
              </w:rPr>
              <w:br/>
            </w:r>
            <w:r w:rsidRPr="00C4400A">
              <w:rPr>
                <w:rFonts w:cs="Simplified Arabic" w:hint="cs"/>
                <w:b/>
                <w:bCs/>
                <w:sz w:val="32"/>
                <w:szCs w:val="32"/>
                <w:rtl/>
                <w:lang w:bidi="ar-DZ"/>
              </w:rPr>
              <w:t>وأغاني الرعاة، تخفق في الأغوار</w:t>
            </w:r>
            <w:r w:rsidRPr="00C4400A">
              <w:rPr>
                <w:rFonts w:cs="Simplified Arabic"/>
                <w:b/>
                <w:bCs/>
                <w:sz w:val="32"/>
                <w:szCs w:val="32"/>
                <w:rtl/>
                <w:lang w:bidi="ar-DZ"/>
              </w:rPr>
              <w:br/>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ساحر، في ظل غاب جميل</w:t>
            </w:r>
            <w:r w:rsidRPr="00C4400A">
              <w:rPr>
                <w:rFonts w:cs="Simplified Arabic"/>
                <w:b/>
                <w:bCs/>
                <w:sz w:val="32"/>
                <w:szCs w:val="32"/>
                <w:rtl/>
                <w:lang w:bidi="ar-DZ"/>
              </w:rPr>
              <w:br/>
            </w:r>
            <w:r w:rsidRPr="00C4400A">
              <w:rPr>
                <w:rFonts w:cs="Simplified Arabic" w:hint="cs"/>
                <w:b/>
                <w:bCs/>
                <w:sz w:val="32"/>
                <w:szCs w:val="32"/>
                <w:rtl/>
                <w:lang w:bidi="ar-DZ"/>
              </w:rPr>
              <w:t>على الورد، والنبات البليل</w:t>
            </w:r>
            <w:r w:rsidRPr="00C4400A">
              <w:rPr>
                <w:rFonts w:cs="Simplified Arabic"/>
                <w:b/>
                <w:bCs/>
                <w:sz w:val="32"/>
                <w:szCs w:val="32"/>
                <w:rtl/>
                <w:lang w:bidi="ar-DZ"/>
              </w:rPr>
              <w:br/>
            </w:r>
            <w:r w:rsidRPr="00C4400A">
              <w:rPr>
                <w:rFonts w:cs="Simplified Arabic" w:hint="cs"/>
                <w:b/>
                <w:bCs/>
                <w:sz w:val="32"/>
                <w:szCs w:val="32"/>
                <w:rtl/>
                <w:lang w:bidi="ar-DZ"/>
              </w:rPr>
              <w:t>بدع، على مروج السهول</w:t>
            </w:r>
            <w:r w:rsidRPr="00C4400A">
              <w:rPr>
                <w:rFonts w:cs="Simplified Arabic"/>
                <w:b/>
                <w:bCs/>
                <w:sz w:val="32"/>
                <w:szCs w:val="32"/>
                <w:rtl/>
                <w:lang w:bidi="ar-DZ"/>
              </w:rPr>
              <w:br/>
            </w:r>
            <w:r w:rsidRPr="00C4400A">
              <w:rPr>
                <w:rFonts w:cs="Simplified Arabic" w:hint="cs"/>
                <w:b/>
                <w:bCs/>
                <w:sz w:val="32"/>
                <w:szCs w:val="32"/>
                <w:rtl/>
                <w:lang w:bidi="ar-DZ"/>
              </w:rPr>
              <w:t>والسهل، والربى، والتلول</w:t>
            </w:r>
            <w:r w:rsidRPr="00C4400A">
              <w:rPr>
                <w:rFonts w:cs="Simplified Arabic"/>
                <w:b/>
                <w:bCs/>
                <w:sz w:val="32"/>
                <w:szCs w:val="32"/>
                <w:rtl/>
                <w:lang w:bidi="ar-DZ"/>
              </w:rPr>
              <w:br/>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ففي هذه الأبيات رسم لنا مظاهر الصباح الحسية، فيحدد المكان الذّي يصف صباحه في "ظلال غاب جميل"، ثم يصف ما يدور حوله، فالنسيم يرقص والضباب ينساب على المروج، وأغاني الرعاة تتردد بين السهول والتلول.</w:t>
      </w:r>
    </w:p>
    <w:p w:rsidR="00912272" w:rsidRPr="00C4400A" w:rsidRDefault="00912272" w:rsidP="00912272">
      <w:pPr>
        <w:bidi/>
        <w:spacing w:line="276" w:lineRule="auto"/>
        <w:jc w:val="both"/>
        <w:rPr>
          <w:rFonts w:cs="Simplified Arabic"/>
          <w:b/>
          <w:bCs/>
          <w:sz w:val="32"/>
          <w:szCs w:val="32"/>
          <w:rtl/>
          <w:lang w:bidi="ar-DZ"/>
        </w:rPr>
      </w:pPr>
      <w:r w:rsidRPr="00C4400A">
        <w:rPr>
          <w:rFonts w:cs="Simplified Arabic" w:hint="cs"/>
          <w:b/>
          <w:bCs/>
          <w:sz w:val="32"/>
          <w:szCs w:val="32"/>
          <w:rtl/>
          <w:lang w:bidi="ar-DZ"/>
        </w:rPr>
        <w:t>ب- المساء:</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فنجد في قصيدة "امساء الحزين" يصف مساء الريف بما فيه من إياب الطيور إلى أوكارها وعودة الرعاة إلى الحي:</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2502"/>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أطل الفضاء جناح الغروب</w:t>
            </w:r>
            <w:r w:rsidRPr="00C4400A">
              <w:rPr>
                <w:rFonts w:cs="Simplified Arabic"/>
                <w:b/>
                <w:bCs/>
                <w:sz w:val="32"/>
                <w:szCs w:val="32"/>
                <w:rtl/>
                <w:lang w:bidi="ar-DZ"/>
              </w:rPr>
              <w:br/>
            </w:r>
            <w:r w:rsidRPr="00C4400A">
              <w:rPr>
                <w:rFonts w:cs="Simplified Arabic" w:hint="cs"/>
                <w:b/>
                <w:bCs/>
                <w:sz w:val="32"/>
                <w:szCs w:val="32"/>
                <w:rtl/>
                <w:lang w:bidi="ar-DZ"/>
              </w:rPr>
              <w:t>فنامت على العشب تلك الزهور</w:t>
            </w:r>
            <w:r w:rsidRPr="00C4400A">
              <w:rPr>
                <w:rFonts w:cs="Simplified Arabic"/>
                <w:b/>
                <w:bCs/>
                <w:sz w:val="32"/>
                <w:szCs w:val="32"/>
                <w:rtl/>
                <w:lang w:bidi="ar-DZ"/>
              </w:rPr>
              <w:br/>
            </w:r>
            <w:r w:rsidRPr="00C4400A">
              <w:rPr>
                <w:rFonts w:cs="Simplified Arabic" w:hint="cs"/>
                <w:b/>
                <w:bCs/>
                <w:sz w:val="32"/>
                <w:szCs w:val="32"/>
                <w:rtl/>
                <w:lang w:bidi="ar-DZ"/>
              </w:rPr>
              <w:t>وأبت طيور الفضاء الجميل</w:t>
            </w:r>
            <w:r w:rsidRPr="00C4400A">
              <w:rPr>
                <w:rFonts w:cs="Simplified Arabic"/>
                <w:b/>
                <w:bCs/>
                <w:sz w:val="32"/>
                <w:szCs w:val="32"/>
                <w:rtl/>
                <w:lang w:bidi="ar-DZ"/>
              </w:rPr>
              <w:br/>
            </w:r>
            <w:r w:rsidRPr="00C4400A">
              <w:rPr>
                <w:rFonts w:cs="Simplified Arabic" w:hint="cs"/>
                <w:b/>
                <w:bCs/>
                <w:sz w:val="32"/>
                <w:szCs w:val="32"/>
                <w:rtl/>
                <w:lang w:bidi="ar-DZ"/>
              </w:rPr>
              <w:t xml:space="preserve">وولى الرعاة السوام، إلى </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فألقى عليه جما كئيب</w:t>
            </w:r>
            <w:r w:rsidRPr="00C4400A">
              <w:rPr>
                <w:rFonts w:cs="Simplified Arabic"/>
                <w:b/>
                <w:bCs/>
                <w:sz w:val="32"/>
                <w:szCs w:val="32"/>
                <w:rtl/>
                <w:lang w:bidi="ar-DZ"/>
              </w:rPr>
              <w:br/>
            </w:r>
            <w:r w:rsidRPr="00C4400A">
              <w:rPr>
                <w:rFonts w:cs="Simplified Arabic" w:hint="cs"/>
                <w:b/>
                <w:bCs/>
                <w:sz w:val="32"/>
                <w:szCs w:val="32"/>
                <w:rtl/>
                <w:lang w:bidi="ar-DZ"/>
              </w:rPr>
              <w:t>لمرأى المساء الحزين الرهيب</w:t>
            </w:r>
            <w:r w:rsidRPr="00C4400A">
              <w:rPr>
                <w:rFonts w:cs="Simplified Arabic"/>
                <w:b/>
                <w:bCs/>
                <w:sz w:val="32"/>
                <w:szCs w:val="32"/>
                <w:rtl/>
                <w:lang w:bidi="ar-DZ"/>
              </w:rPr>
              <w:br/>
            </w:r>
            <w:r w:rsidRPr="00C4400A">
              <w:rPr>
                <w:rFonts w:cs="Simplified Arabic" w:hint="cs"/>
                <w:b/>
                <w:bCs/>
                <w:sz w:val="32"/>
                <w:szCs w:val="32"/>
                <w:rtl/>
                <w:lang w:bidi="ar-DZ"/>
              </w:rPr>
              <w:t>لأوكارها، فرحات القلوب</w:t>
            </w:r>
            <w:r w:rsidRPr="00C4400A">
              <w:rPr>
                <w:rFonts w:cs="Simplified Arabic"/>
                <w:b/>
                <w:bCs/>
                <w:sz w:val="32"/>
                <w:szCs w:val="32"/>
                <w:rtl/>
                <w:lang w:bidi="ar-DZ"/>
              </w:rPr>
              <w:br/>
            </w:r>
            <w:r w:rsidRPr="00C4400A">
              <w:rPr>
                <w:rFonts w:cs="Simplified Arabic" w:hint="cs"/>
                <w:b/>
                <w:bCs/>
                <w:sz w:val="32"/>
                <w:szCs w:val="32"/>
                <w:rtl/>
                <w:lang w:bidi="ar-DZ"/>
              </w:rPr>
              <w:t>حي يزجونها في صمات الغروب</w:t>
            </w:r>
            <w:r w:rsidRPr="00C4400A">
              <w:rPr>
                <w:rFonts w:cs="Simplified Arabic"/>
                <w:b/>
                <w:bCs/>
                <w:sz w:val="32"/>
                <w:szCs w:val="32"/>
                <w:rtl/>
                <w:lang w:bidi="ar-DZ"/>
              </w:rPr>
              <w:br/>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فعودة الطيور والرعاة في الريف مساء تجسدت لعودة الأسر والجنون إلى نفس الشاعر وما تثيره هذه العودة في نفسه من خيال جميل.</w:t>
      </w:r>
    </w:p>
    <w:p w:rsidR="00912272" w:rsidRPr="00C4400A" w:rsidRDefault="00912272" w:rsidP="00912272">
      <w:pPr>
        <w:bidi/>
        <w:spacing w:line="276" w:lineRule="auto"/>
        <w:jc w:val="both"/>
        <w:rPr>
          <w:rFonts w:cs="Simplified Arabic"/>
          <w:b/>
          <w:bCs/>
          <w:sz w:val="32"/>
          <w:szCs w:val="32"/>
          <w:rtl/>
          <w:lang w:bidi="ar-DZ"/>
        </w:rPr>
      </w:pPr>
      <w:r w:rsidRPr="00C4400A">
        <w:rPr>
          <w:rFonts w:cs="Simplified Arabic" w:hint="cs"/>
          <w:b/>
          <w:bCs/>
          <w:sz w:val="32"/>
          <w:szCs w:val="32"/>
          <w:rtl/>
          <w:lang w:bidi="ar-DZ"/>
        </w:rPr>
        <w:t>ج- الليل:</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فاسم الليل من أكثر عناصر الطبيعة ظهورا في شعره، فيقول:</w:t>
      </w:r>
    </w:p>
    <w:tbl>
      <w:tblPr>
        <w:bidiVisual/>
        <w:tblW w:w="8515" w:type="dxa"/>
        <w:tblInd w:w="669" w:type="dxa"/>
        <w:tblLayout w:type="fixed"/>
        <w:tblCellMar>
          <w:left w:w="28" w:type="dxa"/>
          <w:right w:w="28" w:type="dxa"/>
        </w:tblCellMar>
        <w:tblLook w:val="04A0"/>
      </w:tblPr>
      <w:tblGrid>
        <w:gridCol w:w="3686"/>
        <w:gridCol w:w="567"/>
        <w:gridCol w:w="2340"/>
        <w:gridCol w:w="1922"/>
      </w:tblGrid>
      <w:tr w:rsidR="00912272" w:rsidRPr="00C4400A" w:rsidTr="00810665">
        <w:trPr>
          <w:trHeight w:hRule="exact" w:val="1895"/>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lastRenderedPageBreak/>
              <w:t>رفرفت في دجيه الليل الحزين</w:t>
            </w:r>
            <w:r w:rsidRPr="00C4400A">
              <w:rPr>
                <w:rFonts w:cs="Simplified Arabic"/>
                <w:b/>
                <w:bCs/>
                <w:sz w:val="32"/>
                <w:szCs w:val="32"/>
                <w:rtl/>
                <w:lang w:bidi="ar-DZ"/>
              </w:rPr>
              <w:br/>
            </w:r>
            <w:r w:rsidRPr="00C4400A">
              <w:rPr>
                <w:rFonts w:cs="Simplified Arabic" w:hint="cs"/>
                <w:b/>
                <w:bCs/>
                <w:sz w:val="32"/>
                <w:szCs w:val="32"/>
                <w:rtl/>
                <w:lang w:bidi="ar-DZ"/>
              </w:rPr>
              <w:t>فوق سرب من غمامات الشجون</w:t>
            </w:r>
            <w:r w:rsidRPr="00C4400A">
              <w:rPr>
                <w:rFonts w:cs="Simplified Arabic"/>
                <w:b/>
                <w:bCs/>
                <w:sz w:val="32"/>
                <w:szCs w:val="32"/>
                <w:rtl/>
                <w:lang w:bidi="ar-DZ"/>
              </w:rPr>
              <w:br/>
            </w:r>
            <w:r w:rsidRPr="00C4400A">
              <w:rPr>
                <w:rFonts w:cs="Simplified Arabic" w:hint="cs"/>
                <w:b/>
                <w:bCs/>
                <w:sz w:val="32"/>
                <w:szCs w:val="32"/>
                <w:rtl/>
                <w:lang w:bidi="ar-DZ"/>
              </w:rPr>
              <w:t>كمنت إذ ذلك على ثوب السكون</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2340"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زمرة الأحلام</w:t>
            </w:r>
            <w:r w:rsidRPr="00C4400A">
              <w:rPr>
                <w:rFonts w:cs="Simplified Arabic"/>
                <w:b/>
                <w:bCs/>
                <w:sz w:val="32"/>
                <w:szCs w:val="32"/>
                <w:rtl/>
                <w:lang w:bidi="ar-DZ"/>
              </w:rPr>
              <w:br/>
            </w:r>
            <w:r w:rsidRPr="00C4400A">
              <w:rPr>
                <w:rFonts w:cs="Simplified Arabic" w:hint="cs"/>
                <w:b/>
                <w:bCs/>
                <w:sz w:val="32"/>
                <w:szCs w:val="32"/>
                <w:rtl/>
                <w:lang w:bidi="ar-DZ"/>
              </w:rPr>
              <w:t>ملؤها الآلام</w:t>
            </w:r>
            <w:r w:rsidRPr="00C4400A">
              <w:rPr>
                <w:rFonts w:cs="Simplified Arabic"/>
                <w:b/>
                <w:bCs/>
                <w:sz w:val="32"/>
                <w:szCs w:val="32"/>
                <w:rtl/>
                <w:lang w:bidi="ar-DZ"/>
              </w:rPr>
              <w:br/>
            </w:r>
            <w:r w:rsidRPr="00C4400A">
              <w:rPr>
                <w:rFonts w:cs="Simplified Arabic" w:hint="cs"/>
                <w:b/>
                <w:bCs/>
                <w:sz w:val="32"/>
                <w:szCs w:val="32"/>
                <w:rtl/>
                <w:lang w:bidi="ar-DZ"/>
              </w:rPr>
              <w:t>أنثر الأحزان</w:t>
            </w:r>
            <w:r w:rsidRPr="00C4400A">
              <w:rPr>
                <w:rFonts w:cs="Simplified Arabic"/>
                <w:b/>
                <w:bCs/>
                <w:sz w:val="32"/>
                <w:szCs w:val="32"/>
                <w:rtl/>
                <w:lang w:bidi="ar-DZ"/>
              </w:rPr>
              <w:br/>
            </w:r>
            <w:r w:rsidRPr="00C4400A">
              <w:rPr>
                <w:rFonts w:cs="Simplified Arabic"/>
                <w:b/>
                <w:bCs/>
                <w:sz w:val="32"/>
                <w:szCs w:val="32"/>
                <w:rtl/>
                <w:lang w:bidi="ar-DZ"/>
              </w:rPr>
              <w:br/>
            </w:r>
            <w:r w:rsidRPr="00C4400A">
              <w:rPr>
                <w:rFonts w:cs="Simplified Arabic"/>
                <w:b/>
                <w:bCs/>
                <w:sz w:val="32"/>
                <w:szCs w:val="32"/>
                <w:rtl/>
                <w:lang w:bidi="ar-DZ"/>
              </w:rPr>
              <w:br/>
            </w:r>
            <w:r w:rsidRPr="00C4400A">
              <w:rPr>
                <w:rFonts w:cs="Simplified Arabic"/>
                <w:b/>
                <w:bCs/>
                <w:sz w:val="32"/>
                <w:szCs w:val="32"/>
                <w:rtl/>
                <w:lang w:bidi="ar-DZ"/>
              </w:rPr>
              <w:br/>
            </w:r>
          </w:p>
        </w:tc>
        <w:tc>
          <w:tcPr>
            <w:tcW w:w="1922"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فيجد في الظلام والليل رمز البؤس والأحزان، فيتغنى حين يحس بهذا المظهر الكئيب بأحزانه وآلامه.</w:t>
      </w:r>
    </w:p>
    <w:p w:rsidR="00912272" w:rsidRPr="00C4400A" w:rsidRDefault="00E14066" w:rsidP="00912272">
      <w:pPr>
        <w:bidi/>
        <w:spacing w:line="276" w:lineRule="auto"/>
        <w:jc w:val="both"/>
        <w:rPr>
          <w:rFonts w:cs="Simplified Arabic"/>
          <w:b/>
          <w:bCs/>
          <w:sz w:val="32"/>
          <w:szCs w:val="32"/>
          <w:rtl/>
          <w:lang w:bidi="ar-DZ"/>
        </w:rPr>
      </w:pPr>
      <w:r w:rsidRPr="00C4400A">
        <w:rPr>
          <w:rFonts w:cs="Simplified Arabic" w:hint="cs"/>
          <w:b/>
          <w:bCs/>
          <w:sz w:val="32"/>
          <w:szCs w:val="32"/>
          <w:rtl/>
          <w:lang w:bidi="ar-DZ"/>
        </w:rPr>
        <w:t xml:space="preserve">2- </w:t>
      </w:r>
      <w:r w:rsidR="00912272" w:rsidRPr="00C4400A">
        <w:rPr>
          <w:rFonts w:cs="Simplified Arabic" w:hint="cs"/>
          <w:b/>
          <w:bCs/>
          <w:sz w:val="32"/>
          <w:szCs w:val="32"/>
          <w:rtl/>
          <w:lang w:bidi="ar-DZ"/>
        </w:rPr>
        <w:t>رمز الوطن:</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يشكل الربط العاطفي بين الشاعر ووطنه السمة الأولى المميزة للشعر الوطني، فكانت القصائد فضاء فسيحا عبر من خلاله الشاعر عن وطنه.</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والشعر الوطني عند الشابي يصل إلى الذوبان في الرمز الوطني الأوفى "لفظة تونس"، فتقوم بين الشاعر ورمز عاطفته علاقات من الحب والإخلاص والنضال.</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يقول في قصيدته "تونس الجميلة":</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2502"/>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لست أبكي لعسف طويل</w:t>
            </w:r>
            <w:r w:rsidRPr="00C4400A">
              <w:rPr>
                <w:rFonts w:cs="Simplified Arabic"/>
                <w:b/>
                <w:bCs/>
                <w:sz w:val="32"/>
                <w:szCs w:val="32"/>
                <w:rtl/>
                <w:lang w:bidi="ar-DZ"/>
              </w:rPr>
              <w:br/>
            </w:r>
            <w:r w:rsidRPr="00C4400A">
              <w:rPr>
                <w:rFonts w:cs="Simplified Arabic" w:hint="cs"/>
                <w:b/>
                <w:bCs/>
                <w:sz w:val="32"/>
                <w:szCs w:val="32"/>
                <w:rtl/>
                <w:lang w:bidi="ar-DZ"/>
              </w:rPr>
              <w:t>إنما عبرتي لخطب ثقيل</w:t>
            </w:r>
            <w:r w:rsidRPr="00C4400A">
              <w:rPr>
                <w:rFonts w:cs="Simplified Arabic"/>
                <w:b/>
                <w:bCs/>
                <w:sz w:val="32"/>
                <w:szCs w:val="32"/>
                <w:rtl/>
                <w:lang w:bidi="ar-DZ"/>
              </w:rPr>
              <w:br/>
            </w:r>
            <w:r w:rsidRPr="00C4400A">
              <w:rPr>
                <w:rFonts w:cs="Simplified Arabic" w:hint="cs"/>
                <w:b/>
                <w:bCs/>
                <w:sz w:val="32"/>
                <w:szCs w:val="32"/>
                <w:rtl/>
                <w:lang w:bidi="ar-DZ"/>
              </w:rPr>
              <w:t>كلما قام في البلاد خطيب</w:t>
            </w:r>
            <w:r w:rsidRPr="00C4400A">
              <w:rPr>
                <w:rFonts w:cs="Simplified Arabic"/>
                <w:b/>
                <w:bCs/>
                <w:sz w:val="32"/>
                <w:szCs w:val="32"/>
                <w:rtl/>
                <w:lang w:bidi="ar-DZ"/>
              </w:rPr>
              <w:br/>
            </w:r>
            <w:r w:rsidRPr="00C4400A">
              <w:rPr>
                <w:rFonts w:cs="Simplified Arabic" w:hint="cs"/>
                <w:b/>
                <w:bCs/>
                <w:sz w:val="32"/>
                <w:szCs w:val="32"/>
                <w:rtl/>
                <w:lang w:bidi="ar-DZ"/>
              </w:rPr>
              <w:t>ألبسوا روحه قصص اضطهاد</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أو لربع إذا الخفاء مراحه</w:t>
            </w:r>
            <w:r w:rsidRPr="00C4400A">
              <w:rPr>
                <w:rFonts w:cs="Simplified Arabic"/>
                <w:b/>
                <w:bCs/>
                <w:sz w:val="32"/>
                <w:szCs w:val="32"/>
                <w:rtl/>
                <w:lang w:bidi="ar-DZ"/>
              </w:rPr>
              <w:br/>
            </w:r>
            <w:r w:rsidRPr="00C4400A">
              <w:rPr>
                <w:rFonts w:cs="Simplified Arabic" w:hint="cs"/>
                <w:b/>
                <w:bCs/>
                <w:sz w:val="32"/>
                <w:szCs w:val="32"/>
                <w:rtl/>
                <w:lang w:bidi="ar-DZ"/>
              </w:rPr>
              <w:t>قد عرانا ولم نجد من أراحه</w:t>
            </w:r>
            <w:r w:rsidRPr="00C4400A">
              <w:rPr>
                <w:rFonts w:cs="Simplified Arabic"/>
                <w:b/>
                <w:bCs/>
                <w:sz w:val="32"/>
                <w:szCs w:val="32"/>
                <w:rtl/>
                <w:lang w:bidi="ar-DZ"/>
              </w:rPr>
              <w:br/>
            </w:r>
            <w:r w:rsidRPr="00C4400A">
              <w:rPr>
                <w:rFonts w:cs="Simplified Arabic" w:hint="cs"/>
                <w:b/>
                <w:bCs/>
                <w:sz w:val="32"/>
                <w:szCs w:val="32"/>
                <w:rtl/>
                <w:lang w:bidi="ar-DZ"/>
              </w:rPr>
              <w:t>موقظ شعبه يريد صلاحه</w:t>
            </w:r>
            <w:r w:rsidRPr="00C4400A">
              <w:rPr>
                <w:rFonts w:cs="Simplified Arabic"/>
                <w:b/>
                <w:bCs/>
                <w:sz w:val="32"/>
                <w:szCs w:val="32"/>
                <w:rtl/>
                <w:lang w:bidi="ar-DZ"/>
              </w:rPr>
              <w:br/>
            </w:r>
            <w:r w:rsidRPr="00C4400A">
              <w:rPr>
                <w:rFonts w:cs="Simplified Arabic" w:hint="cs"/>
                <w:b/>
                <w:bCs/>
                <w:sz w:val="32"/>
                <w:szCs w:val="32"/>
                <w:rtl/>
                <w:lang w:bidi="ar-DZ"/>
              </w:rPr>
              <w:t>فاتك شائك يرد جماحه</w:t>
            </w:r>
            <w:r w:rsidRPr="00C4400A">
              <w:rPr>
                <w:rFonts w:cs="Simplified Arabic"/>
                <w:b/>
                <w:bCs/>
                <w:sz w:val="32"/>
                <w:szCs w:val="32"/>
                <w:rtl/>
                <w:lang w:bidi="ar-DZ"/>
              </w:rPr>
              <w:br/>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فقد اقترنت صورة الليل بالعسف، والليل هو ذلك المستمر الذّي بقى زمنا طويلا في أرض الشاعر وهي تمثل علاقة الشابي بتونس وانتمائه لوطنه، فهو لم يتلون بأي لون آخر عاش فيه أو حضارة عايشها، إذ بقي مشدودا إلى المركز العاطفي والفكري والثقافي، الذّي اكسبه قيمة وأصالة وانتماء.</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وفي مواقفه القومية في شعره نراه يخاطب طغاة العالم وأهل الظلم والاستبداد، حيث رمز إلى المستعمر الفرنسي وينادي بانهزام الظلم وانتصار المظلوم.</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24"/>
      </w:r>
      <w:r w:rsidRPr="00C4400A">
        <w:rPr>
          <w:rFonts w:cs="Simplified Arabic"/>
          <w:sz w:val="32"/>
          <w:szCs w:val="32"/>
          <w:vertAlign w:val="superscript"/>
          <w:rtl/>
          <w:lang w:bidi="ar-DZ"/>
        </w:rPr>
        <w:t>)</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فيقول في قصيدته "إلى طغاة العالم":</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1965"/>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ألا أيها الظالم المستبد</w:t>
            </w:r>
            <w:r w:rsidRPr="00C4400A">
              <w:rPr>
                <w:rFonts w:cs="Simplified Arabic"/>
                <w:b/>
                <w:bCs/>
                <w:sz w:val="32"/>
                <w:szCs w:val="32"/>
                <w:rtl/>
                <w:lang w:bidi="ar-DZ"/>
              </w:rPr>
              <w:br/>
            </w:r>
            <w:r w:rsidRPr="00C4400A">
              <w:rPr>
                <w:rFonts w:cs="Simplified Arabic" w:hint="cs"/>
                <w:b/>
                <w:bCs/>
                <w:sz w:val="32"/>
                <w:szCs w:val="32"/>
                <w:rtl/>
                <w:lang w:bidi="ar-DZ"/>
              </w:rPr>
              <w:t>سخرت بأنات شعب ضعيف</w:t>
            </w:r>
            <w:r w:rsidRPr="00C4400A">
              <w:rPr>
                <w:rFonts w:cs="Simplified Arabic"/>
                <w:b/>
                <w:bCs/>
                <w:sz w:val="32"/>
                <w:szCs w:val="32"/>
                <w:rtl/>
                <w:lang w:bidi="ar-DZ"/>
              </w:rPr>
              <w:br/>
            </w:r>
            <w:r w:rsidRPr="00C4400A">
              <w:rPr>
                <w:rFonts w:cs="Simplified Arabic" w:hint="cs"/>
                <w:b/>
                <w:bCs/>
                <w:sz w:val="32"/>
                <w:szCs w:val="32"/>
                <w:rtl/>
                <w:lang w:bidi="ar-DZ"/>
              </w:rPr>
              <w:t>وسرت تشوه سحر الوجود</w:t>
            </w:r>
            <w:r w:rsidRPr="00C4400A">
              <w:rPr>
                <w:rFonts w:cs="Simplified Arabic"/>
                <w:b/>
                <w:bCs/>
                <w:sz w:val="32"/>
                <w:szCs w:val="32"/>
                <w:rtl/>
                <w:lang w:bidi="ar-DZ"/>
              </w:rPr>
              <w:br/>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حبيب الظلام، عدو الحياة</w:t>
            </w:r>
            <w:r w:rsidRPr="00C4400A">
              <w:rPr>
                <w:rFonts w:cs="Simplified Arabic"/>
                <w:b/>
                <w:bCs/>
                <w:sz w:val="32"/>
                <w:szCs w:val="32"/>
                <w:rtl/>
                <w:lang w:bidi="ar-DZ"/>
              </w:rPr>
              <w:br/>
            </w:r>
            <w:r w:rsidRPr="00C4400A">
              <w:rPr>
                <w:rFonts w:cs="Simplified Arabic" w:hint="cs"/>
                <w:b/>
                <w:bCs/>
                <w:sz w:val="32"/>
                <w:szCs w:val="32"/>
                <w:rtl/>
                <w:lang w:bidi="ar-DZ"/>
              </w:rPr>
              <w:t>وكفك مخضوبة من دماه</w:t>
            </w:r>
            <w:r w:rsidRPr="00C4400A">
              <w:rPr>
                <w:rFonts w:cs="Simplified Arabic"/>
                <w:b/>
                <w:bCs/>
                <w:sz w:val="32"/>
                <w:szCs w:val="32"/>
                <w:rtl/>
                <w:lang w:bidi="ar-DZ"/>
              </w:rPr>
              <w:br/>
            </w:r>
            <w:r w:rsidRPr="00C4400A">
              <w:rPr>
                <w:rFonts w:cs="Simplified Arabic" w:hint="cs"/>
                <w:b/>
                <w:bCs/>
                <w:sz w:val="32"/>
                <w:szCs w:val="32"/>
                <w:rtl/>
                <w:lang w:bidi="ar-DZ"/>
              </w:rPr>
              <w:t>وتبذر شوك الأسى في رباه</w:t>
            </w:r>
            <w:r w:rsidRPr="00C4400A">
              <w:rPr>
                <w:rFonts w:cs="Simplified Arabic"/>
                <w:b/>
                <w:bCs/>
                <w:sz w:val="32"/>
                <w:szCs w:val="32"/>
                <w:rtl/>
                <w:lang w:bidi="ar-DZ"/>
              </w:rPr>
              <w:br/>
            </w:r>
            <w:r w:rsidRPr="00C4400A">
              <w:rPr>
                <w:rFonts w:cs="Simplified Arabic"/>
                <w:b/>
                <w:bCs/>
                <w:sz w:val="32"/>
                <w:szCs w:val="32"/>
                <w:rtl/>
                <w:lang w:bidi="ar-DZ"/>
              </w:rPr>
              <w:br/>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وفي قوله:</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674"/>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لا أبالي وإن أريقت دمائي</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فدماء العشاق دوما مباحة</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فقد عبر عن مجموعة من المشاعر الوطنية كإبراز عشقه للوطن وقوة ارتباطه الوجداني والعاطفي به، واستعداده للتضحية والموت في سبيل الوطن.</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ويقول أيضا:</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1276"/>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إذا الشعب يوما أراد الحياة</w:t>
            </w:r>
            <w:r w:rsidRPr="00C4400A">
              <w:rPr>
                <w:rFonts w:cs="Simplified Arabic"/>
                <w:b/>
                <w:bCs/>
                <w:sz w:val="32"/>
                <w:szCs w:val="32"/>
                <w:rtl/>
                <w:lang w:bidi="ar-DZ"/>
              </w:rPr>
              <w:br/>
            </w:r>
            <w:r w:rsidRPr="00C4400A">
              <w:rPr>
                <w:rFonts w:cs="Simplified Arabic" w:hint="cs"/>
                <w:b/>
                <w:bCs/>
                <w:sz w:val="32"/>
                <w:szCs w:val="32"/>
                <w:rtl/>
                <w:lang w:bidi="ar-DZ"/>
              </w:rPr>
              <w:t>ولابد لليل أن ينجلي</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فلابد أن يستجيب القدر</w:t>
            </w:r>
            <w:r w:rsidRPr="00C4400A">
              <w:rPr>
                <w:rFonts w:cs="Simplified Arabic"/>
                <w:b/>
                <w:bCs/>
                <w:sz w:val="32"/>
                <w:szCs w:val="32"/>
                <w:rtl/>
                <w:lang w:bidi="ar-DZ"/>
              </w:rPr>
              <w:br/>
            </w:r>
            <w:r w:rsidRPr="00C4400A">
              <w:rPr>
                <w:rFonts w:cs="Simplified Arabic" w:hint="cs"/>
                <w:b/>
                <w:bCs/>
                <w:sz w:val="32"/>
                <w:szCs w:val="32"/>
                <w:rtl/>
                <w:lang w:bidi="ar-DZ"/>
              </w:rPr>
              <w:t>ولابد للقيد أن ينكسر</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125"/>
            </w:r>
            <w:r w:rsidRPr="00C4400A">
              <w:rPr>
                <w:rFonts w:cs="Simplified Arabic"/>
                <w:b/>
                <w:bCs/>
                <w:sz w:val="32"/>
                <w:szCs w:val="32"/>
                <w:vertAlign w:val="superscript"/>
                <w:rtl/>
                <w:lang w:bidi="ar-DZ"/>
              </w:rPr>
              <w:t>)</w:t>
            </w: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فالشاعر هنا يعلن أنّ مصير الإنسان بيده، إذا عزم صمد، فإنّ الحياة تخضع له وتأتيه، فالشعب المستعبد المهزوم، تكون عبوديته بنفسه ومدى صمودها، وهو لا ينتصر بالسلاح بل بالإرادة والرفض.</w:t>
      </w:r>
    </w:p>
    <w:p w:rsidR="00912272" w:rsidRPr="00C4400A" w:rsidRDefault="00E14066" w:rsidP="00912272">
      <w:pPr>
        <w:bidi/>
        <w:spacing w:line="276" w:lineRule="auto"/>
        <w:jc w:val="both"/>
        <w:rPr>
          <w:rFonts w:cs="Simplified Arabic"/>
          <w:b/>
          <w:bCs/>
          <w:sz w:val="32"/>
          <w:szCs w:val="32"/>
          <w:rtl/>
          <w:lang w:bidi="ar-DZ"/>
        </w:rPr>
      </w:pPr>
      <w:r w:rsidRPr="00C4400A">
        <w:rPr>
          <w:rFonts w:cs="Simplified Arabic" w:hint="cs"/>
          <w:b/>
          <w:bCs/>
          <w:sz w:val="32"/>
          <w:szCs w:val="32"/>
          <w:rtl/>
          <w:lang w:bidi="ar-DZ"/>
        </w:rPr>
        <w:t xml:space="preserve">3- </w:t>
      </w:r>
      <w:r w:rsidR="00912272" w:rsidRPr="00C4400A">
        <w:rPr>
          <w:rFonts w:cs="Simplified Arabic" w:hint="cs"/>
          <w:b/>
          <w:bCs/>
          <w:sz w:val="32"/>
          <w:szCs w:val="32"/>
          <w:rtl/>
          <w:lang w:bidi="ar-DZ"/>
        </w:rPr>
        <w:t>الرمز في الدين:</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في هذه القصيدة نجد أنّ الشاعر تملكه الإحساس الديني والقومي، ذلك أنّ خطابه كان موجها لحماة الدين الذين سكتوا وخرصوا عن الكلام، فلم يقفوا موقفا مشرفا مع البلاد، فندد بالحالة السيئة التّي آل إليها رجال الدين أنّهم سكتوا عن مظاهر الفساد في البلاد فنتج عنه أن الإلحاد والكفر انتشر بين أفراد المسلمين، فدعاهم إلى ضرورة تحمل المسؤولية في الدفاع عن الدين الإسلامي ونصره، في قصيدته "غلة للموت" يقول:</w:t>
      </w:r>
      <w:r w:rsidRPr="00C4400A">
        <w:rPr>
          <w:rFonts w:cs="Simplified Arabic"/>
          <w:b/>
          <w:bCs/>
          <w:sz w:val="32"/>
          <w:szCs w:val="32"/>
          <w:vertAlign w:val="superscript"/>
          <w:rtl/>
          <w:lang w:bidi="ar-DZ"/>
        </w:rPr>
        <w:t xml:space="preserve"> </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26"/>
      </w:r>
      <w:r w:rsidRPr="00C4400A">
        <w:rPr>
          <w:rFonts w:cs="Simplified Arabic"/>
          <w:sz w:val="32"/>
          <w:szCs w:val="32"/>
          <w:vertAlign w:val="superscript"/>
          <w:rtl/>
          <w:lang w:bidi="ar-DZ"/>
        </w:rPr>
        <w:t>)</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1741"/>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lastRenderedPageBreak/>
              <w:t>كل قلب جمل الخسف وما</w:t>
            </w:r>
            <w:r w:rsidRPr="00C4400A">
              <w:rPr>
                <w:rFonts w:cs="Simplified Arabic"/>
                <w:b/>
                <w:bCs/>
                <w:sz w:val="32"/>
                <w:szCs w:val="32"/>
                <w:rtl/>
                <w:lang w:bidi="ar-DZ"/>
              </w:rPr>
              <w:br/>
            </w:r>
            <w:r w:rsidRPr="00C4400A">
              <w:rPr>
                <w:rFonts w:cs="Simplified Arabic" w:hint="cs"/>
                <w:b/>
                <w:bCs/>
                <w:sz w:val="32"/>
                <w:szCs w:val="32"/>
                <w:rtl/>
                <w:lang w:bidi="ar-DZ"/>
              </w:rPr>
              <w:t>كل شعب قد طغت فيه الدما</w:t>
            </w:r>
            <w:r w:rsidRPr="00C4400A">
              <w:rPr>
                <w:rFonts w:cs="Simplified Arabic"/>
                <w:b/>
                <w:bCs/>
                <w:sz w:val="32"/>
                <w:szCs w:val="32"/>
                <w:rtl/>
                <w:lang w:bidi="ar-DZ"/>
              </w:rPr>
              <w:br/>
            </w:r>
            <w:r w:rsidRPr="00C4400A">
              <w:rPr>
                <w:rFonts w:cs="Simplified Arabic" w:hint="cs"/>
                <w:b/>
                <w:bCs/>
                <w:sz w:val="32"/>
                <w:szCs w:val="32"/>
                <w:rtl/>
                <w:lang w:bidi="ar-DZ"/>
              </w:rPr>
              <w:t>خله للموت يطويه!...فما</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مل من ذل الحياة الأزدل</w:t>
            </w:r>
            <w:r w:rsidRPr="00C4400A">
              <w:rPr>
                <w:rFonts w:cs="Simplified Arabic"/>
                <w:b/>
                <w:bCs/>
                <w:sz w:val="32"/>
                <w:szCs w:val="32"/>
                <w:rtl/>
                <w:lang w:bidi="ar-DZ"/>
              </w:rPr>
              <w:br/>
            </w:r>
            <w:r w:rsidRPr="00C4400A">
              <w:rPr>
                <w:rFonts w:cs="Simplified Arabic" w:hint="cs"/>
                <w:b/>
                <w:bCs/>
                <w:sz w:val="32"/>
                <w:szCs w:val="32"/>
                <w:rtl/>
                <w:lang w:bidi="ar-DZ"/>
              </w:rPr>
              <w:t>ء دون أن يثأر للحق الجلي</w:t>
            </w:r>
            <w:r w:rsidRPr="00C4400A">
              <w:rPr>
                <w:rFonts w:cs="Simplified Arabic"/>
                <w:b/>
                <w:bCs/>
                <w:sz w:val="32"/>
                <w:szCs w:val="32"/>
                <w:rtl/>
                <w:lang w:bidi="ar-DZ"/>
              </w:rPr>
              <w:br/>
            </w:r>
            <w:r w:rsidRPr="00C4400A">
              <w:rPr>
                <w:rFonts w:cs="Simplified Arabic" w:hint="cs"/>
                <w:b/>
                <w:bCs/>
                <w:sz w:val="32"/>
                <w:szCs w:val="32"/>
                <w:rtl/>
                <w:lang w:bidi="ar-DZ"/>
              </w:rPr>
              <w:t>حظه غير الفناء الأنكل</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من خلال أبيات القصيدة يوجه الشاعر خطبه من خلال أبيات القصيدة لكل قلب خواء فارغ في هذه الدنيا، كل قلب راغب بالذل والهوان في هذه الحياة، لكل شعب يعاني الاستعمار والقتل والنهب ولا يتأثر لحقه ولا ينظر له ولشعبه، فلا تأخذه العزة للدفاع عن وطنه وحقه، فيرى الشاعر فيهم أنّهم أهل للموت وأهل للفناء لأنّهم لا يدافعون عن حقوقهم وعن أرضهم وممتلكاتهم في قصيدة "في ظل وادي الموت" يقول:</w:t>
      </w:r>
      <w:r w:rsidRPr="00C4400A">
        <w:rPr>
          <w:rFonts w:cs="Simplified Arabic"/>
          <w:b/>
          <w:bCs/>
          <w:sz w:val="32"/>
          <w:szCs w:val="32"/>
          <w:vertAlign w:val="superscript"/>
          <w:rtl/>
          <w:lang w:bidi="ar-DZ"/>
        </w:rPr>
        <w:t xml:space="preserve"> </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27"/>
      </w:r>
      <w:r w:rsidRPr="00C4400A">
        <w:rPr>
          <w:rFonts w:cs="Simplified Arabic"/>
          <w:sz w:val="32"/>
          <w:szCs w:val="32"/>
          <w:vertAlign w:val="superscript"/>
          <w:rtl/>
          <w:lang w:bidi="ar-DZ"/>
        </w:rPr>
        <w:t>)</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2502"/>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نحن نمشي وحولنا هاته الأكـ</w:t>
            </w:r>
            <w:r w:rsidRPr="00C4400A">
              <w:rPr>
                <w:rFonts w:cs="Simplified Arabic"/>
                <w:b/>
                <w:bCs/>
                <w:sz w:val="32"/>
                <w:szCs w:val="32"/>
                <w:rtl/>
                <w:lang w:bidi="ar-DZ"/>
              </w:rPr>
              <w:br/>
            </w:r>
            <w:r w:rsidRPr="00C4400A">
              <w:rPr>
                <w:rFonts w:cs="Simplified Arabic" w:hint="cs"/>
                <w:b/>
                <w:bCs/>
                <w:sz w:val="32"/>
                <w:szCs w:val="32"/>
                <w:rtl/>
                <w:lang w:bidi="ar-DZ"/>
              </w:rPr>
              <w:t>نحن نشدو مع العصافير للشمـ</w:t>
            </w:r>
            <w:r w:rsidRPr="00C4400A">
              <w:rPr>
                <w:rFonts w:cs="Simplified Arabic"/>
                <w:b/>
                <w:bCs/>
                <w:sz w:val="32"/>
                <w:szCs w:val="32"/>
                <w:rtl/>
                <w:lang w:bidi="ar-DZ"/>
              </w:rPr>
              <w:br/>
            </w:r>
            <w:r w:rsidRPr="00C4400A">
              <w:rPr>
                <w:rFonts w:cs="Simplified Arabic" w:hint="cs"/>
                <w:b/>
                <w:bCs/>
                <w:sz w:val="32"/>
                <w:szCs w:val="32"/>
                <w:rtl/>
                <w:lang w:bidi="ar-DZ"/>
              </w:rPr>
              <w:t>نحن نتلو رواية الكون للمو</w:t>
            </w:r>
            <w:r w:rsidRPr="00C4400A">
              <w:rPr>
                <w:rFonts w:cs="Simplified Arabic"/>
                <w:b/>
                <w:bCs/>
                <w:sz w:val="32"/>
                <w:szCs w:val="32"/>
                <w:rtl/>
                <w:lang w:bidi="ar-DZ"/>
              </w:rPr>
              <w:br/>
            </w:r>
            <w:r w:rsidRPr="00C4400A">
              <w:rPr>
                <w:rFonts w:cs="Simplified Arabic" w:hint="cs"/>
                <w:b/>
                <w:bCs/>
                <w:sz w:val="32"/>
                <w:szCs w:val="32"/>
                <w:rtl/>
                <w:lang w:bidi="ar-DZ"/>
              </w:rPr>
              <w:t>هكذا قلت للرياح فقالت</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ـوان تمشي...لكن لأية غاية؟</w:t>
            </w:r>
            <w:r w:rsidRPr="00C4400A">
              <w:rPr>
                <w:rFonts w:cs="Simplified Arabic"/>
                <w:b/>
                <w:bCs/>
                <w:sz w:val="32"/>
                <w:szCs w:val="32"/>
                <w:rtl/>
                <w:lang w:bidi="ar-DZ"/>
              </w:rPr>
              <w:br/>
            </w:r>
            <w:r w:rsidRPr="00C4400A">
              <w:rPr>
                <w:rFonts w:cs="Simplified Arabic" w:hint="cs"/>
                <w:b/>
                <w:bCs/>
                <w:sz w:val="32"/>
                <w:szCs w:val="32"/>
                <w:rtl/>
                <w:lang w:bidi="ar-DZ"/>
              </w:rPr>
              <w:t>ـس وهذا الربيع ينفع غانه</w:t>
            </w:r>
            <w:r w:rsidRPr="00C4400A">
              <w:rPr>
                <w:rFonts w:cs="Simplified Arabic"/>
                <w:b/>
                <w:bCs/>
                <w:sz w:val="32"/>
                <w:szCs w:val="32"/>
                <w:rtl/>
                <w:lang w:bidi="ar-DZ"/>
              </w:rPr>
              <w:br/>
            </w:r>
            <w:r w:rsidRPr="00C4400A">
              <w:rPr>
                <w:rFonts w:cs="Simplified Arabic" w:hint="cs"/>
                <w:b/>
                <w:bCs/>
                <w:sz w:val="32"/>
                <w:szCs w:val="32"/>
                <w:rtl/>
                <w:lang w:bidi="ar-DZ"/>
              </w:rPr>
              <w:t>ت ولكن ماذا ختام الرواية؟</w:t>
            </w:r>
            <w:r w:rsidRPr="00C4400A">
              <w:rPr>
                <w:rFonts w:cs="Simplified Arabic"/>
                <w:b/>
                <w:bCs/>
                <w:sz w:val="32"/>
                <w:szCs w:val="32"/>
                <w:rtl/>
                <w:lang w:bidi="ar-DZ"/>
              </w:rPr>
              <w:br/>
            </w:r>
            <w:r w:rsidRPr="00C4400A">
              <w:rPr>
                <w:rFonts w:cs="Simplified Arabic" w:hint="cs"/>
                <w:b/>
                <w:bCs/>
                <w:sz w:val="32"/>
                <w:szCs w:val="32"/>
                <w:rtl/>
                <w:lang w:bidi="ar-DZ"/>
              </w:rPr>
              <w:t>سل ضمير الوجود: كيف البداية؟</w:t>
            </w:r>
            <w:r w:rsidRPr="00C4400A">
              <w:rPr>
                <w:rFonts w:cs="Simplified Arabic"/>
                <w:b/>
                <w:bCs/>
                <w:sz w:val="32"/>
                <w:szCs w:val="32"/>
                <w:rtl/>
                <w:lang w:bidi="ar-DZ"/>
              </w:rPr>
              <w:br/>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فنرى أنّ الشاعر يحاول من خلال أبيات القصيدة أن يعرف على سر هذا الكون وسر هذه الحياة ويتعرف على ما تحمل له من خبايا، وكيف تصنع له مصيره وكيف تغير مجرى حياته ومحور أحلامه وآماله، فالشاعر ينسج رواية لحياته، والحياة تفاجأه بمصير آخر، فما سر هذه الحياة؟ وكيف كانت بدايتها؟ وما النهاية التّي تصل إليها؟ هذا التساؤل الذّي حير الشاعر وكان مصب اهتمامه وتفكيره، يقول في قصيدة "إلى الله":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28"/>
      </w:r>
      <w:r w:rsidRPr="00C4400A">
        <w:rPr>
          <w:rFonts w:cs="Simplified Arabic"/>
          <w:sz w:val="32"/>
          <w:szCs w:val="32"/>
          <w:vertAlign w:val="superscript"/>
          <w:rtl/>
          <w:lang w:bidi="ar-DZ"/>
        </w:rPr>
        <w:t>)</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1738"/>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يا إله الوجود ههي جراح</w:t>
            </w:r>
            <w:r w:rsidRPr="00C4400A">
              <w:rPr>
                <w:rFonts w:cs="Simplified Arabic"/>
                <w:b/>
                <w:bCs/>
                <w:sz w:val="32"/>
                <w:szCs w:val="32"/>
                <w:rtl/>
                <w:lang w:bidi="ar-DZ"/>
              </w:rPr>
              <w:br/>
            </w:r>
            <w:r w:rsidRPr="00C4400A">
              <w:rPr>
                <w:rFonts w:cs="Simplified Arabic" w:hint="cs"/>
                <w:b/>
                <w:bCs/>
                <w:sz w:val="32"/>
                <w:szCs w:val="32"/>
                <w:rtl/>
                <w:lang w:bidi="ar-DZ"/>
              </w:rPr>
              <w:t>هده زفرة يصعدها الهمو</w:t>
            </w:r>
            <w:r w:rsidRPr="00C4400A">
              <w:rPr>
                <w:rFonts w:cs="Simplified Arabic"/>
                <w:b/>
                <w:bCs/>
                <w:sz w:val="32"/>
                <w:szCs w:val="32"/>
                <w:rtl/>
                <w:lang w:bidi="ar-DZ"/>
              </w:rPr>
              <w:br/>
            </w:r>
            <w:r w:rsidRPr="00C4400A">
              <w:rPr>
                <w:rFonts w:cs="Simplified Arabic" w:hint="cs"/>
                <w:b/>
                <w:bCs/>
                <w:sz w:val="32"/>
                <w:szCs w:val="32"/>
                <w:rtl/>
                <w:lang w:bidi="ar-DZ"/>
              </w:rPr>
              <w:t>هذه مهجة الشقاء تناجيك</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في فؤادي تشكو إليك النواهي...</w:t>
            </w:r>
            <w:r w:rsidRPr="00C4400A">
              <w:rPr>
                <w:rFonts w:cs="Simplified Arabic"/>
                <w:b/>
                <w:bCs/>
                <w:sz w:val="32"/>
                <w:szCs w:val="32"/>
                <w:rtl/>
                <w:lang w:bidi="ar-DZ"/>
              </w:rPr>
              <w:br/>
            </w:r>
            <w:r w:rsidRPr="00C4400A">
              <w:rPr>
                <w:rFonts w:cs="Simplified Arabic" w:hint="cs"/>
                <w:b/>
                <w:bCs/>
                <w:sz w:val="32"/>
                <w:szCs w:val="32"/>
                <w:rtl/>
                <w:lang w:bidi="ar-DZ"/>
              </w:rPr>
              <w:t>م إلى مسمع الفضاء الساهي</w:t>
            </w:r>
            <w:r w:rsidRPr="00C4400A">
              <w:rPr>
                <w:rFonts w:cs="Simplified Arabic"/>
                <w:b/>
                <w:bCs/>
                <w:sz w:val="32"/>
                <w:szCs w:val="32"/>
                <w:rtl/>
                <w:lang w:bidi="ar-DZ"/>
              </w:rPr>
              <w:br/>
            </w:r>
            <w:r w:rsidRPr="00C4400A">
              <w:rPr>
                <w:rFonts w:cs="Simplified Arabic" w:hint="cs"/>
                <w:b/>
                <w:bCs/>
                <w:sz w:val="32"/>
                <w:szCs w:val="32"/>
                <w:rtl/>
                <w:lang w:bidi="ar-DZ"/>
              </w:rPr>
              <w:t>فهل أنت سامع يا إلهي؟</w:t>
            </w:r>
            <w:r w:rsidRPr="00C4400A">
              <w:rPr>
                <w:rFonts w:cs="Simplified Arabic"/>
                <w:b/>
                <w:bCs/>
                <w:sz w:val="32"/>
                <w:szCs w:val="32"/>
                <w:rtl/>
                <w:lang w:bidi="ar-DZ"/>
              </w:rPr>
              <w:br/>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يرفع الشاعر من خلا أبيات القصيدة شكواه إلى الله، لما حل به من مآسي وآلام، فهو يصعد زفرة في الفضاء لتدرك مسامع الله، ليعبر بها عن سر شقائه في هذه الحياة وما يعانيه فيها، فالشاعر يحث القارئ على ضرورة أن يستعين بالله في كل اموره وأن يتوكل عليه لأنّه غير معني في الأبيات الأخيرة من القصيدة يقول:</w:t>
      </w:r>
      <w:r w:rsidRPr="00C4400A">
        <w:rPr>
          <w:rFonts w:cs="Simplified Arabic"/>
          <w:b/>
          <w:bCs/>
          <w:sz w:val="32"/>
          <w:szCs w:val="32"/>
          <w:vertAlign w:val="superscript"/>
          <w:rtl/>
          <w:lang w:bidi="ar-DZ"/>
        </w:rPr>
        <w:t xml:space="preserve"> </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29"/>
      </w:r>
      <w:r w:rsidRPr="00C4400A">
        <w:rPr>
          <w:rFonts w:cs="Simplified Arabic"/>
          <w:sz w:val="32"/>
          <w:szCs w:val="32"/>
          <w:vertAlign w:val="superscript"/>
          <w:rtl/>
          <w:lang w:bidi="ar-DZ"/>
        </w:rPr>
        <w:t>)</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1701"/>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يا إلهي! قد انطلق الهم قلبي</w:t>
            </w:r>
            <w:r w:rsidRPr="00C4400A">
              <w:rPr>
                <w:rFonts w:cs="Simplified Arabic"/>
                <w:b/>
                <w:bCs/>
                <w:sz w:val="32"/>
                <w:szCs w:val="32"/>
                <w:rtl/>
                <w:lang w:bidi="ar-DZ"/>
              </w:rPr>
              <w:br/>
            </w:r>
            <w:r w:rsidRPr="00C4400A">
              <w:rPr>
                <w:rFonts w:cs="Simplified Arabic" w:hint="cs"/>
                <w:b/>
                <w:bCs/>
                <w:sz w:val="32"/>
                <w:szCs w:val="32"/>
                <w:rtl/>
                <w:lang w:bidi="ar-DZ"/>
              </w:rPr>
              <w:t>قدم اليأس والكآبة داست قلبي</w:t>
            </w:r>
            <w:r w:rsidRPr="00C4400A">
              <w:rPr>
                <w:rFonts w:cs="Simplified Arabic"/>
                <w:b/>
                <w:bCs/>
                <w:sz w:val="32"/>
                <w:szCs w:val="32"/>
                <w:rtl/>
                <w:lang w:bidi="ar-DZ"/>
              </w:rPr>
              <w:br/>
            </w:r>
            <w:r w:rsidRPr="00C4400A">
              <w:rPr>
                <w:rFonts w:cs="Simplified Arabic" w:hint="cs"/>
                <w:b/>
                <w:bCs/>
                <w:sz w:val="32"/>
                <w:szCs w:val="32"/>
                <w:rtl/>
                <w:lang w:bidi="ar-DZ"/>
              </w:rPr>
              <w:t>فتشظى وتلك بعض شظايا</w:t>
            </w:r>
            <w:r w:rsidRPr="00C4400A">
              <w:rPr>
                <w:rFonts w:cs="Simplified Arabic"/>
                <w:b/>
                <w:bCs/>
                <w:sz w:val="32"/>
                <w:szCs w:val="32"/>
                <w:rtl/>
                <w:lang w:bidi="ar-DZ"/>
              </w:rPr>
              <w:br/>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بالذي كان فاغتفرنا إلهي!</w:t>
            </w:r>
            <w:r w:rsidRPr="00C4400A">
              <w:rPr>
                <w:rFonts w:cs="Simplified Arabic"/>
                <w:b/>
                <w:bCs/>
                <w:sz w:val="32"/>
                <w:szCs w:val="32"/>
                <w:rtl/>
                <w:lang w:bidi="ar-DZ"/>
              </w:rPr>
              <w:br/>
            </w:r>
            <w:r w:rsidRPr="00C4400A">
              <w:rPr>
                <w:rFonts w:cs="Simplified Arabic" w:hint="cs"/>
                <w:b/>
                <w:bCs/>
                <w:sz w:val="32"/>
                <w:szCs w:val="32"/>
                <w:rtl/>
                <w:lang w:bidi="ar-DZ"/>
              </w:rPr>
              <w:t>المتعب الغريب الواهي</w:t>
            </w:r>
            <w:r w:rsidRPr="00C4400A">
              <w:rPr>
                <w:rFonts w:cs="Simplified Arabic"/>
                <w:b/>
                <w:bCs/>
                <w:sz w:val="32"/>
                <w:szCs w:val="32"/>
                <w:rtl/>
                <w:lang w:bidi="ar-DZ"/>
              </w:rPr>
              <w:br/>
            </w:r>
            <w:r w:rsidRPr="00C4400A">
              <w:rPr>
                <w:rFonts w:cs="Simplified Arabic" w:hint="cs"/>
                <w:b/>
                <w:bCs/>
                <w:sz w:val="32"/>
                <w:szCs w:val="32"/>
                <w:rtl/>
                <w:lang w:bidi="ar-DZ"/>
              </w:rPr>
              <w:t>هـ...فسامح قنوطه المتناهي</w:t>
            </w:r>
            <w:r w:rsidRPr="00C4400A">
              <w:rPr>
                <w:rFonts w:cs="Simplified Arabic"/>
                <w:b/>
                <w:bCs/>
                <w:sz w:val="32"/>
                <w:szCs w:val="32"/>
                <w:rtl/>
                <w:lang w:bidi="ar-DZ"/>
              </w:rPr>
              <w:br/>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r w:rsidR="00912272" w:rsidRPr="00C4400A" w:rsidTr="00810665">
        <w:trPr>
          <w:trHeight w:hRule="exact" w:val="1240"/>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فهو يارت معبد لحق الإيمـــ</w:t>
            </w:r>
            <w:r w:rsidRPr="00C4400A">
              <w:rPr>
                <w:rFonts w:cs="Simplified Arabic"/>
                <w:b/>
                <w:bCs/>
                <w:sz w:val="32"/>
                <w:szCs w:val="32"/>
                <w:rtl/>
                <w:lang w:bidi="ar-DZ"/>
              </w:rPr>
              <w:br/>
            </w:r>
            <w:r w:rsidRPr="00C4400A">
              <w:rPr>
                <w:rFonts w:cs="Simplified Arabic" w:hint="cs"/>
                <w:b/>
                <w:bCs/>
                <w:sz w:val="32"/>
                <w:szCs w:val="32"/>
                <w:rtl/>
                <w:lang w:bidi="ar-DZ"/>
              </w:rPr>
              <w:t>وهو نادى الجمال والحب والأحلا</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إنّ والنور النقاء يا إلهي</w:t>
            </w:r>
            <w:r w:rsidRPr="00C4400A">
              <w:rPr>
                <w:rFonts w:cs="Simplified Arabic"/>
                <w:b/>
                <w:bCs/>
                <w:sz w:val="32"/>
                <w:szCs w:val="32"/>
                <w:rtl/>
                <w:lang w:bidi="ar-DZ"/>
              </w:rPr>
              <w:br/>
            </w:r>
            <w:r w:rsidRPr="00C4400A">
              <w:rPr>
                <w:rFonts w:cs="Simplified Arabic" w:hint="cs"/>
                <w:b/>
                <w:bCs/>
                <w:sz w:val="32"/>
                <w:szCs w:val="32"/>
                <w:rtl/>
                <w:lang w:bidi="ar-DZ"/>
              </w:rPr>
              <w:t>م، ولكن قد حطمته الدواهي</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في نهاية القصيدة الشاعر يدعو الله بالعفو والعافية والمغفرة، لأنّه يعلم أنّ الله هو المسير والمدبر لكل أمور الحياة، فهو معبد الحق والإيمان والنور والنقاء، والشاعر راضٍ بما كتبه له، إلا أنّ الألم والمآسي والأحزان قد طالت به فأثقلت كاهله وحطمت أحلامه، فلم يجد له من معين سوى الشكوى لله عن سوء هذا الحال.</w:t>
      </w:r>
    </w:p>
    <w:p w:rsidR="00912272" w:rsidRPr="00C4400A" w:rsidRDefault="00E14066" w:rsidP="00912272">
      <w:pPr>
        <w:bidi/>
        <w:spacing w:line="276" w:lineRule="auto"/>
        <w:jc w:val="both"/>
        <w:rPr>
          <w:rFonts w:cs="Simplified Arabic"/>
          <w:b/>
          <w:bCs/>
          <w:sz w:val="32"/>
          <w:szCs w:val="32"/>
          <w:rtl/>
          <w:lang w:bidi="ar-DZ"/>
        </w:rPr>
      </w:pPr>
      <w:r w:rsidRPr="00C4400A">
        <w:rPr>
          <w:rFonts w:cs="Simplified Arabic" w:hint="cs"/>
          <w:b/>
          <w:bCs/>
          <w:sz w:val="32"/>
          <w:szCs w:val="32"/>
          <w:rtl/>
          <w:lang w:bidi="ar-DZ"/>
        </w:rPr>
        <w:t xml:space="preserve">4- </w:t>
      </w:r>
      <w:r w:rsidR="00912272" w:rsidRPr="00C4400A">
        <w:rPr>
          <w:rFonts w:cs="Simplified Arabic" w:hint="cs"/>
          <w:b/>
          <w:bCs/>
          <w:sz w:val="32"/>
          <w:szCs w:val="32"/>
          <w:rtl/>
          <w:lang w:bidi="ar-DZ"/>
        </w:rPr>
        <w:t>الرمز الأسطوري:</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من أبرز الظواهر الفنية وهذا ما أكده عز الدين إسماعيل فير قوله: من أبرز القضايا الفنية التّي لفتت الانتباه في تجربة الشعر الجديدة ظاهرة الاستخدام المكثف للرمز كأداة تعبيرية استعملها الشاعر لإيصال فكرته إلى القارئ، فالرمز يقوم على إخراج اللغة من وظيفتها الأولى وهي التواصل وإدخالها في الوظيفة الإيحائية، "لأنّ النفس إذا وقفت على تمام المقصود لم يبقى بها شوق إليه أصلا أما إذا أجهد المبدع في التخير شد انتباه المتلقي وجعله متعطشا لمتابعته".</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30"/>
      </w:r>
      <w:r w:rsidRPr="00C4400A">
        <w:rPr>
          <w:rFonts w:cs="Simplified Arabic"/>
          <w:sz w:val="32"/>
          <w:szCs w:val="32"/>
          <w:vertAlign w:val="superscript"/>
          <w:rtl/>
          <w:lang w:bidi="ar-DZ"/>
        </w:rPr>
        <w:t>)</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مفاهيم الرمز تعددت فنجد غنيمي هلال يعرفه قائلا: "الرمز هو الإيحاء أي التعبير الغير مباشر عن النواحي النفسية المستمرة التّي تقوم على أدائها اللغة في دلالتها، فالرمز هو الصلة بين الذات والأشياء بحيث تتولد المشاعر عن طريق الإثارة النفسية إلا عن طريق التسمية والتصريح"</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31"/>
      </w:r>
      <w:r w:rsidRPr="00C4400A">
        <w:rPr>
          <w:rFonts w:cs="Simplified Arabic"/>
          <w:sz w:val="32"/>
          <w:szCs w:val="32"/>
          <w:vertAlign w:val="superscript"/>
          <w:rtl/>
          <w:lang w:bidi="ar-DZ"/>
        </w:rPr>
        <w:t>)</w:t>
      </w:r>
      <w:r w:rsidRPr="00C4400A">
        <w:rPr>
          <w:rFonts w:cs="Simplified Arabic" w:hint="cs"/>
          <w:sz w:val="32"/>
          <w:szCs w:val="32"/>
          <w:rtl/>
          <w:lang w:bidi="ar-DZ"/>
        </w:rPr>
        <w:t xml:space="preserve"> على سبيل المثال:</w:t>
      </w:r>
    </w:p>
    <w:p w:rsidR="00912272" w:rsidRPr="00C4400A" w:rsidRDefault="00912272" w:rsidP="00912272">
      <w:pPr>
        <w:bidi/>
        <w:spacing w:line="276" w:lineRule="auto"/>
        <w:ind w:firstLine="720"/>
        <w:jc w:val="both"/>
        <w:rPr>
          <w:rFonts w:cs="Simplified Arabic"/>
          <w:b/>
          <w:bCs/>
          <w:sz w:val="32"/>
          <w:szCs w:val="32"/>
          <w:rtl/>
          <w:lang w:bidi="ar-DZ"/>
        </w:rPr>
      </w:pPr>
      <w:r w:rsidRPr="00C4400A">
        <w:rPr>
          <w:rFonts w:cs="Simplified Arabic"/>
          <w:sz w:val="32"/>
          <w:szCs w:val="32"/>
          <w:rtl/>
          <w:lang w:bidi="ar-DZ"/>
        </w:rPr>
        <w:tab/>
      </w:r>
      <w:r w:rsidRPr="00C4400A">
        <w:rPr>
          <w:rFonts w:cs="Simplified Arabic" w:hint="cs"/>
          <w:b/>
          <w:bCs/>
          <w:sz w:val="32"/>
          <w:szCs w:val="32"/>
          <w:rtl/>
          <w:lang w:bidi="ar-DZ"/>
        </w:rPr>
        <w:t>شعاع هذا العام يخبرني بأنني</w:t>
      </w:r>
    </w:p>
    <w:p w:rsidR="00912272" w:rsidRPr="00C4400A" w:rsidRDefault="00912272" w:rsidP="00912272">
      <w:pPr>
        <w:bidi/>
        <w:spacing w:line="276" w:lineRule="auto"/>
        <w:ind w:firstLine="720"/>
        <w:jc w:val="both"/>
        <w:rPr>
          <w:rFonts w:cs="Simplified Arabic"/>
          <w:b/>
          <w:bCs/>
          <w:sz w:val="32"/>
          <w:szCs w:val="32"/>
          <w:rtl/>
          <w:lang w:bidi="ar-DZ"/>
        </w:rPr>
      </w:pPr>
      <w:r w:rsidRPr="00C4400A">
        <w:rPr>
          <w:rFonts w:cs="Simplified Arabic"/>
          <w:b/>
          <w:bCs/>
          <w:sz w:val="32"/>
          <w:szCs w:val="32"/>
          <w:rtl/>
          <w:lang w:bidi="ar-DZ"/>
        </w:rPr>
        <w:tab/>
      </w:r>
      <w:r w:rsidRPr="00C4400A">
        <w:rPr>
          <w:rFonts w:cs="Simplified Arabic" w:hint="cs"/>
          <w:b/>
          <w:bCs/>
          <w:sz w:val="32"/>
          <w:szCs w:val="32"/>
          <w:rtl/>
          <w:lang w:bidi="ar-DZ"/>
        </w:rPr>
        <w:t>سأقضي وحيدا ذات شتاء</w:t>
      </w:r>
    </w:p>
    <w:p w:rsidR="00912272" w:rsidRPr="00C4400A" w:rsidRDefault="00912272" w:rsidP="00912272">
      <w:pPr>
        <w:bidi/>
        <w:spacing w:line="276" w:lineRule="auto"/>
        <w:ind w:firstLine="720"/>
        <w:jc w:val="both"/>
        <w:rPr>
          <w:rFonts w:cs="Simplified Arabic"/>
          <w:b/>
          <w:bCs/>
          <w:sz w:val="32"/>
          <w:szCs w:val="32"/>
          <w:rtl/>
          <w:lang w:bidi="ar-DZ"/>
        </w:rPr>
      </w:pPr>
      <w:r w:rsidRPr="00C4400A">
        <w:rPr>
          <w:rFonts w:cs="Simplified Arabic"/>
          <w:b/>
          <w:bCs/>
          <w:sz w:val="32"/>
          <w:szCs w:val="32"/>
          <w:rtl/>
          <w:lang w:bidi="ar-DZ"/>
        </w:rPr>
        <w:tab/>
      </w:r>
      <w:r w:rsidRPr="00C4400A">
        <w:rPr>
          <w:rFonts w:cs="Simplified Arabic" w:hint="cs"/>
          <w:b/>
          <w:bCs/>
          <w:sz w:val="32"/>
          <w:szCs w:val="32"/>
          <w:rtl/>
          <w:lang w:bidi="ar-DZ"/>
        </w:rPr>
        <w:t>وأف ما مضى من حياتي مضى هباء</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وفي القصيدة أغنية للشتاء استمد شاعرنا رموزه من الطبيعة فهو يتخذ فصول السنة رموزا لحالات الشعور النفسية، فالشتاء يوحي ببرودة العواطف والمشاعر والخريف ينذر بها والصيف يشير الي يقظتها.</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والشعر العربي وجد في الأسطورة متنفسا يعبر من خلاله الشاعر عن قضاياه ومواقفه ومصدرا من مصادر إلهامه ومجالا من مجالات إبداعه، ومعنى ذلك أنّ الشاعر المعاصر اتخذ من الأسطورة جسرا يرتقي إليه كلما أراد أن يخط قصيدة، فكان له عونا وطريقا يهتدي به كلما فاض في بحر الشعر والإبداع، جاعلا من التراث الشعبي منبعا لكتاباته الشعرية، فالشعر المعاصر دخل مرحلة أو حتى التجريبية والثورة على القديم بكل عنف وهو أمر طبيعي، لأنّ الصراع بين القديم والجديد وليدا لظرف يسخر لكل تجربة على مستوى العلم أو الفن أو الأدب وأن مرحلة التجديد هي أولا استيعاب لروح العصر ومستجداته وأنه حاجة طبيعية لكل فترة، فما كان قديما اليوم كان في وقته جديدا، وأن المعاصرة الشعرية وليدة الاحتكاك بالغرب أو هي مدانة إليه بحكم الظروف التاريخية والجغرافية والسياسية، كما أنّها مشدودة للموروث العربي القديم.</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32"/>
      </w:r>
      <w:r w:rsidRPr="00C4400A">
        <w:rPr>
          <w:rFonts w:cs="Simplified Arabic"/>
          <w:sz w:val="32"/>
          <w:szCs w:val="32"/>
          <w:vertAlign w:val="superscript"/>
          <w:rtl/>
          <w:lang w:bidi="ar-DZ"/>
        </w:rPr>
        <w:t>)</w:t>
      </w:r>
    </w:p>
    <w:p w:rsidR="00912272" w:rsidRPr="00C4400A" w:rsidRDefault="00912272" w:rsidP="00912272">
      <w:pPr>
        <w:bidi/>
        <w:spacing w:line="276" w:lineRule="auto"/>
        <w:jc w:val="both"/>
        <w:rPr>
          <w:rFonts w:cs="Simplified Arabic"/>
          <w:b/>
          <w:bCs/>
          <w:sz w:val="32"/>
          <w:szCs w:val="32"/>
          <w:rtl/>
          <w:lang w:bidi="ar-DZ"/>
        </w:rPr>
      </w:pPr>
    </w:p>
    <w:p w:rsidR="00912272" w:rsidRPr="00C4400A" w:rsidRDefault="00E14066" w:rsidP="00912272">
      <w:pPr>
        <w:bidi/>
        <w:spacing w:line="276" w:lineRule="auto"/>
        <w:jc w:val="both"/>
        <w:rPr>
          <w:rFonts w:cs="Simplified Arabic"/>
          <w:b/>
          <w:bCs/>
          <w:sz w:val="32"/>
          <w:szCs w:val="32"/>
          <w:rtl/>
          <w:lang w:bidi="ar-DZ"/>
        </w:rPr>
      </w:pPr>
      <w:r w:rsidRPr="00C4400A">
        <w:rPr>
          <w:rFonts w:cs="Simplified Arabic" w:hint="cs"/>
          <w:b/>
          <w:bCs/>
          <w:sz w:val="32"/>
          <w:szCs w:val="32"/>
          <w:rtl/>
          <w:lang w:bidi="ar-DZ"/>
        </w:rPr>
        <w:lastRenderedPageBreak/>
        <w:t xml:space="preserve">5- </w:t>
      </w:r>
      <w:r w:rsidR="00912272" w:rsidRPr="00C4400A">
        <w:rPr>
          <w:rFonts w:cs="Simplified Arabic" w:hint="cs"/>
          <w:b/>
          <w:bCs/>
          <w:sz w:val="32"/>
          <w:szCs w:val="32"/>
          <w:rtl/>
          <w:lang w:bidi="ar-DZ"/>
        </w:rPr>
        <w:t>رمز المرأة:</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تعد قصائد الشابي الغزلية الأكثر روحانية وعفة، فالحب في شعره يبدو شعورا تمكنه وهو على الأرض أن يحس بشيء يقارب طهارة السماء الكاملة.</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وتعكس نزعة الشابي لتقديس المرأة تباينا واضحا مع غرائز أبو شبكة المعدية، وتقديس محمود طه للمتعة والسعادة.</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كتب الشابي تصديقا لما ذهب إليه قصيدة "صلوات في معبد الحب" مطلق العنان لرغبته في السمو بالمرأة إلى فضاء العشق السماوي.</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33"/>
      </w:r>
      <w:r w:rsidRPr="00C4400A">
        <w:rPr>
          <w:rFonts w:cs="Simplified Arabic"/>
          <w:sz w:val="32"/>
          <w:szCs w:val="32"/>
          <w:vertAlign w:val="superscript"/>
          <w:rtl/>
          <w:lang w:bidi="ar-DZ"/>
        </w:rPr>
        <w:t>)</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يستهل الشاعر العاشق صلواته أو طقوسه التعبدية بمشهد ترتيلي يتغنى فيه بصفاته المحبوبة والساكنة في الزمن الجميل والطبيعة البديعة:</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1133"/>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عذبة أنت، كالطفولة، كالأحلا</w:t>
            </w:r>
            <w:r w:rsidRPr="00C4400A">
              <w:rPr>
                <w:rFonts w:cs="Simplified Arabic"/>
                <w:b/>
                <w:bCs/>
                <w:sz w:val="32"/>
                <w:szCs w:val="32"/>
                <w:rtl/>
                <w:lang w:bidi="ar-DZ"/>
              </w:rPr>
              <w:br/>
            </w:r>
            <w:r w:rsidRPr="00C4400A">
              <w:rPr>
                <w:rFonts w:cs="Simplified Arabic" w:hint="cs"/>
                <w:b/>
                <w:bCs/>
                <w:sz w:val="32"/>
                <w:szCs w:val="32"/>
                <w:rtl/>
                <w:lang w:bidi="ar-DZ"/>
              </w:rPr>
              <w:t>كالسماء، الضحوك كالليل القمرا</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م كاللحن، كالصباح الجديد</w:t>
            </w:r>
            <w:r w:rsidRPr="00C4400A">
              <w:rPr>
                <w:rFonts w:cs="Simplified Arabic"/>
                <w:b/>
                <w:bCs/>
                <w:sz w:val="32"/>
                <w:szCs w:val="32"/>
                <w:rtl/>
                <w:lang w:bidi="ar-DZ"/>
              </w:rPr>
              <w:br/>
            </w:r>
            <w:r w:rsidRPr="00C4400A">
              <w:rPr>
                <w:rFonts w:cs="Simplified Arabic" w:hint="cs"/>
                <w:b/>
                <w:bCs/>
                <w:sz w:val="32"/>
                <w:szCs w:val="32"/>
                <w:rtl/>
                <w:lang w:bidi="ar-DZ"/>
              </w:rPr>
              <w:t>ء كالورد بابتسام الوليد</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134"/>
            </w:r>
            <w:r w:rsidRPr="00C4400A">
              <w:rPr>
                <w:rFonts w:cs="Simplified Arabic"/>
                <w:b/>
                <w:bCs/>
                <w:sz w:val="32"/>
                <w:szCs w:val="32"/>
                <w:vertAlign w:val="superscript"/>
                <w:rtl/>
                <w:lang w:bidi="ar-DZ"/>
              </w:rPr>
              <w:t>)</w:t>
            </w: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انبنى هذا المقطع على خطاب يحوي فحوى المناجاة، لأنّه غير ذي موضوع تبليغي، إذ يعتمد الوصف المطلق فكان خطابا وجدانيا ذا هيئة غنائية.</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فأما المتوجه إليه بالخطاب فهو ضمير المخاطبة (أنت) حل محل الرمز، ليعقد الجسر بين الملفوظ والوجدان، فتبوأ منزلة المصداح الموحي أما البعد الرمزي في هذا الضمير فيتبلور بتحولات دلالية يتوزع بموجبها على حقول معنوية منها: الحب، ومنها الحبيب، ومنها الإله المقدس:</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ويقول الشاعر في نفس القصيدة:</w:t>
      </w:r>
    </w:p>
    <w:tbl>
      <w:tblPr>
        <w:bidiVisual/>
        <w:tblW w:w="0" w:type="auto"/>
        <w:tblInd w:w="669" w:type="dxa"/>
        <w:tblLayout w:type="fixed"/>
        <w:tblCellMar>
          <w:left w:w="28" w:type="dxa"/>
          <w:right w:w="28" w:type="dxa"/>
        </w:tblCellMar>
        <w:tblLook w:val="04A0"/>
      </w:tblPr>
      <w:tblGrid>
        <w:gridCol w:w="3686"/>
        <w:gridCol w:w="567"/>
        <w:gridCol w:w="3686"/>
        <w:gridCol w:w="576"/>
      </w:tblGrid>
      <w:tr w:rsidR="00912272" w:rsidRPr="00C4400A" w:rsidTr="00810665">
        <w:trPr>
          <w:trHeight w:hRule="exact" w:val="1126"/>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أنت أنشودة الأنا شيد غنا</w:t>
            </w:r>
            <w:r w:rsidRPr="00C4400A">
              <w:rPr>
                <w:rFonts w:cs="Simplified Arabic"/>
                <w:b/>
                <w:bCs/>
                <w:sz w:val="32"/>
                <w:szCs w:val="32"/>
                <w:rtl/>
                <w:lang w:bidi="ar-DZ"/>
              </w:rPr>
              <w:br/>
            </w:r>
            <w:r w:rsidRPr="00C4400A">
              <w:rPr>
                <w:rFonts w:cs="Simplified Arabic" w:hint="cs"/>
                <w:b/>
                <w:bCs/>
                <w:sz w:val="32"/>
                <w:szCs w:val="32"/>
                <w:rtl/>
                <w:lang w:bidi="ar-DZ"/>
              </w:rPr>
              <w:t>فيك شب الشباب وشمة السحر</w:t>
            </w:r>
            <w:r w:rsidRPr="00C4400A">
              <w:rPr>
                <w:rFonts w:cs="Simplified Arabic"/>
                <w:b/>
                <w:bCs/>
                <w:sz w:val="32"/>
                <w:szCs w:val="32"/>
                <w:rtl/>
                <w:lang w:bidi="ar-DZ"/>
              </w:rPr>
              <w:br/>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ك غله الغناء رب القصيد</w:t>
            </w:r>
            <w:r w:rsidRPr="00C4400A">
              <w:rPr>
                <w:rFonts w:cs="Simplified Arabic"/>
                <w:b/>
                <w:bCs/>
                <w:sz w:val="32"/>
                <w:szCs w:val="32"/>
                <w:rtl/>
                <w:lang w:bidi="ar-DZ"/>
              </w:rPr>
              <w:br/>
            </w:r>
            <w:r w:rsidRPr="00C4400A">
              <w:rPr>
                <w:rFonts w:cs="Simplified Arabic" w:hint="cs"/>
                <w:b/>
                <w:bCs/>
                <w:sz w:val="32"/>
                <w:szCs w:val="32"/>
                <w:rtl/>
                <w:lang w:bidi="ar-DZ"/>
              </w:rPr>
              <w:t>وشدو الهوى، وعطر الورود</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في هذه الموجه تسمى اللذات همومها وأوجاعها، وتستغرق في تسبيحة طويلة، تلهج فيها الذات العاشقة وتطيل الخشوع في محراب الجمال المقدس، في لوحة تصويرية رائعة تمتزج فيها عناصر الدن والجمال ويختلط الوقع بالخيال، وتجلى المحبوبة في صورة أخرى تكاد تخرج فيها عن صورتها الحسية، إلى ما يشبه (النموذج) الفريد حيث يتوحد الشعر والغناء والموسيقى والجمال وتنصهر هذه العناصر جميعا في مادة واحدة تتشكل منها المحبوبة، فتصير رمزا للفنون الجميلة المتجسدة جميعا في صورتها، وتلك هي الرؤية التّي صدرت عنها مدرة أبولو في نظرها إلى المرأة، حيث أشار "أحمد زكي أبو شادي" إلى ذلك صراحة فقال: "المرأة رمز للفنون".</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يقول:</w:t>
      </w:r>
    </w:p>
    <w:tbl>
      <w:tblPr>
        <w:bidiVisual/>
        <w:tblW w:w="8509" w:type="dxa"/>
        <w:tblInd w:w="598" w:type="dxa"/>
        <w:tblLayout w:type="fixed"/>
        <w:tblCellMar>
          <w:left w:w="28" w:type="dxa"/>
          <w:right w:w="28" w:type="dxa"/>
        </w:tblCellMar>
        <w:tblLook w:val="04A0"/>
      </w:tblPr>
      <w:tblGrid>
        <w:gridCol w:w="3757"/>
        <w:gridCol w:w="567"/>
        <w:gridCol w:w="3686"/>
        <w:gridCol w:w="499"/>
      </w:tblGrid>
      <w:tr w:rsidR="00912272" w:rsidRPr="00C4400A" w:rsidTr="00810665">
        <w:trPr>
          <w:trHeight w:hRule="exact" w:val="1871"/>
        </w:trPr>
        <w:tc>
          <w:tcPr>
            <w:tcW w:w="375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فأفهمي الناس، إنّها الناس خلق</w:t>
            </w:r>
            <w:r w:rsidRPr="00C4400A">
              <w:rPr>
                <w:rFonts w:cs="Simplified Arabic"/>
                <w:b/>
                <w:bCs/>
                <w:sz w:val="32"/>
                <w:szCs w:val="32"/>
                <w:rtl/>
                <w:lang w:bidi="ar-DZ"/>
              </w:rPr>
              <w:br/>
            </w:r>
            <w:r w:rsidRPr="00C4400A">
              <w:rPr>
                <w:rFonts w:cs="Simplified Arabic" w:hint="cs"/>
                <w:b/>
                <w:bCs/>
                <w:sz w:val="32"/>
                <w:szCs w:val="32"/>
                <w:rtl/>
                <w:lang w:bidi="ar-DZ"/>
              </w:rPr>
              <w:t>والسعيد من عاش كالليل</w:t>
            </w:r>
            <w:r w:rsidRPr="00C4400A">
              <w:rPr>
                <w:rFonts w:cs="Simplified Arabic"/>
                <w:b/>
                <w:bCs/>
                <w:sz w:val="32"/>
                <w:szCs w:val="32"/>
                <w:rtl/>
                <w:lang w:bidi="ar-DZ"/>
              </w:rPr>
              <w:br/>
            </w:r>
            <w:r w:rsidRPr="00C4400A">
              <w:rPr>
                <w:rFonts w:cs="Simplified Arabic" w:hint="cs"/>
                <w:b/>
                <w:bCs/>
                <w:sz w:val="32"/>
                <w:szCs w:val="32"/>
                <w:rtl/>
                <w:lang w:bidi="ar-DZ"/>
              </w:rPr>
              <w:t>ودعيهم بجنون في ظلمة الإثم</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مفسد في الوجود غير رشيد</w:t>
            </w:r>
            <w:r w:rsidRPr="00C4400A">
              <w:rPr>
                <w:rFonts w:cs="Simplified Arabic"/>
                <w:b/>
                <w:bCs/>
                <w:sz w:val="32"/>
                <w:szCs w:val="32"/>
                <w:rtl/>
                <w:lang w:bidi="ar-DZ"/>
              </w:rPr>
              <w:br/>
            </w:r>
            <w:r w:rsidRPr="00C4400A">
              <w:rPr>
                <w:rFonts w:cs="Simplified Arabic" w:hint="cs"/>
                <w:b/>
                <w:bCs/>
                <w:sz w:val="32"/>
                <w:szCs w:val="32"/>
                <w:rtl/>
                <w:lang w:bidi="ar-DZ"/>
              </w:rPr>
              <w:t>غريبا في أهل هذا الوجود</w:t>
            </w:r>
            <w:r w:rsidRPr="00C4400A">
              <w:rPr>
                <w:rFonts w:cs="Simplified Arabic"/>
                <w:b/>
                <w:bCs/>
                <w:sz w:val="32"/>
                <w:szCs w:val="32"/>
                <w:rtl/>
                <w:lang w:bidi="ar-DZ"/>
              </w:rPr>
              <w:br/>
            </w:r>
            <w:r w:rsidRPr="00C4400A">
              <w:rPr>
                <w:rFonts w:cs="Simplified Arabic" w:hint="cs"/>
                <w:b/>
                <w:bCs/>
                <w:sz w:val="32"/>
                <w:szCs w:val="32"/>
                <w:rtl/>
                <w:lang w:bidi="ar-DZ"/>
              </w:rPr>
              <w:t>وعيشي في ظهرك المحمود</w:t>
            </w:r>
            <w:r w:rsidRPr="00C4400A">
              <w:rPr>
                <w:rFonts w:cs="Simplified Arabic"/>
                <w:b/>
                <w:bCs/>
                <w:sz w:val="32"/>
                <w:szCs w:val="32"/>
                <w:rtl/>
                <w:lang w:bidi="ar-DZ"/>
              </w:rPr>
              <w:br/>
            </w:r>
          </w:p>
        </w:tc>
        <w:tc>
          <w:tcPr>
            <w:tcW w:w="499"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r w:rsidR="00912272" w:rsidRPr="00C4400A" w:rsidTr="008106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hRule="exact" w:val="1852"/>
        </w:trPr>
        <w:tc>
          <w:tcPr>
            <w:tcW w:w="3757" w:type="dxa"/>
            <w:tcBorders>
              <w:top w:val="nil"/>
              <w:left w:val="nil"/>
              <w:bottom w:val="nil"/>
              <w:right w:val="nil"/>
            </w:tcBorders>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كالملاك البريء، كالوردة البيضاء</w:t>
            </w:r>
            <w:r w:rsidRPr="00C4400A">
              <w:rPr>
                <w:rFonts w:cs="Simplified Arabic"/>
                <w:b/>
                <w:bCs/>
                <w:sz w:val="32"/>
                <w:szCs w:val="32"/>
                <w:rtl/>
                <w:lang w:bidi="ar-DZ"/>
              </w:rPr>
              <w:br/>
            </w:r>
            <w:r w:rsidRPr="00C4400A">
              <w:rPr>
                <w:rFonts w:cs="Simplified Arabic" w:hint="cs"/>
                <w:b/>
                <w:bCs/>
                <w:sz w:val="32"/>
                <w:szCs w:val="32"/>
                <w:rtl/>
                <w:lang w:bidi="ar-DZ"/>
              </w:rPr>
              <w:t>كالأغاني الطيور، كالشوق الساحر</w:t>
            </w:r>
            <w:r w:rsidRPr="00C4400A">
              <w:rPr>
                <w:rFonts w:cs="Simplified Arabic"/>
                <w:b/>
                <w:bCs/>
                <w:sz w:val="32"/>
                <w:szCs w:val="32"/>
                <w:rtl/>
                <w:lang w:bidi="ar-DZ"/>
              </w:rPr>
              <w:br/>
            </w:r>
            <w:r w:rsidRPr="00C4400A">
              <w:rPr>
                <w:rFonts w:cs="Simplified Arabic" w:hint="cs"/>
                <w:b/>
                <w:bCs/>
                <w:sz w:val="32"/>
                <w:szCs w:val="32"/>
                <w:rtl/>
                <w:lang w:bidi="ar-DZ"/>
              </w:rPr>
              <w:t>كالثلوج الجبال يغمرها النور</w:t>
            </w:r>
            <w:r w:rsidRPr="00C4400A">
              <w:rPr>
                <w:rFonts w:cs="Simplified Arabic"/>
                <w:b/>
                <w:bCs/>
                <w:sz w:val="32"/>
                <w:szCs w:val="32"/>
                <w:rtl/>
                <w:lang w:bidi="ar-DZ"/>
              </w:rPr>
              <w:br/>
            </w:r>
          </w:p>
        </w:tc>
        <w:tc>
          <w:tcPr>
            <w:tcW w:w="567" w:type="dxa"/>
            <w:tcBorders>
              <w:top w:val="nil"/>
              <w:left w:val="nil"/>
              <w:bottom w:val="nil"/>
              <w:right w:val="nil"/>
            </w:tcBorders>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tcBorders>
              <w:top w:val="nil"/>
              <w:left w:val="nil"/>
              <w:bottom w:val="nil"/>
              <w:right w:val="nil"/>
            </w:tcBorders>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كالموج في الخضم البعيد</w:t>
            </w:r>
            <w:r w:rsidRPr="00C4400A">
              <w:rPr>
                <w:rFonts w:cs="Simplified Arabic"/>
                <w:b/>
                <w:bCs/>
                <w:sz w:val="32"/>
                <w:szCs w:val="32"/>
                <w:rtl/>
                <w:lang w:bidi="ar-DZ"/>
              </w:rPr>
              <w:br/>
            </w:r>
            <w:r w:rsidRPr="00C4400A">
              <w:rPr>
                <w:rFonts w:cs="Simplified Arabic" w:hint="cs"/>
                <w:b/>
                <w:bCs/>
                <w:sz w:val="32"/>
                <w:szCs w:val="32"/>
                <w:rtl/>
                <w:lang w:bidi="ar-DZ"/>
              </w:rPr>
              <w:t>كالكوكب في الخضم البعيد</w:t>
            </w:r>
            <w:r w:rsidRPr="00C4400A">
              <w:rPr>
                <w:rFonts w:cs="Simplified Arabic"/>
                <w:b/>
                <w:bCs/>
                <w:sz w:val="32"/>
                <w:szCs w:val="32"/>
                <w:rtl/>
                <w:lang w:bidi="ar-DZ"/>
              </w:rPr>
              <w:br/>
            </w:r>
            <w:r w:rsidRPr="00C4400A">
              <w:rPr>
                <w:rFonts w:cs="Simplified Arabic" w:hint="cs"/>
                <w:b/>
                <w:bCs/>
                <w:sz w:val="32"/>
                <w:szCs w:val="32"/>
                <w:rtl/>
                <w:lang w:bidi="ar-DZ"/>
              </w:rPr>
              <w:t>...وسمو على غبار الصعيد</w:t>
            </w:r>
            <w:r w:rsidRPr="00C4400A">
              <w:rPr>
                <w:rFonts w:cs="Simplified Arabic"/>
                <w:b/>
                <w:bCs/>
                <w:sz w:val="32"/>
                <w:szCs w:val="32"/>
                <w:rtl/>
                <w:lang w:bidi="ar-DZ"/>
              </w:rPr>
              <w:br/>
            </w:r>
          </w:p>
        </w:tc>
        <w:tc>
          <w:tcPr>
            <w:tcW w:w="499" w:type="dxa"/>
            <w:tcBorders>
              <w:top w:val="nil"/>
              <w:left w:val="nil"/>
              <w:bottom w:val="nil"/>
              <w:right w:val="nil"/>
            </w:tcBorders>
            <w:shd w:val="clear" w:color="auto" w:fill="auto"/>
          </w:tcPr>
          <w:p w:rsidR="00912272" w:rsidRPr="00C4400A" w:rsidRDefault="00912272" w:rsidP="00912272">
            <w:pPr>
              <w:bidi/>
              <w:spacing w:line="276" w:lineRule="auto"/>
              <w:jc w:val="lowKashida"/>
              <w:rPr>
                <w:rFonts w:cs="Simplified Arabic"/>
                <w:b/>
                <w:bCs/>
                <w:sz w:val="32"/>
                <w:szCs w:val="32"/>
                <w:vertAlign w:val="superscript"/>
                <w:rtl/>
                <w:lang w:bidi="ar-DZ"/>
              </w:rPr>
            </w:pPr>
          </w:p>
          <w:p w:rsidR="00912272" w:rsidRPr="00C4400A" w:rsidRDefault="00912272" w:rsidP="00912272">
            <w:pPr>
              <w:bidi/>
              <w:spacing w:line="276" w:lineRule="auto"/>
              <w:jc w:val="lowKashida"/>
              <w:rPr>
                <w:rFonts w:cs="Simplified Arabic"/>
                <w:b/>
                <w:bCs/>
                <w:sz w:val="32"/>
                <w:szCs w:val="32"/>
                <w:vertAlign w:val="superscript"/>
                <w:rtl/>
                <w:lang w:bidi="ar-DZ"/>
              </w:rPr>
            </w:pPr>
          </w:p>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135"/>
            </w:r>
            <w:r w:rsidRPr="00C4400A">
              <w:rPr>
                <w:rFonts w:cs="Simplified Arabic"/>
                <w:b/>
                <w:bCs/>
                <w:sz w:val="32"/>
                <w:szCs w:val="32"/>
                <w:vertAlign w:val="superscript"/>
                <w:rtl/>
                <w:lang w:bidi="ar-DZ"/>
              </w:rPr>
              <w:t>)</w:t>
            </w: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 xml:space="preserve">إنّ المحبوبة هنا تتجلى في صورتها الملائكية التّي تجلت في قصيدة "الصلوات" وتكتسب صفاة القداسة ذاتها، وتشبع بالنورانية (كالملاك البري)، وتتوعد بمظاهر الطبيعة الخلابة ولكنها تصطلي هنا بشرور البشر لأنّها تشكلت من الخير المطلق، ولأنّها ترمز إلى السماوي وهم يمثلون (الأرض) أو (الطبني) بما طبع عليه من خير وشر، أو البنية الأسلوبية التّي جمعت أوصاف المحبوبة غير محرمة الشبيهات أو القوالب المتعاقبة، فتجلت صورة المرأة (الملاك البريء، الوردة البيضاء، كالموج في الخضم البعيد، كأغاني </w:t>
      </w:r>
      <w:r w:rsidRPr="00C4400A">
        <w:rPr>
          <w:rFonts w:cs="Simplified Arabic" w:hint="cs"/>
          <w:sz w:val="32"/>
          <w:szCs w:val="32"/>
          <w:rtl/>
          <w:lang w:bidi="ar-DZ"/>
        </w:rPr>
        <w:lastRenderedPageBreak/>
        <w:t>الطيور، الكشف الساحرة، كالكوكب البعيد، كالثلوج الجبال التّي يفسرها النور) وانتشت هذه الصور بدلالات النور والبياض، والطهر والوداعة، والسحر والسمو، والقداسة.</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36"/>
      </w:r>
      <w:r w:rsidRPr="00C4400A">
        <w:rPr>
          <w:rFonts w:cs="Simplified Arabic"/>
          <w:sz w:val="32"/>
          <w:szCs w:val="32"/>
          <w:vertAlign w:val="superscript"/>
          <w:rtl/>
          <w:lang w:bidi="ar-DZ"/>
        </w:rPr>
        <w:t>)</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وفي شعر الحداثة العربيّة، تجد مجال الأسطورة تارا ومنهجا واضحا، سلكه شعراؤه بطرق وأوعاء وأهداف مختلفة، مستفيدين مما فيه من أبعاد فنية ومعنوية.</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وقد كان "أبو القاسم الشابي" على وعي بتوظيف الرموز الأسطورية في شعره، حيث عملت على صنع الكيان الكلي الموحد في تجربته، وعمقت مضمون العطاء الفني في نفس المتلقي، ومن ذلك قصيدته "الأبد الصغير" التّي يقول فيها:</w:t>
      </w:r>
    </w:p>
    <w:tbl>
      <w:tblPr>
        <w:bidiVisual/>
        <w:tblW w:w="9036" w:type="dxa"/>
        <w:tblInd w:w="153" w:type="dxa"/>
        <w:tblLayout w:type="fixed"/>
        <w:tblCellMar>
          <w:left w:w="28" w:type="dxa"/>
          <w:right w:w="0" w:type="dxa"/>
        </w:tblCellMar>
        <w:tblLook w:val="04A0"/>
      </w:tblPr>
      <w:tblGrid>
        <w:gridCol w:w="4034"/>
        <w:gridCol w:w="567"/>
        <w:gridCol w:w="3842"/>
        <w:gridCol w:w="593"/>
      </w:tblGrid>
      <w:tr w:rsidR="00912272" w:rsidRPr="00C4400A" w:rsidTr="00810665">
        <w:trPr>
          <w:trHeight w:hRule="exact" w:val="3115"/>
        </w:trPr>
        <w:tc>
          <w:tcPr>
            <w:tcW w:w="4034"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يا قلب! كم فيك من دنيا محجبة</w:t>
            </w:r>
            <w:r w:rsidRPr="00C4400A">
              <w:rPr>
                <w:rFonts w:cs="Simplified Arabic"/>
                <w:b/>
                <w:bCs/>
                <w:sz w:val="32"/>
                <w:szCs w:val="32"/>
                <w:rtl/>
                <w:lang w:bidi="ar-DZ"/>
              </w:rPr>
              <w:br/>
            </w:r>
            <w:r w:rsidRPr="00C4400A">
              <w:rPr>
                <w:rFonts w:cs="Simplified Arabic" w:hint="cs"/>
                <w:b/>
                <w:bCs/>
                <w:sz w:val="32"/>
                <w:szCs w:val="32"/>
                <w:rtl/>
                <w:lang w:bidi="ar-DZ"/>
              </w:rPr>
              <w:t>يا قلب! كم فيك من كون، قد انقدت</w:t>
            </w:r>
            <w:r w:rsidRPr="00C4400A">
              <w:rPr>
                <w:rFonts w:cs="Simplified Arabic"/>
                <w:b/>
                <w:bCs/>
                <w:sz w:val="32"/>
                <w:szCs w:val="32"/>
                <w:rtl/>
                <w:lang w:bidi="ar-DZ"/>
              </w:rPr>
              <w:br/>
            </w:r>
            <w:r w:rsidRPr="00C4400A">
              <w:rPr>
                <w:rFonts w:cs="Simplified Arabic" w:hint="cs"/>
                <w:b/>
                <w:bCs/>
                <w:sz w:val="32"/>
                <w:szCs w:val="32"/>
                <w:rtl/>
                <w:lang w:bidi="ar-DZ"/>
              </w:rPr>
              <w:t>يا قلب! كم فيك من افق تنمقه</w:t>
            </w:r>
            <w:r w:rsidRPr="00C4400A">
              <w:rPr>
                <w:rFonts w:cs="Simplified Arabic"/>
                <w:b/>
                <w:bCs/>
                <w:sz w:val="32"/>
                <w:szCs w:val="32"/>
                <w:rtl/>
                <w:lang w:bidi="ar-DZ"/>
              </w:rPr>
              <w:br/>
            </w:r>
            <w:r w:rsidRPr="00C4400A">
              <w:rPr>
                <w:rFonts w:cs="Simplified Arabic" w:hint="cs"/>
                <w:b/>
                <w:bCs/>
                <w:sz w:val="32"/>
                <w:szCs w:val="32"/>
                <w:rtl/>
                <w:lang w:bidi="ar-DZ"/>
              </w:rPr>
              <w:t>يا قلب! كم فيك من قب قد انطفأت</w:t>
            </w:r>
            <w:r w:rsidRPr="00C4400A">
              <w:rPr>
                <w:rFonts w:cs="Simplified Arabic"/>
                <w:b/>
                <w:bCs/>
                <w:sz w:val="32"/>
                <w:szCs w:val="32"/>
                <w:rtl/>
                <w:lang w:bidi="ar-DZ"/>
              </w:rPr>
              <w:br/>
            </w:r>
            <w:r w:rsidRPr="00C4400A">
              <w:rPr>
                <w:rFonts w:cs="Simplified Arabic" w:hint="cs"/>
                <w:b/>
                <w:bCs/>
                <w:sz w:val="32"/>
                <w:szCs w:val="32"/>
                <w:rtl/>
                <w:lang w:bidi="ar-DZ"/>
              </w:rPr>
              <w:t>يا قلب! كم فيكمن غاب ومن جبل</w:t>
            </w:r>
            <w:r w:rsidRPr="00C4400A">
              <w:rPr>
                <w:rFonts w:cs="Simplified Arabic"/>
                <w:b/>
                <w:bCs/>
                <w:sz w:val="32"/>
                <w:szCs w:val="32"/>
                <w:rtl/>
                <w:lang w:bidi="ar-DZ"/>
              </w:rPr>
              <w:br/>
            </w:r>
            <w:r w:rsidRPr="00C4400A">
              <w:rPr>
                <w:rFonts w:cs="Simplified Arabic" w:hint="cs"/>
                <w:b/>
                <w:bCs/>
                <w:sz w:val="32"/>
                <w:szCs w:val="32"/>
                <w:rtl/>
                <w:lang w:bidi="ar-DZ"/>
              </w:rPr>
              <w:t xml:space="preserve"> </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842"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كأنها، حين يبدو فخرها "إرم"</w:t>
            </w:r>
            <w:r w:rsidRPr="00C4400A">
              <w:rPr>
                <w:rFonts w:cs="Simplified Arabic"/>
                <w:b/>
                <w:bCs/>
                <w:sz w:val="32"/>
                <w:szCs w:val="32"/>
                <w:rtl/>
                <w:lang w:bidi="ar-DZ"/>
              </w:rPr>
              <w:br/>
            </w:r>
            <w:r w:rsidRPr="00C4400A">
              <w:rPr>
                <w:rFonts w:cs="Simplified Arabic" w:hint="cs"/>
                <w:b/>
                <w:bCs/>
                <w:sz w:val="32"/>
                <w:szCs w:val="32"/>
                <w:rtl/>
                <w:lang w:bidi="ar-DZ"/>
              </w:rPr>
              <w:t>في الشموس وعاشت فوقه الأمم!</w:t>
            </w:r>
            <w:r w:rsidRPr="00C4400A">
              <w:rPr>
                <w:rFonts w:cs="Simplified Arabic"/>
                <w:b/>
                <w:bCs/>
                <w:sz w:val="32"/>
                <w:szCs w:val="32"/>
                <w:rtl/>
                <w:lang w:bidi="ar-DZ"/>
              </w:rPr>
              <w:br/>
            </w:r>
            <w:r w:rsidRPr="00C4400A">
              <w:rPr>
                <w:rFonts w:cs="Simplified Arabic" w:hint="cs"/>
                <w:b/>
                <w:bCs/>
                <w:sz w:val="32"/>
                <w:szCs w:val="32"/>
                <w:rtl/>
                <w:lang w:bidi="ar-DZ"/>
              </w:rPr>
              <w:t>كواكب تتجلى، ثم تنعدم!</w:t>
            </w:r>
            <w:r w:rsidRPr="00C4400A">
              <w:rPr>
                <w:rFonts w:cs="Simplified Arabic"/>
                <w:b/>
                <w:bCs/>
                <w:sz w:val="32"/>
                <w:szCs w:val="32"/>
                <w:rtl/>
                <w:lang w:bidi="ar-DZ"/>
              </w:rPr>
              <w:br/>
            </w:r>
            <w:r w:rsidRPr="00C4400A">
              <w:rPr>
                <w:rFonts w:cs="Simplified Arabic" w:hint="cs"/>
                <w:b/>
                <w:bCs/>
                <w:sz w:val="32"/>
                <w:szCs w:val="32"/>
                <w:rtl/>
                <w:lang w:bidi="ar-DZ"/>
              </w:rPr>
              <w:t>فيه الحياة، وضحت تحته الرهم!</w:t>
            </w:r>
            <w:r w:rsidRPr="00C4400A">
              <w:rPr>
                <w:rFonts w:cs="Simplified Arabic"/>
                <w:b/>
                <w:bCs/>
                <w:sz w:val="32"/>
                <w:szCs w:val="32"/>
                <w:rtl/>
                <w:lang w:bidi="ar-DZ"/>
              </w:rPr>
              <w:br/>
            </w:r>
            <w:r w:rsidRPr="00C4400A">
              <w:rPr>
                <w:rFonts w:cs="Simplified Arabic" w:hint="cs"/>
                <w:b/>
                <w:bCs/>
                <w:sz w:val="32"/>
                <w:szCs w:val="32"/>
                <w:rtl/>
                <w:lang w:bidi="ar-DZ"/>
              </w:rPr>
              <w:t>تدوي به الريح، أو تسمو به القسم!</w:t>
            </w:r>
            <w:r w:rsidRPr="00C4400A">
              <w:rPr>
                <w:rFonts w:cs="Simplified Arabic"/>
                <w:b/>
                <w:bCs/>
                <w:sz w:val="32"/>
                <w:szCs w:val="32"/>
                <w:rtl/>
                <w:lang w:bidi="ar-DZ"/>
              </w:rPr>
              <w:br/>
            </w:r>
          </w:p>
        </w:tc>
        <w:tc>
          <w:tcPr>
            <w:tcW w:w="593"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p>
        </w:tc>
      </w:tr>
      <w:tr w:rsidR="00912272" w:rsidRPr="00C4400A" w:rsidTr="008106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hRule="exact" w:val="577"/>
        </w:trPr>
        <w:tc>
          <w:tcPr>
            <w:tcW w:w="4034" w:type="dxa"/>
            <w:tcBorders>
              <w:top w:val="nil"/>
              <w:left w:val="nil"/>
              <w:bottom w:val="nil"/>
              <w:right w:val="nil"/>
            </w:tcBorders>
            <w:shd w:val="clear" w:color="auto" w:fill="auto"/>
          </w:tcPr>
          <w:p w:rsidR="00912272" w:rsidRPr="00C4400A" w:rsidRDefault="00912272" w:rsidP="00912272">
            <w:pPr>
              <w:bidi/>
              <w:spacing w:line="276" w:lineRule="auto"/>
              <w:jc w:val="both"/>
              <w:rPr>
                <w:rFonts w:cs="Simplified Arabic"/>
                <w:b/>
                <w:bCs/>
                <w:sz w:val="32"/>
                <w:szCs w:val="32"/>
                <w:rtl/>
                <w:lang w:bidi="ar-DZ"/>
              </w:rPr>
            </w:pPr>
            <w:r w:rsidRPr="00C4400A">
              <w:rPr>
                <w:rFonts w:cs="Simplified Arabic" w:hint="cs"/>
                <w:b/>
                <w:bCs/>
                <w:sz w:val="32"/>
                <w:szCs w:val="32"/>
                <w:rtl/>
                <w:lang w:bidi="ar-DZ"/>
              </w:rPr>
              <w:t>يا قلب! كم فيك من كهف قد انبحست</w:t>
            </w:r>
            <w:r w:rsidRPr="00C4400A">
              <w:rPr>
                <w:rFonts w:cs="Simplified Arabic"/>
                <w:b/>
                <w:bCs/>
                <w:sz w:val="32"/>
                <w:szCs w:val="32"/>
                <w:rtl/>
                <w:lang w:bidi="ar-DZ"/>
              </w:rPr>
              <w:br/>
            </w:r>
            <w:r w:rsidRPr="00C4400A">
              <w:rPr>
                <w:rFonts w:cs="Simplified Arabic"/>
                <w:b/>
                <w:bCs/>
                <w:sz w:val="32"/>
                <w:szCs w:val="32"/>
                <w:rtl/>
                <w:lang w:bidi="ar-DZ"/>
              </w:rPr>
              <w:br/>
            </w:r>
          </w:p>
        </w:tc>
        <w:tc>
          <w:tcPr>
            <w:tcW w:w="567" w:type="dxa"/>
            <w:tcBorders>
              <w:top w:val="nil"/>
              <w:left w:val="nil"/>
              <w:bottom w:val="nil"/>
              <w:right w:val="nil"/>
            </w:tcBorders>
            <w:shd w:val="clear" w:color="auto" w:fill="auto"/>
          </w:tcPr>
          <w:p w:rsidR="00912272" w:rsidRPr="00C4400A" w:rsidRDefault="00912272" w:rsidP="00912272">
            <w:pPr>
              <w:bidi/>
              <w:spacing w:line="276" w:lineRule="auto"/>
              <w:jc w:val="both"/>
              <w:rPr>
                <w:rFonts w:cs="Simplified Arabic"/>
                <w:b/>
                <w:bCs/>
                <w:sz w:val="32"/>
                <w:szCs w:val="32"/>
                <w:rtl/>
                <w:lang w:bidi="ar-DZ"/>
              </w:rPr>
            </w:pPr>
          </w:p>
        </w:tc>
        <w:tc>
          <w:tcPr>
            <w:tcW w:w="3842" w:type="dxa"/>
            <w:tcBorders>
              <w:top w:val="nil"/>
              <w:left w:val="nil"/>
              <w:bottom w:val="nil"/>
              <w:right w:val="nil"/>
            </w:tcBorders>
            <w:shd w:val="clear" w:color="auto" w:fill="auto"/>
          </w:tcPr>
          <w:p w:rsidR="00912272" w:rsidRPr="00C4400A" w:rsidRDefault="00912272" w:rsidP="00912272">
            <w:pPr>
              <w:bidi/>
              <w:spacing w:line="276" w:lineRule="auto"/>
              <w:jc w:val="both"/>
              <w:rPr>
                <w:rFonts w:cs="Simplified Arabic"/>
                <w:b/>
                <w:bCs/>
                <w:sz w:val="32"/>
                <w:szCs w:val="32"/>
                <w:rtl/>
                <w:lang w:bidi="ar-DZ"/>
              </w:rPr>
            </w:pPr>
            <w:r w:rsidRPr="00C4400A">
              <w:rPr>
                <w:rFonts w:cs="Simplified Arabic" w:hint="cs"/>
                <w:b/>
                <w:bCs/>
                <w:sz w:val="32"/>
                <w:szCs w:val="32"/>
                <w:rtl/>
                <w:lang w:bidi="ar-DZ"/>
              </w:rPr>
              <w:t>منه الجداول تجري ما لها نجم!</w:t>
            </w:r>
            <w:r w:rsidRPr="00C4400A">
              <w:rPr>
                <w:rFonts w:cs="Simplified Arabic"/>
                <w:b/>
                <w:bCs/>
                <w:sz w:val="32"/>
                <w:szCs w:val="32"/>
                <w:vertAlign w:val="superscript"/>
                <w:rtl/>
                <w:lang w:bidi="ar-DZ"/>
              </w:rPr>
              <w:t xml:space="preserve"> (</w:t>
            </w:r>
            <w:r w:rsidRPr="00C4400A">
              <w:rPr>
                <w:rStyle w:val="Appelnotedebasdep"/>
                <w:rFonts w:cs="Simplified Arabic"/>
                <w:b/>
                <w:bCs/>
                <w:sz w:val="32"/>
                <w:szCs w:val="32"/>
                <w:rtl/>
                <w:lang w:bidi="ar-DZ"/>
              </w:rPr>
              <w:footnoteReference w:id="137"/>
            </w:r>
            <w:r w:rsidRPr="00C4400A">
              <w:rPr>
                <w:rFonts w:cs="Simplified Arabic"/>
                <w:b/>
                <w:bCs/>
                <w:sz w:val="32"/>
                <w:szCs w:val="32"/>
                <w:vertAlign w:val="superscript"/>
                <w:rtl/>
                <w:lang w:bidi="ar-DZ"/>
              </w:rPr>
              <w:t>)</w:t>
            </w:r>
            <w:r w:rsidRPr="00C4400A">
              <w:rPr>
                <w:rFonts w:cs="Simplified Arabic"/>
                <w:b/>
                <w:bCs/>
                <w:sz w:val="32"/>
                <w:szCs w:val="32"/>
                <w:rtl/>
                <w:lang w:bidi="ar-DZ"/>
              </w:rPr>
              <w:br/>
            </w:r>
          </w:p>
        </w:tc>
        <w:tc>
          <w:tcPr>
            <w:tcW w:w="593" w:type="dxa"/>
            <w:tcBorders>
              <w:top w:val="nil"/>
              <w:left w:val="nil"/>
              <w:bottom w:val="nil"/>
              <w:right w:val="nil"/>
            </w:tcBorders>
            <w:shd w:val="clear" w:color="auto" w:fill="auto"/>
            <w:vAlign w:val="bottom"/>
          </w:tcPr>
          <w:p w:rsidR="00912272" w:rsidRPr="00C4400A" w:rsidRDefault="00912272" w:rsidP="00912272">
            <w:pPr>
              <w:bidi/>
              <w:spacing w:line="276" w:lineRule="auto"/>
              <w:jc w:val="both"/>
              <w:rPr>
                <w:rFonts w:cs="Simplified Arabic"/>
                <w:b/>
                <w:bCs/>
                <w:sz w:val="32"/>
                <w:szCs w:val="32"/>
                <w:rtl/>
                <w:lang w:bidi="ar-DZ"/>
              </w:rPr>
            </w:pP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إنّ الشاعر في هذه القصيدة عثر على الرمز للأمل الهارب وللمدينة المجهولة، مما يتلاءم وحالته النفسية، في أسطورة "إرم" التّي وجد فيها الشاعر استمرار للأمل والمستقبل، والتطلع إلى الدنيا مليئة بالمشاعر والأحلام، وهذا التطلع المتزايد في أعماق الشاعر، يفسر صورة من صور للمقاومة النفسية الدفينة، بين الإحساس النابض بالحياة والخلود وبين الواقع المر الذّي يعيشه الشاعر:</w:t>
      </w:r>
    </w:p>
    <w:tbl>
      <w:tblPr>
        <w:bidiVisual/>
        <w:tblW w:w="0" w:type="auto"/>
        <w:tblInd w:w="669" w:type="dxa"/>
        <w:tblLayout w:type="fixed"/>
        <w:tblCellMar>
          <w:left w:w="28" w:type="dxa"/>
          <w:right w:w="0" w:type="dxa"/>
        </w:tblCellMar>
        <w:tblLook w:val="04A0"/>
      </w:tblPr>
      <w:tblGrid>
        <w:gridCol w:w="3686"/>
        <w:gridCol w:w="567"/>
        <w:gridCol w:w="3686"/>
        <w:gridCol w:w="576"/>
      </w:tblGrid>
      <w:tr w:rsidR="00912272" w:rsidRPr="00C4400A" w:rsidTr="00810665">
        <w:trPr>
          <w:trHeight w:hRule="exact" w:val="1198"/>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تبلو الحياة، فتبليها وتخلدها</w:t>
            </w:r>
            <w:r w:rsidRPr="00C4400A">
              <w:rPr>
                <w:rFonts w:cs="Simplified Arabic"/>
                <w:b/>
                <w:bCs/>
                <w:sz w:val="32"/>
                <w:szCs w:val="32"/>
                <w:rtl/>
                <w:lang w:bidi="ar-DZ"/>
              </w:rPr>
              <w:br/>
            </w:r>
            <w:r w:rsidRPr="00C4400A">
              <w:rPr>
                <w:rFonts w:cs="Simplified Arabic" w:hint="cs"/>
                <w:b/>
                <w:bCs/>
                <w:sz w:val="32"/>
                <w:szCs w:val="32"/>
                <w:rtl/>
                <w:lang w:bidi="ar-DZ"/>
              </w:rPr>
              <w:t>وأنت أنت: شباب خالد، تضر</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وتستجد حياة، ما لها قدم</w:t>
            </w:r>
            <w:r w:rsidRPr="00C4400A">
              <w:rPr>
                <w:rFonts w:cs="Simplified Arabic"/>
                <w:b/>
                <w:bCs/>
                <w:sz w:val="32"/>
                <w:szCs w:val="32"/>
                <w:rtl/>
                <w:lang w:bidi="ar-DZ"/>
              </w:rPr>
              <w:br/>
            </w:r>
            <w:r w:rsidRPr="00C4400A">
              <w:rPr>
                <w:rFonts w:cs="Simplified Arabic" w:hint="cs"/>
                <w:b/>
                <w:bCs/>
                <w:sz w:val="32"/>
                <w:szCs w:val="32"/>
                <w:rtl/>
                <w:lang w:bidi="ar-DZ"/>
              </w:rPr>
              <w:t>مثل الطبيعة: لا شيب ولا هرم</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138"/>
            </w:r>
            <w:r w:rsidRPr="00C4400A">
              <w:rPr>
                <w:rFonts w:cs="Simplified Arabic"/>
                <w:b/>
                <w:bCs/>
                <w:sz w:val="32"/>
                <w:szCs w:val="32"/>
                <w:vertAlign w:val="superscript"/>
                <w:rtl/>
                <w:lang w:bidi="ar-DZ"/>
              </w:rPr>
              <w:t>)</w:t>
            </w: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lastRenderedPageBreak/>
        <w:t>وهكذا استطاع الشاعر أن يلمح "إرم"</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39"/>
      </w:r>
      <w:r w:rsidRPr="00C4400A">
        <w:rPr>
          <w:rFonts w:cs="Simplified Arabic"/>
          <w:sz w:val="32"/>
          <w:szCs w:val="32"/>
          <w:vertAlign w:val="superscript"/>
          <w:rtl/>
          <w:lang w:bidi="ar-DZ"/>
        </w:rPr>
        <w:t>)</w:t>
      </w:r>
      <w:r w:rsidRPr="00C4400A">
        <w:rPr>
          <w:rFonts w:cs="Simplified Arabic" w:hint="cs"/>
          <w:sz w:val="32"/>
          <w:szCs w:val="32"/>
          <w:rtl/>
          <w:lang w:bidi="ar-DZ"/>
        </w:rPr>
        <w:t>، الأسطورة تشخيصا فنيا، وتواصلا نفسيا، جسدت رحلته ال الدنيا الاحق،</w:t>
      </w:r>
      <w:r w:rsidRPr="00C4400A">
        <w:rPr>
          <w:rFonts w:cs="Simplified Arabic" w:hint="cs"/>
          <w:szCs w:val="24"/>
          <w:rtl/>
          <w:lang w:bidi="ar-DZ"/>
        </w:rPr>
        <w:t xml:space="preserve"> </w:t>
      </w:r>
      <w:r w:rsidRPr="00C4400A">
        <w:rPr>
          <w:rFonts w:cs="Simplified Arabic" w:hint="cs"/>
          <w:sz w:val="32"/>
          <w:szCs w:val="32"/>
          <w:rtl/>
          <w:lang w:bidi="ar-DZ"/>
        </w:rPr>
        <w:t>من</w:t>
      </w:r>
      <w:r w:rsidRPr="00C4400A">
        <w:rPr>
          <w:rFonts w:cs="Simplified Arabic" w:hint="cs"/>
          <w:szCs w:val="24"/>
          <w:rtl/>
          <w:lang w:bidi="ar-DZ"/>
        </w:rPr>
        <w:t xml:space="preserve"> </w:t>
      </w:r>
      <w:r w:rsidRPr="00C4400A">
        <w:rPr>
          <w:rFonts w:cs="Simplified Arabic" w:hint="cs"/>
          <w:sz w:val="32"/>
          <w:szCs w:val="32"/>
          <w:rtl/>
          <w:lang w:bidi="ar-DZ"/>
        </w:rPr>
        <w:t>خلال</w:t>
      </w:r>
      <w:r w:rsidRPr="00C4400A">
        <w:rPr>
          <w:rFonts w:cs="Simplified Arabic" w:hint="cs"/>
          <w:szCs w:val="24"/>
          <w:rtl/>
          <w:lang w:bidi="ar-DZ"/>
        </w:rPr>
        <w:t xml:space="preserve"> </w:t>
      </w:r>
      <w:r w:rsidRPr="00C4400A">
        <w:rPr>
          <w:rFonts w:cs="Simplified Arabic" w:hint="cs"/>
          <w:sz w:val="32"/>
          <w:szCs w:val="32"/>
          <w:rtl/>
          <w:lang w:bidi="ar-DZ"/>
        </w:rPr>
        <w:t>بعث الظلال الوجدانية والمعنوية لهذه الأسطورة، والتعبير بها عن مضامين مترسة في أعماق الشاعر.</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ولعلّ أحلى قصيدة المتأثر الكامل بالأسطورة هي "برومثيوس" أو "سارق النار" الت سماها "نشيد الجبار"، وهي لا شك رمز الدور والهداية والعلم...الخ.</w:t>
      </w:r>
    </w:p>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وقصيدة الشابي على النحو تعبر عن إرادة الحياة، وحب الإنسان لما توقف، فالشوق للحياة هو صميم الحياة، والعزم أساس لها، وبدون الشوق والعزم لن يتحقق انتصار على الألم ولا تتم المعرفة، وهذا المعنى يتكرر كثيرا عنده:</w:t>
      </w:r>
    </w:p>
    <w:tbl>
      <w:tblPr>
        <w:bidiVisual/>
        <w:tblW w:w="0" w:type="auto"/>
        <w:tblInd w:w="669" w:type="dxa"/>
        <w:tblLayout w:type="fixed"/>
        <w:tblCellMar>
          <w:left w:w="28" w:type="dxa"/>
          <w:right w:w="0" w:type="dxa"/>
        </w:tblCellMar>
        <w:tblLook w:val="04A0"/>
      </w:tblPr>
      <w:tblGrid>
        <w:gridCol w:w="3686"/>
        <w:gridCol w:w="567"/>
        <w:gridCol w:w="3686"/>
        <w:gridCol w:w="576"/>
      </w:tblGrid>
      <w:tr w:rsidR="00912272" w:rsidRPr="00C4400A" w:rsidTr="00810665">
        <w:trPr>
          <w:trHeight w:hRule="exact" w:val="627"/>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فويل لمن لم تشقه الحياة</w:t>
            </w:r>
            <w:r w:rsidRPr="00C4400A">
              <w:rPr>
                <w:rFonts w:cs="Simplified Arabic"/>
                <w:b/>
                <w:bCs/>
                <w:sz w:val="32"/>
                <w:szCs w:val="32"/>
                <w:rtl/>
                <w:lang w:bidi="ar-DZ"/>
              </w:rPr>
              <w:br/>
            </w:r>
            <w:r w:rsidRPr="00C4400A">
              <w:rPr>
                <w:rFonts w:cs="Simplified Arabic"/>
                <w:b/>
                <w:bCs/>
                <w:sz w:val="32"/>
                <w:szCs w:val="32"/>
                <w:rtl/>
                <w:lang w:bidi="ar-DZ"/>
              </w:rPr>
              <w:br/>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من صفحة العدم المنتصر</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140"/>
            </w:r>
            <w:r w:rsidRPr="00C4400A">
              <w:rPr>
                <w:rFonts w:cs="Simplified Arabic"/>
                <w:b/>
                <w:bCs/>
                <w:sz w:val="32"/>
                <w:szCs w:val="32"/>
                <w:vertAlign w:val="superscript"/>
                <w:rtl/>
                <w:lang w:bidi="ar-DZ"/>
              </w:rPr>
              <w:t>)</w:t>
            </w:r>
          </w:p>
        </w:tc>
      </w:tr>
    </w:tbl>
    <w:p w:rsidR="00912272" w:rsidRPr="00C4400A" w:rsidRDefault="00912272" w:rsidP="00912272">
      <w:pPr>
        <w:bidi/>
        <w:spacing w:line="276" w:lineRule="auto"/>
        <w:ind w:firstLine="720"/>
        <w:jc w:val="both"/>
        <w:rPr>
          <w:rFonts w:cs="Simplified Arabic"/>
          <w:sz w:val="32"/>
          <w:szCs w:val="32"/>
          <w:rtl/>
          <w:lang w:bidi="ar-DZ"/>
        </w:rPr>
      </w:pPr>
      <w:r w:rsidRPr="00C4400A">
        <w:rPr>
          <w:rFonts w:cs="Simplified Arabic" w:hint="cs"/>
          <w:sz w:val="32"/>
          <w:szCs w:val="32"/>
          <w:rtl/>
          <w:lang w:bidi="ar-DZ"/>
        </w:rPr>
        <w:t>وتبدأ القصيدة بقوله:</w:t>
      </w:r>
    </w:p>
    <w:tbl>
      <w:tblPr>
        <w:bidiVisual/>
        <w:tblW w:w="0" w:type="auto"/>
        <w:tblInd w:w="669" w:type="dxa"/>
        <w:tblLayout w:type="fixed"/>
        <w:tblCellMar>
          <w:left w:w="28" w:type="dxa"/>
          <w:right w:w="0" w:type="dxa"/>
        </w:tblCellMar>
        <w:tblLook w:val="04A0"/>
      </w:tblPr>
      <w:tblGrid>
        <w:gridCol w:w="3686"/>
        <w:gridCol w:w="567"/>
        <w:gridCol w:w="3686"/>
        <w:gridCol w:w="576"/>
      </w:tblGrid>
      <w:tr w:rsidR="00912272" w:rsidRPr="00C4400A" w:rsidTr="00810665">
        <w:trPr>
          <w:trHeight w:hRule="exact" w:val="3685"/>
        </w:trPr>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سنا عيش رغم الداء والأعداء</w:t>
            </w:r>
            <w:r w:rsidRPr="00C4400A">
              <w:rPr>
                <w:rFonts w:cs="Simplified Arabic"/>
                <w:b/>
                <w:bCs/>
                <w:sz w:val="32"/>
                <w:szCs w:val="32"/>
                <w:rtl/>
                <w:lang w:bidi="ar-DZ"/>
              </w:rPr>
              <w:br/>
            </w:r>
            <w:r w:rsidRPr="00C4400A">
              <w:rPr>
                <w:rFonts w:cs="Simplified Arabic" w:hint="cs"/>
                <w:b/>
                <w:bCs/>
                <w:sz w:val="32"/>
                <w:szCs w:val="32"/>
                <w:rtl/>
                <w:lang w:bidi="ar-DZ"/>
              </w:rPr>
              <w:t>أرنو إلى الشمس المضيئة هازئا</w:t>
            </w:r>
            <w:r w:rsidRPr="00C4400A">
              <w:rPr>
                <w:rFonts w:cs="Simplified Arabic"/>
                <w:b/>
                <w:bCs/>
                <w:sz w:val="32"/>
                <w:szCs w:val="32"/>
                <w:rtl/>
                <w:lang w:bidi="ar-DZ"/>
              </w:rPr>
              <w:br/>
            </w:r>
            <w:r w:rsidRPr="00C4400A">
              <w:rPr>
                <w:rFonts w:cs="Simplified Arabic" w:hint="cs"/>
                <w:b/>
                <w:bCs/>
                <w:sz w:val="32"/>
                <w:szCs w:val="32"/>
                <w:rtl/>
                <w:lang w:bidi="ar-DZ"/>
              </w:rPr>
              <w:t>لا أرمق الظل الكئيب ولا أرى</w:t>
            </w:r>
            <w:r w:rsidRPr="00C4400A">
              <w:rPr>
                <w:rFonts w:cs="Simplified Arabic"/>
                <w:b/>
                <w:bCs/>
                <w:sz w:val="32"/>
                <w:szCs w:val="32"/>
                <w:rtl/>
                <w:lang w:bidi="ar-DZ"/>
              </w:rPr>
              <w:br/>
            </w:r>
            <w:r w:rsidRPr="00C4400A">
              <w:rPr>
                <w:rFonts w:cs="Simplified Arabic" w:hint="cs"/>
                <w:b/>
                <w:bCs/>
                <w:sz w:val="32"/>
                <w:szCs w:val="32"/>
                <w:rtl/>
                <w:lang w:bidi="ar-DZ"/>
              </w:rPr>
              <w:t>وأمير في دنيا المشاعر حلما</w:t>
            </w:r>
            <w:r w:rsidRPr="00C4400A">
              <w:rPr>
                <w:rFonts w:cs="Simplified Arabic"/>
                <w:b/>
                <w:bCs/>
                <w:sz w:val="32"/>
                <w:szCs w:val="32"/>
                <w:rtl/>
                <w:lang w:bidi="ar-DZ"/>
              </w:rPr>
              <w:br/>
            </w:r>
            <w:r w:rsidRPr="00C4400A">
              <w:rPr>
                <w:rFonts w:cs="Simplified Arabic" w:hint="cs"/>
                <w:b/>
                <w:bCs/>
                <w:sz w:val="32"/>
                <w:szCs w:val="32"/>
                <w:rtl/>
                <w:lang w:bidi="ar-DZ"/>
              </w:rPr>
              <w:t>أصغي لموسيقى الحياة ووعيها</w:t>
            </w:r>
            <w:r w:rsidRPr="00C4400A">
              <w:rPr>
                <w:rFonts w:cs="Simplified Arabic"/>
                <w:b/>
                <w:bCs/>
                <w:sz w:val="32"/>
                <w:szCs w:val="32"/>
                <w:rtl/>
                <w:lang w:bidi="ar-DZ"/>
              </w:rPr>
              <w:br/>
            </w:r>
            <w:r w:rsidRPr="00C4400A">
              <w:rPr>
                <w:rFonts w:cs="Simplified Arabic" w:hint="cs"/>
                <w:b/>
                <w:bCs/>
                <w:sz w:val="32"/>
                <w:szCs w:val="32"/>
                <w:rtl/>
                <w:lang w:bidi="ar-DZ"/>
              </w:rPr>
              <w:t>أصبح للصوت الإلهي الذي</w:t>
            </w:r>
            <w:r w:rsidRPr="00C4400A">
              <w:rPr>
                <w:rFonts w:cs="Simplified Arabic"/>
                <w:b/>
                <w:bCs/>
                <w:sz w:val="32"/>
                <w:szCs w:val="32"/>
                <w:rtl/>
                <w:lang w:bidi="ar-DZ"/>
              </w:rPr>
              <w:br/>
            </w:r>
          </w:p>
        </w:tc>
        <w:tc>
          <w:tcPr>
            <w:tcW w:w="567"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p>
        </w:tc>
        <w:tc>
          <w:tcPr>
            <w:tcW w:w="3686" w:type="dxa"/>
            <w:shd w:val="clear" w:color="auto" w:fill="auto"/>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hint="cs"/>
                <w:b/>
                <w:bCs/>
                <w:sz w:val="32"/>
                <w:szCs w:val="32"/>
                <w:rtl/>
                <w:lang w:bidi="ar-DZ"/>
              </w:rPr>
              <w:t>كالنسر فوق القمة السماء</w:t>
            </w:r>
            <w:r w:rsidRPr="00C4400A">
              <w:rPr>
                <w:rFonts w:cs="Simplified Arabic"/>
                <w:b/>
                <w:bCs/>
                <w:sz w:val="32"/>
                <w:szCs w:val="32"/>
                <w:rtl/>
                <w:lang w:bidi="ar-DZ"/>
              </w:rPr>
              <w:br/>
            </w:r>
            <w:r w:rsidRPr="00C4400A">
              <w:rPr>
                <w:rFonts w:cs="Simplified Arabic" w:hint="cs"/>
                <w:b/>
                <w:bCs/>
                <w:sz w:val="32"/>
                <w:szCs w:val="32"/>
                <w:rtl/>
                <w:lang w:bidi="ar-DZ"/>
              </w:rPr>
              <w:t>بالسحب والأمطار والانواء</w:t>
            </w:r>
            <w:r w:rsidRPr="00C4400A">
              <w:rPr>
                <w:rFonts w:cs="Simplified Arabic"/>
                <w:b/>
                <w:bCs/>
                <w:sz w:val="32"/>
                <w:szCs w:val="32"/>
                <w:rtl/>
                <w:lang w:bidi="ar-DZ"/>
              </w:rPr>
              <w:br/>
            </w:r>
            <w:r w:rsidRPr="00C4400A">
              <w:rPr>
                <w:rFonts w:cs="Simplified Arabic" w:hint="cs"/>
                <w:b/>
                <w:bCs/>
                <w:sz w:val="32"/>
                <w:szCs w:val="32"/>
                <w:rtl/>
                <w:lang w:bidi="ar-DZ"/>
              </w:rPr>
              <w:t>مالي قد أر الهوة السوداء...</w:t>
            </w:r>
            <w:r w:rsidRPr="00C4400A">
              <w:rPr>
                <w:rFonts w:cs="Simplified Arabic"/>
                <w:b/>
                <w:bCs/>
                <w:sz w:val="32"/>
                <w:szCs w:val="32"/>
                <w:rtl/>
                <w:lang w:bidi="ar-DZ"/>
              </w:rPr>
              <w:br/>
            </w:r>
            <w:r w:rsidRPr="00C4400A">
              <w:rPr>
                <w:rFonts w:cs="Simplified Arabic" w:hint="cs"/>
                <w:b/>
                <w:bCs/>
                <w:sz w:val="32"/>
                <w:szCs w:val="32"/>
                <w:rtl/>
                <w:lang w:bidi="ar-DZ"/>
              </w:rPr>
              <w:t>غردا وتلك سعادة الشعراء</w:t>
            </w:r>
            <w:r w:rsidRPr="00C4400A">
              <w:rPr>
                <w:rFonts w:cs="Simplified Arabic"/>
                <w:b/>
                <w:bCs/>
                <w:sz w:val="32"/>
                <w:szCs w:val="32"/>
                <w:rtl/>
                <w:lang w:bidi="ar-DZ"/>
              </w:rPr>
              <w:br/>
            </w:r>
            <w:r w:rsidRPr="00C4400A">
              <w:rPr>
                <w:rFonts w:cs="Simplified Arabic" w:hint="cs"/>
                <w:b/>
                <w:bCs/>
                <w:sz w:val="32"/>
                <w:szCs w:val="32"/>
                <w:rtl/>
                <w:lang w:bidi="ar-DZ"/>
              </w:rPr>
              <w:t>وأذيب روح الكون في إنشائي</w:t>
            </w:r>
            <w:r w:rsidRPr="00C4400A">
              <w:rPr>
                <w:rFonts w:cs="Simplified Arabic"/>
                <w:b/>
                <w:bCs/>
                <w:sz w:val="32"/>
                <w:szCs w:val="32"/>
                <w:rtl/>
                <w:lang w:bidi="ar-DZ"/>
              </w:rPr>
              <w:br/>
            </w:r>
            <w:r w:rsidRPr="00C4400A">
              <w:rPr>
                <w:rFonts w:cs="Simplified Arabic" w:hint="cs"/>
                <w:b/>
                <w:bCs/>
                <w:sz w:val="32"/>
                <w:szCs w:val="32"/>
                <w:rtl/>
                <w:lang w:bidi="ar-DZ"/>
              </w:rPr>
              <w:t>نجي بقلبي ميت الأصداء</w:t>
            </w:r>
            <w:r w:rsidRPr="00C4400A">
              <w:rPr>
                <w:rFonts w:cs="Simplified Arabic"/>
                <w:b/>
                <w:bCs/>
                <w:sz w:val="32"/>
                <w:szCs w:val="32"/>
                <w:rtl/>
                <w:lang w:bidi="ar-DZ"/>
              </w:rPr>
              <w:br/>
            </w:r>
          </w:p>
        </w:tc>
        <w:tc>
          <w:tcPr>
            <w:tcW w:w="576" w:type="dxa"/>
            <w:shd w:val="clear" w:color="auto" w:fill="auto"/>
            <w:vAlign w:val="bottom"/>
          </w:tcPr>
          <w:p w:rsidR="00912272" w:rsidRPr="00C4400A" w:rsidRDefault="00912272" w:rsidP="00912272">
            <w:pPr>
              <w:bidi/>
              <w:spacing w:line="276" w:lineRule="auto"/>
              <w:jc w:val="lowKashida"/>
              <w:rPr>
                <w:rFonts w:cs="Simplified Arabic"/>
                <w:b/>
                <w:bCs/>
                <w:sz w:val="32"/>
                <w:szCs w:val="32"/>
                <w:rtl/>
                <w:lang w:bidi="ar-DZ"/>
              </w:rPr>
            </w:pPr>
            <w:r w:rsidRPr="00C4400A">
              <w:rPr>
                <w:rFonts w:cs="Simplified Arabic"/>
                <w:b/>
                <w:bCs/>
                <w:sz w:val="32"/>
                <w:szCs w:val="32"/>
                <w:vertAlign w:val="superscript"/>
                <w:rtl/>
                <w:lang w:bidi="ar-DZ"/>
              </w:rPr>
              <w:t>(</w:t>
            </w:r>
            <w:r w:rsidRPr="00C4400A">
              <w:rPr>
                <w:rStyle w:val="Appelnotedebasdep"/>
                <w:rFonts w:cs="Simplified Arabic"/>
                <w:b/>
                <w:bCs/>
                <w:sz w:val="32"/>
                <w:szCs w:val="32"/>
                <w:rtl/>
                <w:lang w:bidi="ar-DZ"/>
              </w:rPr>
              <w:footnoteReference w:id="141"/>
            </w:r>
            <w:r w:rsidRPr="00C4400A">
              <w:rPr>
                <w:rFonts w:cs="Simplified Arabic"/>
                <w:b/>
                <w:bCs/>
                <w:sz w:val="32"/>
                <w:szCs w:val="32"/>
                <w:vertAlign w:val="superscript"/>
                <w:rtl/>
                <w:lang w:bidi="ar-DZ"/>
              </w:rPr>
              <w:t>)</w:t>
            </w:r>
          </w:p>
        </w:tc>
      </w:tr>
    </w:tbl>
    <w:p w:rsidR="000C43CC" w:rsidRPr="00C4400A" w:rsidRDefault="00912272" w:rsidP="00912272">
      <w:pPr>
        <w:bidi/>
        <w:spacing w:line="276" w:lineRule="auto"/>
        <w:jc w:val="both"/>
        <w:rPr>
          <w:rFonts w:eastAsia="Calibri" w:cs="Simplified Arabic"/>
          <w:sz w:val="28"/>
          <w:szCs w:val="32"/>
          <w:rtl/>
          <w:lang w:bidi="ar-DZ"/>
        </w:rPr>
      </w:pPr>
      <w:r w:rsidRPr="00C4400A">
        <w:rPr>
          <w:rFonts w:cs="Simplified Arabic" w:hint="cs"/>
          <w:sz w:val="32"/>
          <w:szCs w:val="32"/>
          <w:rtl/>
          <w:lang w:bidi="ar-DZ"/>
        </w:rPr>
        <w:t>في هذه القصيدة تأخذ المقاومة شكل الصراع بين الشاعر ومجتمعه، ويتملكه الإحساس بالتمرد والتصدي لكل أسباب الضعف والخور، متخذا من الطبيعة عناصر المقاومة مستلهما شجاعته من إيمانه الإنساني القوي.</w:t>
      </w:r>
      <w:bookmarkEnd w:id="1"/>
    </w:p>
    <w:p w:rsidR="00481B0D" w:rsidRPr="00C4400A" w:rsidRDefault="00481B0D" w:rsidP="00395426">
      <w:pPr>
        <w:bidi/>
        <w:spacing w:line="276" w:lineRule="auto"/>
        <w:jc w:val="both"/>
        <w:rPr>
          <w:rFonts w:eastAsia="Calibri" w:cs="Simplified Arabic"/>
          <w:sz w:val="28"/>
          <w:szCs w:val="32"/>
          <w:rtl/>
          <w:lang w:val="en-US" w:eastAsia="en-US" w:bidi="ar-DZ"/>
        </w:rPr>
        <w:sectPr w:rsidR="00481B0D" w:rsidRPr="00C4400A" w:rsidSect="00321BC6">
          <w:headerReference w:type="default" r:id="rId28"/>
          <w:headerReference w:type="first" r:id="rId29"/>
          <w:footerReference w:type="first" r:id="rId30"/>
          <w:footnotePr>
            <w:numRestart w:val="eachPage"/>
          </w:footnotePr>
          <w:pgSz w:w="11907" w:h="16840" w:code="9"/>
          <w:pgMar w:top="1134" w:right="1701" w:bottom="1134" w:left="1134" w:header="720" w:footer="720" w:gutter="0"/>
          <w:cols w:space="720"/>
          <w:titlePg/>
          <w:docGrid w:linePitch="360"/>
        </w:sectPr>
      </w:pPr>
    </w:p>
    <w:p w:rsidR="00A10156" w:rsidRPr="00C4400A" w:rsidRDefault="009514F4" w:rsidP="00A10156">
      <w:pPr>
        <w:bidi/>
        <w:jc w:val="center"/>
        <w:rPr>
          <w:rFonts w:ascii="Simplified Arabic" w:hAnsi="Simplified Arabic" w:cs="SKR HEAD1"/>
          <w:color w:val="000000"/>
          <w:sz w:val="270"/>
          <w:szCs w:val="270"/>
          <w:rtl/>
          <w:lang w:bidi="ar-DZ"/>
        </w:rPr>
      </w:pPr>
      <w:r w:rsidRPr="00C4400A">
        <w:rPr>
          <w:noProof/>
        </w:rPr>
        <w:lastRenderedPageBreak/>
        <w:drawing>
          <wp:anchor distT="0" distB="0" distL="114300" distR="114300" simplePos="0" relativeHeight="251654656" behindDoc="1" locked="0" layoutInCell="1" allowOverlap="1">
            <wp:simplePos x="0" y="0"/>
            <wp:positionH relativeFrom="column">
              <wp:posOffset>-686435</wp:posOffset>
            </wp:positionH>
            <wp:positionV relativeFrom="paragraph">
              <wp:posOffset>-669290</wp:posOffset>
            </wp:positionV>
            <wp:extent cx="7471410" cy="10599420"/>
            <wp:effectExtent l="19050" t="0" r="0" b="0"/>
            <wp:wrapNone/>
            <wp:docPr id="182" name="Image 1" descr="الوصف: E:\وجهات البحوث\إطارات\free-congratulations-clip-art-fram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E:\وجهات البحوث\إطارات\free-congratulations-clip-art-frames-1.jpg"/>
                    <pic:cNvPicPr>
                      <a:picLocks noChangeAspect="1" noChangeArrowheads="1"/>
                    </pic:cNvPicPr>
                  </pic:nvPicPr>
                  <pic:blipFill>
                    <a:blip r:embed="rId18"/>
                    <a:srcRect/>
                    <a:stretch>
                      <a:fillRect/>
                    </a:stretch>
                  </pic:blipFill>
                  <pic:spPr bwMode="auto">
                    <a:xfrm>
                      <a:off x="0" y="0"/>
                      <a:ext cx="7471410" cy="10599420"/>
                    </a:xfrm>
                    <a:prstGeom prst="rect">
                      <a:avLst/>
                    </a:prstGeom>
                    <a:noFill/>
                    <a:ln w="9525">
                      <a:noFill/>
                      <a:miter lim="800000"/>
                      <a:headEnd/>
                      <a:tailEnd/>
                    </a:ln>
                  </pic:spPr>
                </pic:pic>
              </a:graphicData>
            </a:graphic>
          </wp:anchor>
        </w:drawing>
      </w:r>
      <w:r w:rsidR="00834BEC" w:rsidRPr="00C4400A">
        <w:rPr>
          <w:noProof/>
        </w:rPr>
        <w:drawing>
          <wp:anchor distT="0" distB="0" distL="114300" distR="114300" simplePos="0" relativeHeight="251655680" behindDoc="1" locked="0" layoutInCell="1" allowOverlap="1">
            <wp:simplePos x="0" y="0"/>
            <wp:positionH relativeFrom="column">
              <wp:posOffset>22399625</wp:posOffset>
            </wp:positionH>
            <wp:positionV relativeFrom="paragraph">
              <wp:posOffset>-671830</wp:posOffset>
            </wp:positionV>
            <wp:extent cx="7464425" cy="10587990"/>
            <wp:effectExtent l="19050" t="0" r="3175" b="0"/>
            <wp:wrapNone/>
            <wp:docPr id="183" name="Image 1" descr="الوصف: E:\وجهات البحوث\إطارات\free-congratulations-clip-art-fram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E:\وجهات البحوث\إطارات\free-congratulations-clip-art-frames-1.jpg"/>
                    <pic:cNvPicPr>
                      <a:picLocks noChangeAspect="1" noChangeArrowheads="1"/>
                    </pic:cNvPicPr>
                  </pic:nvPicPr>
                  <pic:blipFill>
                    <a:blip r:embed="rId18"/>
                    <a:srcRect/>
                    <a:stretch>
                      <a:fillRect/>
                    </a:stretch>
                  </pic:blipFill>
                  <pic:spPr bwMode="auto">
                    <a:xfrm>
                      <a:off x="0" y="0"/>
                      <a:ext cx="7464425" cy="10587990"/>
                    </a:xfrm>
                    <a:prstGeom prst="rect">
                      <a:avLst/>
                    </a:prstGeom>
                    <a:noFill/>
                    <a:ln w="9525">
                      <a:noFill/>
                      <a:miter lim="800000"/>
                      <a:headEnd/>
                      <a:tailEnd/>
                    </a:ln>
                  </pic:spPr>
                </pic:pic>
              </a:graphicData>
            </a:graphic>
          </wp:anchor>
        </w:drawing>
      </w:r>
    </w:p>
    <w:p w:rsidR="00A10156" w:rsidRPr="00C4400A" w:rsidRDefault="003523DE" w:rsidP="00325AC1">
      <w:pPr>
        <w:bidi/>
        <w:jc w:val="center"/>
        <w:rPr>
          <w:rFonts w:ascii="Simplified Arabic" w:hAnsi="Simplified Arabic" w:cs="Simplified Arabic"/>
          <w:color w:val="000000"/>
          <w:sz w:val="72"/>
          <w:szCs w:val="72"/>
          <w:rtl/>
          <w:lang w:bidi="ar-DZ"/>
        </w:rPr>
        <w:sectPr w:rsidR="00A10156" w:rsidRPr="00C4400A" w:rsidSect="00CA2FA7">
          <w:footerReference w:type="default" r:id="rId31"/>
          <w:footnotePr>
            <w:numRestart w:val="eachPage"/>
          </w:footnotePr>
          <w:pgSz w:w="11907" w:h="16840" w:code="9"/>
          <w:pgMar w:top="1134" w:right="1701" w:bottom="1134" w:left="1134" w:header="720" w:footer="720" w:gutter="0"/>
          <w:pgNumType w:fmt="arabicAbjad"/>
          <w:cols w:space="720"/>
          <w:titlePg/>
          <w:docGrid w:linePitch="360"/>
        </w:sectPr>
      </w:pPr>
      <w:r w:rsidRPr="00C4400A">
        <w:rPr>
          <w:rFonts w:ascii="Simplified Arabic" w:hAnsi="Simplified Arabic" w:cs="SKR HEAD1" w:hint="cs"/>
          <w:color w:val="000000"/>
          <w:sz w:val="270"/>
          <w:szCs w:val="270"/>
          <w:rtl/>
          <w:lang w:bidi="ar-DZ"/>
        </w:rPr>
        <w:t>ال</w:t>
      </w:r>
      <w:r w:rsidR="006C7333" w:rsidRPr="00C4400A">
        <w:rPr>
          <w:rFonts w:ascii="Simplified Arabic" w:hAnsi="Simplified Arabic" w:cs="SKR HEAD1" w:hint="cs"/>
          <w:color w:val="000000"/>
          <w:sz w:val="270"/>
          <w:szCs w:val="270"/>
          <w:rtl/>
          <w:lang w:bidi="ar-DZ"/>
        </w:rPr>
        <w:t xml:space="preserve">خاتمة </w:t>
      </w:r>
    </w:p>
    <w:p w:rsidR="003523DE" w:rsidRPr="00C4400A" w:rsidRDefault="003523DE" w:rsidP="003523DE">
      <w:pPr>
        <w:bidi/>
        <w:spacing w:line="276" w:lineRule="auto"/>
        <w:jc w:val="both"/>
        <w:rPr>
          <w:rFonts w:cs="Simplified Arabic" w:hint="cs"/>
          <w:sz w:val="32"/>
          <w:szCs w:val="32"/>
          <w:rtl/>
          <w:lang w:bidi="ar-DZ"/>
        </w:rPr>
      </w:pPr>
      <w:r w:rsidRPr="00C4400A">
        <w:rPr>
          <w:rFonts w:cs="Simplified Arabic"/>
          <w:b/>
          <w:bCs/>
          <w:sz w:val="32"/>
          <w:szCs w:val="32"/>
          <w:rtl/>
          <w:lang w:bidi="ar-DZ"/>
        </w:rPr>
        <w:lastRenderedPageBreak/>
        <w:tab/>
      </w:r>
      <w:r w:rsidRPr="00C4400A">
        <w:rPr>
          <w:rFonts w:cs="Simplified Arabic" w:hint="cs"/>
          <w:sz w:val="32"/>
          <w:szCs w:val="32"/>
          <w:rtl/>
          <w:lang w:bidi="ar-DZ"/>
        </w:rPr>
        <w:t>في ختام دراستنا للرمز في الشعر العربي الحديث وبالتحديد الدراسة في شعر أبي القاسم الشابي نستخلص بعض النتائج أهمها:</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تعدد وتباين مفاهيم الرمز.</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الشعر الحديث في رمزيته يرجع إلى أكثر من مصدر.</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الرمز من أبرز الظواهر الفنية في التجربة الشعرية الحديثة.</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شعر الحداثة في رمزيته يتكئ فيه شعراؤه إما على مصادر أسطورية، أو طبيعية أو صوفية...الخ.</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الرمز الشعري يولد لدى المتلقي سلسلة من المشاعر يحس فيها قيمة فنية تكمن خلق الرموز.</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نرى أن الشابي استطاع التعامل مع الرمز مع مختلف أنواعه بمدلولات شعورية خاصة وجديدة.</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الشاعر أبو القاسم الشابي يعي التعامل الشعري في الرمز ويجيد في استخدامه عن عمق التجربة وفعالية الموقف.</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نرى أن الشابي في كل مكان وزمان يعبر عن همومه ومشاكل مجتمعه فاعتبر بذلك الرمز وسيلة لنقل حالتها ومشاهد عصره الذي يعيشه.</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وصف الطبيعة عند الشابي مثقل بالرمز وهي مغمورة لديه بركان العواطف وضباب الأحلام.</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لجأ الشابي إلى الأساطير، واتخذ منها أقنعة ورموزا شكلت بعدا معرفيا أسطوريا أسهم في الإيهام الدلالي الذّي من خلاله حاول التعبير عن أفكاره.</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وطنية الشابي نابعة من الظروف التّي دعت كل شخص إلى التعلق بها جراء الاستعمار، فصدق تعبيره عنه ورمزه لها.</w:t>
      </w:r>
    </w:p>
    <w:p w:rsidR="003523DE" w:rsidRPr="00C4400A" w:rsidRDefault="003523DE" w:rsidP="003523DE">
      <w:pPr>
        <w:numPr>
          <w:ilvl w:val="0"/>
          <w:numId w:val="9"/>
        </w:numPr>
        <w:bidi/>
        <w:spacing w:line="276" w:lineRule="auto"/>
        <w:jc w:val="both"/>
        <w:rPr>
          <w:rFonts w:cs="Simplified Arabic"/>
          <w:sz w:val="32"/>
          <w:szCs w:val="32"/>
          <w:lang w:bidi="ar-DZ"/>
        </w:rPr>
      </w:pPr>
      <w:r w:rsidRPr="00C4400A">
        <w:rPr>
          <w:rFonts w:cs="Simplified Arabic" w:hint="cs"/>
          <w:sz w:val="32"/>
          <w:szCs w:val="32"/>
          <w:rtl/>
          <w:lang w:bidi="ar-DZ"/>
        </w:rPr>
        <w:t>جعل الشابي من المرأة رمزا للسعادة والحب.</w:t>
      </w:r>
    </w:p>
    <w:p w:rsidR="003523DE" w:rsidRPr="00C4400A" w:rsidRDefault="003523DE" w:rsidP="003523DE">
      <w:pPr>
        <w:bidi/>
        <w:spacing w:line="276" w:lineRule="auto"/>
        <w:jc w:val="both"/>
        <w:rPr>
          <w:rFonts w:cs="Simplified Arabic"/>
          <w:sz w:val="32"/>
          <w:szCs w:val="32"/>
          <w:rtl/>
          <w:lang w:bidi="ar-DZ"/>
        </w:rPr>
      </w:pPr>
      <w:r w:rsidRPr="00C4400A">
        <w:rPr>
          <w:rFonts w:cs="Simplified Arabic" w:hint="cs"/>
          <w:sz w:val="32"/>
          <w:szCs w:val="32"/>
          <w:rtl/>
          <w:lang w:bidi="ar-DZ"/>
        </w:rPr>
        <w:lastRenderedPageBreak/>
        <w:t>حضور رمز المرأة عند الشابي بشكل مكثف في شعره حيث حلق بها إلى عالم الروح حيث الصفاء والحب الطاهر إذ هي من رموز المحبة</w:t>
      </w:r>
      <w:r w:rsidR="004F5133" w:rsidRPr="00C4400A">
        <w:rPr>
          <w:rFonts w:cs="Simplified Arabic" w:hint="cs"/>
          <w:sz w:val="32"/>
          <w:szCs w:val="32"/>
          <w:rtl/>
          <w:lang w:bidi="ar-DZ"/>
        </w:rPr>
        <w:t>.</w:t>
      </w:r>
    </w:p>
    <w:p w:rsidR="004F5133" w:rsidRPr="00C4400A" w:rsidRDefault="004F5133" w:rsidP="004F5133">
      <w:pPr>
        <w:bidi/>
        <w:spacing w:line="276" w:lineRule="auto"/>
        <w:jc w:val="both"/>
        <w:rPr>
          <w:rFonts w:cs="Simplified Arabic"/>
          <w:sz w:val="32"/>
          <w:szCs w:val="32"/>
          <w:rtl/>
          <w:lang w:bidi="ar-DZ"/>
        </w:rPr>
      </w:pPr>
    </w:p>
    <w:p w:rsidR="003523DE" w:rsidRPr="00C4400A" w:rsidRDefault="003523DE" w:rsidP="003523DE">
      <w:pPr>
        <w:bidi/>
        <w:spacing w:line="276" w:lineRule="auto"/>
        <w:jc w:val="both"/>
        <w:rPr>
          <w:rFonts w:eastAsia="Calibri" w:cs="Simplified Arabic"/>
          <w:sz w:val="32"/>
          <w:szCs w:val="32"/>
          <w:rtl/>
          <w:lang w:eastAsia="en-US"/>
        </w:rPr>
      </w:pPr>
    </w:p>
    <w:p w:rsidR="003523DE" w:rsidRPr="00C4400A" w:rsidRDefault="009514F4" w:rsidP="003523DE">
      <w:pPr>
        <w:bidi/>
        <w:spacing w:line="276" w:lineRule="auto"/>
        <w:jc w:val="both"/>
        <w:rPr>
          <w:rFonts w:ascii="Simplified Arabic" w:hAnsi="Simplified Arabic" w:cs="Simplified Arabic"/>
          <w:sz w:val="32"/>
          <w:szCs w:val="32"/>
          <w:lang w:bidi="ar-DZ"/>
        </w:rPr>
      </w:pPr>
      <w:r w:rsidRPr="00C4400A">
        <w:rPr>
          <w:rFonts w:eastAsia="Calibri" w:cs="Simplified Arabic" w:hint="cs"/>
          <w:sz w:val="32"/>
          <w:szCs w:val="32"/>
          <w:rtl/>
          <w:lang w:eastAsia="en-US"/>
        </w:rPr>
        <w:tab/>
      </w:r>
    </w:p>
    <w:p w:rsidR="009514F4" w:rsidRPr="00C4400A" w:rsidRDefault="009514F4" w:rsidP="009514F4">
      <w:pPr>
        <w:bidi/>
        <w:spacing w:line="276" w:lineRule="auto"/>
        <w:ind w:firstLine="720"/>
        <w:jc w:val="both"/>
        <w:rPr>
          <w:rFonts w:ascii="Simplified Arabic" w:hAnsi="Simplified Arabic" w:cs="Simplified Arabic"/>
          <w:sz w:val="32"/>
          <w:szCs w:val="32"/>
          <w:rtl/>
          <w:lang w:bidi="ar-DZ"/>
        </w:rPr>
      </w:pPr>
    </w:p>
    <w:p w:rsidR="009514F4" w:rsidRPr="00C4400A" w:rsidRDefault="009514F4" w:rsidP="009514F4">
      <w:pPr>
        <w:bidi/>
        <w:spacing w:line="276" w:lineRule="auto"/>
        <w:ind w:firstLine="720"/>
        <w:jc w:val="both"/>
        <w:rPr>
          <w:rFonts w:ascii="Simplified Arabic" w:hAnsi="Simplified Arabic" w:cs="Simplified Arabic"/>
          <w:sz w:val="32"/>
          <w:szCs w:val="32"/>
          <w:rtl/>
          <w:lang w:bidi="ar-DZ"/>
        </w:rPr>
      </w:pPr>
    </w:p>
    <w:p w:rsidR="00C57CFB" w:rsidRPr="00C4400A" w:rsidRDefault="00C57CFB" w:rsidP="00DA1B4A">
      <w:pPr>
        <w:bidi/>
        <w:spacing w:line="276" w:lineRule="auto"/>
        <w:jc w:val="both"/>
        <w:rPr>
          <w:rFonts w:cs="Simplified Arabic"/>
          <w:color w:val="000000"/>
          <w:sz w:val="32"/>
          <w:szCs w:val="32"/>
          <w:rtl/>
        </w:rPr>
      </w:pPr>
    </w:p>
    <w:p w:rsidR="00FF60E7" w:rsidRPr="00C4400A" w:rsidRDefault="00FF60E7" w:rsidP="00C57CFB">
      <w:pPr>
        <w:bidi/>
        <w:rPr>
          <w:rFonts w:cs="Simplified Arabic"/>
          <w:sz w:val="28"/>
          <w:szCs w:val="32"/>
          <w:rtl/>
          <w:lang w:val="en-US" w:eastAsia="en-US"/>
        </w:rPr>
        <w:sectPr w:rsidR="00FF60E7" w:rsidRPr="00C4400A" w:rsidSect="004E56F2">
          <w:headerReference w:type="default" r:id="rId32"/>
          <w:headerReference w:type="first" r:id="rId33"/>
          <w:footerReference w:type="first" r:id="rId34"/>
          <w:footnotePr>
            <w:numRestart w:val="eachPage"/>
          </w:footnotePr>
          <w:pgSz w:w="11907" w:h="16840" w:code="9"/>
          <w:pgMar w:top="1134" w:right="1701" w:bottom="1134" w:left="1134" w:header="720" w:footer="720" w:gutter="0"/>
          <w:cols w:space="720"/>
          <w:titlePg/>
          <w:docGrid w:linePitch="360"/>
        </w:sectPr>
      </w:pPr>
    </w:p>
    <w:p w:rsidR="00256727" w:rsidRPr="00C4400A" w:rsidRDefault="00256727" w:rsidP="00256727">
      <w:pPr>
        <w:jc w:val="center"/>
        <w:rPr>
          <w:rFonts w:ascii="Simplified Arabic" w:hAnsi="Simplified Arabic" w:cs="SKR HEAD1" w:hint="cs"/>
          <w:color w:val="000000"/>
          <w:sz w:val="220"/>
          <w:szCs w:val="220"/>
          <w:rtl/>
          <w:lang w:bidi="ar-DZ"/>
        </w:rPr>
      </w:pPr>
      <w:r w:rsidRPr="00C4400A">
        <w:rPr>
          <w:rFonts w:ascii="Simplified Arabic" w:hAnsi="Simplified Arabic" w:cs="SKR HEAD1" w:hint="cs"/>
          <w:color w:val="000000"/>
          <w:sz w:val="220"/>
          <w:szCs w:val="220"/>
          <w:lang w:bidi="ar-DZ"/>
        </w:rPr>
        <w:lastRenderedPageBreak/>
        <w:drawing>
          <wp:anchor distT="0" distB="0" distL="114300" distR="114300" simplePos="0" relativeHeight="251690496" behindDoc="1" locked="0" layoutInCell="1" allowOverlap="1">
            <wp:simplePos x="0" y="0"/>
            <wp:positionH relativeFrom="column">
              <wp:posOffset>-681990</wp:posOffset>
            </wp:positionH>
            <wp:positionV relativeFrom="paragraph">
              <wp:posOffset>-681990</wp:posOffset>
            </wp:positionV>
            <wp:extent cx="7467600" cy="10591800"/>
            <wp:effectExtent l="19050" t="0" r="0" b="0"/>
            <wp:wrapNone/>
            <wp:docPr id="4" name="Image 1" descr="الوصف: E:\وجهات البحوث\إطارات\free-congratulations-clip-art-fram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E:\وجهات البحوث\إطارات\free-congratulations-clip-art-frames-1.jpg"/>
                    <pic:cNvPicPr>
                      <a:picLocks noChangeAspect="1" noChangeArrowheads="1"/>
                    </pic:cNvPicPr>
                  </pic:nvPicPr>
                  <pic:blipFill>
                    <a:blip r:embed="rId18"/>
                    <a:srcRect/>
                    <a:stretch>
                      <a:fillRect/>
                    </a:stretch>
                  </pic:blipFill>
                  <pic:spPr bwMode="auto">
                    <a:xfrm>
                      <a:off x="0" y="0"/>
                      <a:ext cx="7467600" cy="10591800"/>
                    </a:xfrm>
                    <a:prstGeom prst="rect">
                      <a:avLst/>
                    </a:prstGeom>
                    <a:noFill/>
                    <a:ln w="9525">
                      <a:noFill/>
                      <a:miter lim="800000"/>
                      <a:headEnd/>
                      <a:tailEnd/>
                    </a:ln>
                  </pic:spPr>
                </pic:pic>
              </a:graphicData>
            </a:graphic>
          </wp:anchor>
        </w:drawing>
      </w:r>
    </w:p>
    <w:p w:rsidR="00256727" w:rsidRPr="00C4400A" w:rsidRDefault="00256727" w:rsidP="00256727">
      <w:pPr>
        <w:jc w:val="center"/>
        <w:rPr>
          <w:rFonts w:ascii="Simplified Arabic" w:hAnsi="Simplified Arabic" w:cs="SKR HEAD1" w:hint="cs"/>
          <w:color w:val="000000"/>
          <w:sz w:val="96"/>
          <w:szCs w:val="96"/>
          <w:rtl/>
          <w:lang w:bidi="ar-DZ"/>
        </w:rPr>
      </w:pPr>
    </w:p>
    <w:p w:rsidR="00256727" w:rsidRPr="00C4400A" w:rsidRDefault="00256727" w:rsidP="00256727">
      <w:pPr>
        <w:jc w:val="center"/>
        <w:rPr>
          <w:rFonts w:ascii="Simplified Arabic" w:hAnsi="Simplified Arabic" w:cs="SKR HEAD1"/>
          <w:color w:val="000000"/>
          <w:sz w:val="220"/>
          <w:szCs w:val="220"/>
          <w:rtl/>
          <w:lang w:bidi="ar-DZ"/>
        </w:rPr>
      </w:pPr>
      <w:r w:rsidRPr="00C4400A">
        <w:rPr>
          <w:rFonts w:ascii="Simplified Arabic" w:hAnsi="Simplified Arabic" w:cs="SKR HEAD1" w:hint="cs"/>
          <w:color w:val="000000"/>
          <w:sz w:val="220"/>
          <w:szCs w:val="220"/>
          <w:rtl/>
          <w:lang w:bidi="ar-DZ"/>
        </w:rPr>
        <w:t>الملحــق</w:t>
      </w:r>
    </w:p>
    <w:p w:rsidR="00256727" w:rsidRPr="00C4400A" w:rsidRDefault="00256727">
      <w:pPr>
        <w:jc w:val="left"/>
        <w:rPr>
          <w:rFonts w:ascii="Simplified Arabic" w:hAnsi="Simplified Arabic" w:cs="SKR HEAD1"/>
          <w:color w:val="000000"/>
          <w:sz w:val="220"/>
          <w:szCs w:val="220"/>
          <w:rtl/>
          <w:lang w:bidi="ar-DZ"/>
        </w:rPr>
      </w:pPr>
      <w:r w:rsidRPr="00C4400A">
        <w:rPr>
          <w:rFonts w:ascii="Simplified Arabic" w:hAnsi="Simplified Arabic" w:cs="SKR HEAD1"/>
          <w:color w:val="000000"/>
          <w:sz w:val="220"/>
          <w:szCs w:val="220"/>
          <w:rtl/>
          <w:lang w:bidi="ar-DZ"/>
        </w:rPr>
        <w:br w:type="page"/>
      </w:r>
    </w:p>
    <w:p w:rsidR="00256727" w:rsidRPr="00C4400A" w:rsidRDefault="00256727" w:rsidP="00256727">
      <w:pPr>
        <w:autoSpaceDE w:val="0"/>
        <w:autoSpaceDN w:val="0"/>
        <w:bidi/>
        <w:adjustRightInd w:val="0"/>
        <w:spacing w:line="276" w:lineRule="auto"/>
        <w:jc w:val="both"/>
        <w:rPr>
          <w:rFonts w:asciiTheme="majorBidi" w:hAnsiTheme="majorBidi" w:cs="Simplified Arabic" w:hint="cs"/>
          <w:b/>
          <w:bCs/>
          <w:sz w:val="32"/>
          <w:szCs w:val="32"/>
          <w:rtl/>
        </w:rPr>
      </w:pPr>
      <w:r w:rsidRPr="00C4400A">
        <w:rPr>
          <w:rFonts w:asciiTheme="majorBidi" w:hAnsiTheme="majorBidi" w:cs="Simplified Arabic" w:hint="cs"/>
          <w:b/>
          <w:bCs/>
          <w:sz w:val="32"/>
          <w:szCs w:val="32"/>
          <w:rtl/>
        </w:rPr>
        <w:lastRenderedPageBreak/>
        <w:t>1- حياته</w:t>
      </w:r>
    </w:p>
    <w:p w:rsidR="00256727" w:rsidRPr="00C4400A" w:rsidRDefault="00256727" w:rsidP="00256727">
      <w:pPr>
        <w:autoSpaceDE w:val="0"/>
        <w:autoSpaceDN w:val="0"/>
        <w:bidi/>
        <w:adjustRightInd w:val="0"/>
        <w:spacing w:line="276" w:lineRule="auto"/>
        <w:jc w:val="both"/>
        <w:rPr>
          <w:rFonts w:asciiTheme="majorBidi" w:hAnsiTheme="majorBidi" w:cs="Simplified Arabic"/>
          <w:sz w:val="32"/>
          <w:szCs w:val="32"/>
        </w:rPr>
      </w:pPr>
      <w:r w:rsidRPr="00C4400A">
        <w:rPr>
          <w:rFonts w:asciiTheme="majorBidi" w:hAnsiTheme="majorBidi" w:cs="Simplified Arabic" w:hint="cs"/>
          <w:sz w:val="32"/>
          <w:szCs w:val="32"/>
          <w:rtl/>
        </w:rPr>
        <w:tab/>
      </w:r>
      <w:r w:rsidRPr="00C4400A">
        <w:rPr>
          <w:rFonts w:asciiTheme="majorBidi" w:hAnsiTheme="majorBidi" w:cs="Simplified Arabic"/>
          <w:sz w:val="32"/>
          <w:szCs w:val="32"/>
          <w:rtl/>
        </w:rPr>
        <w:t>تعدد</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الأهواء</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طبيعة،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والنفس</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غبة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رغبة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فسيحة،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فتئ</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المرء</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يساور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الرجاء،</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رغبة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استبدال</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العناء</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بالهناء،</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وقد</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يفلح</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فيفرح</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وقد</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يخيب</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فيعيب،</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w:t>
      </w:r>
      <w:r w:rsidRPr="00C4400A">
        <w:rPr>
          <w:rFonts w:asciiTheme="majorBidi" w:hAnsiTheme="majorBidi" w:cs="Simplified Arabic" w:hint="cs"/>
          <w:sz w:val="32"/>
          <w:szCs w:val="32"/>
          <w:rtl/>
        </w:rPr>
        <w:t>إ</w:t>
      </w:r>
      <w:r w:rsidRPr="00C4400A">
        <w:rPr>
          <w:rFonts w:asciiTheme="majorBidi" w:hAnsiTheme="majorBidi" w:cs="Simplified Arabic"/>
          <w:sz w:val="32"/>
          <w:szCs w:val="32"/>
          <w:rtl/>
        </w:rPr>
        <w:t>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الإنسان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ابن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بيئته،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وفي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أحضانها</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يبني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النعم،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عاش</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يعاني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ويعادي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الألم</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ويأتي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الضياع</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فضا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فحو</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النقم،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ولا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عي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ولا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ذمم،</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سوى</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مُعين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نحو</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القمم،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فبأي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سبيل</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ينسجم،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فذاك</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هو</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مصيره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الملتئم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أو</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المحتدم،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وقد</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تتعدد</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ذلك</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الأغر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ض،</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وقد</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تتآلف</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الأضداد،</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وقد</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تتفاوت</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فيما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بينها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قوة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وضعفا،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ونبلا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وسخفا،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ولكن</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الأمل</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يبقى</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باقيا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دامت</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النفس</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له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تائقة،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فتسعى</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وتنشط</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وتطمح</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وتغبط،</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وتصول</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وتجول،</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وتحلق</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فتحقق،</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وتستنبط</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وتدقق،</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وتبدي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وتعيد</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ويستهويها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التجديد،</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فت</w:t>
      </w:r>
      <w:r w:rsidRPr="00C4400A">
        <w:rPr>
          <w:rFonts w:asciiTheme="majorBidi" w:hAnsiTheme="majorBidi" w:cs="Simplified Arabic" w:hint="cs"/>
          <w:sz w:val="32"/>
          <w:szCs w:val="32"/>
          <w:rtl/>
        </w:rPr>
        <w:t>ت</w:t>
      </w:r>
      <w:r w:rsidRPr="00C4400A">
        <w:rPr>
          <w:rFonts w:asciiTheme="majorBidi" w:hAnsiTheme="majorBidi" w:cs="Simplified Arabic"/>
          <w:sz w:val="32"/>
          <w:szCs w:val="32"/>
          <w:rtl/>
        </w:rPr>
        <w:t>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ءى</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لها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الصور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ويسمو</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بها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الفكر،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فإذا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هي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الأجواء</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صافية،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ولأصدائها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نغمات</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قية،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منعشة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شافية،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بناها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الشعور</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والحلم،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وحباها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الحنان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والأمل،</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المقترن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برنات</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لا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تُستهن،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فيقول</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الشاعر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تشدو</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الأذن</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وتنتعش</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النفس</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والبدن،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كيب</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بديعة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وقوالب</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وطيدة،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تنبض</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بالأحاسيس،</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غزل</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ووصف</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إلى</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حنو</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وقصف،</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ومن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طبيعة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حالمة،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إلى</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رومانسية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حالمة،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ومن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وطن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شجن،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إلى</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وحدة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عربية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تدفع</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عادية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المحن،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وترفع</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العز</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بين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الأمم</w:t>
      </w:r>
      <w:r w:rsidRPr="00C4400A">
        <w:rPr>
          <w:rFonts w:asciiTheme="majorBidi" w:hAnsiTheme="majorBidi" w:cs="Simplified Arabic" w:hint="cs"/>
          <w:sz w:val="32"/>
          <w:szCs w:val="32"/>
          <w:rtl/>
        </w:rPr>
        <w:t>.</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42"/>
      </w:r>
      <w:r w:rsidRPr="00C4400A">
        <w:rPr>
          <w:rFonts w:cs="Simplified Arabic"/>
          <w:sz w:val="32"/>
          <w:szCs w:val="32"/>
          <w:vertAlign w:val="superscript"/>
          <w:rtl/>
          <w:lang w:bidi="ar-DZ"/>
        </w:rPr>
        <w:t>)</w:t>
      </w:r>
    </w:p>
    <w:p w:rsidR="00256727" w:rsidRPr="00C4400A" w:rsidRDefault="00256727" w:rsidP="00256727">
      <w:pPr>
        <w:autoSpaceDE w:val="0"/>
        <w:autoSpaceDN w:val="0"/>
        <w:bidi/>
        <w:adjustRightInd w:val="0"/>
        <w:spacing w:line="276" w:lineRule="auto"/>
        <w:jc w:val="both"/>
        <w:rPr>
          <w:rFonts w:asciiTheme="majorBidi" w:hAnsiTheme="majorBidi" w:cs="Simplified Arabic"/>
          <w:sz w:val="32"/>
          <w:szCs w:val="32"/>
          <w:rtl/>
        </w:rPr>
      </w:pPr>
      <w:r w:rsidRPr="00C4400A">
        <w:rPr>
          <w:rFonts w:asciiTheme="majorBidi" w:hAnsiTheme="majorBidi" w:cs="Simplified Arabic" w:hint="cs"/>
          <w:sz w:val="32"/>
          <w:szCs w:val="32"/>
          <w:rtl/>
        </w:rPr>
        <w:tab/>
      </w:r>
      <w:r w:rsidRPr="00C4400A">
        <w:rPr>
          <w:rFonts w:asciiTheme="majorBidi" w:hAnsiTheme="majorBidi" w:cs="Simplified Arabic"/>
          <w:sz w:val="32"/>
          <w:szCs w:val="32"/>
          <w:rtl/>
        </w:rPr>
        <w:t>هكذا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تولدت</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وتفجرت</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موهبة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أعظم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المواهب</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تاريخ</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الشعر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العربي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بصفة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عامة</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والشعر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التونسي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بصفة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خاصة،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هو</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شاعر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الثورة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التونسية</w:t>
      </w:r>
      <w:r w:rsidRPr="00C4400A">
        <w:rPr>
          <w:rFonts w:asciiTheme="majorBidi" w:hAnsiTheme="majorBidi" w:cs="Simplified Arabic"/>
          <w:sz w:val="32"/>
          <w:szCs w:val="32"/>
        </w:rPr>
        <w:t xml:space="preserve"> </w:t>
      </w:r>
      <w:r w:rsidRPr="00C4400A">
        <w:rPr>
          <w:rFonts w:asciiTheme="majorBidi" w:hAnsiTheme="majorBidi" w:cs="Simplified Arabic" w:hint="cs"/>
          <w:sz w:val="32"/>
          <w:szCs w:val="32"/>
          <w:rtl/>
        </w:rPr>
        <w:t>"</w:t>
      </w:r>
      <w:r w:rsidRPr="00C4400A">
        <w:rPr>
          <w:rFonts w:asciiTheme="majorBidi" w:hAnsiTheme="majorBidi" w:cs="Simplified Arabic"/>
          <w:b/>
          <w:bCs/>
          <w:sz w:val="32"/>
          <w:szCs w:val="32"/>
          <w:rtl/>
        </w:rPr>
        <w:t>أبو</w:t>
      </w:r>
      <w:r w:rsidRPr="00C4400A">
        <w:rPr>
          <w:rFonts w:asciiTheme="majorBidi" w:hAnsiTheme="majorBidi" w:cs="Simplified Arabic"/>
          <w:b/>
          <w:bCs/>
          <w:sz w:val="32"/>
          <w:szCs w:val="32"/>
        </w:rPr>
        <w:t xml:space="preserve"> </w:t>
      </w:r>
      <w:r w:rsidRPr="00C4400A">
        <w:rPr>
          <w:rFonts w:asciiTheme="majorBidi" w:hAnsiTheme="majorBidi" w:cs="Simplified Arabic"/>
          <w:b/>
          <w:bCs/>
          <w:sz w:val="32"/>
          <w:szCs w:val="32"/>
          <w:rtl/>
        </w:rPr>
        <w:t>القاسم</w:t>
      </w:r>
      <w:r w:rsidRPr="00C4400A">
        <w:rPr>
          <w:rFonts w:asciiTheme="majorBidi" w:hAnsiTheme="majorBidi" w:cs="Simplified Arabic"/>
          <w:b/>
          <w:bCs/>
          <w:sz w:val="32"/>
          <w:szCs w:val="32"/>
        </w:rPr>
        <w:t xml:space="preserve"> </w:t>
      </w:r>
      <w:r w:rsidRPr="00C4400A">
        <w:rPr>
          <w:rFonts w:asciiTheme="majorBidi" w:hAnsiTheme="majorBidi" w:cs="Simplified Arabic"/>
          <w:b/>
          <w:bCs/>
          <w:sz w:val="32"/>
          <w:szCs w:val="32"/>
          <w:rtl/>
        </w:rPr>
        <w:t>الشابي</w:t>
      </w:r>
      <w:r w:rsidRPr="00C4400A">
        <w:rPr>
          <w:rFonts w:asciiTheme="majorBidi" w:hAnsiTheme="majorBidi" w:cs="Simplified Arabic" w:hint="cs"/>
          <w:b/>
          <w:bCs/>
          <w:sz w:val="32"/>
          <w:szCs w:val="32"/>
          <w:rtl/>
        </w:rPr>
        <w:t>"</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الذي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كان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له</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مكانة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دنيا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الشعر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العربي،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فهو</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الشاعر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ذو</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العطاء</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الشعري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الباهر،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والذي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تجلت</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عبقرتيه</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الشعرية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أتم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صورها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فترة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وجيزة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عمره،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ملأ</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الدنيا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فيها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تغريدا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وغناء</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وأدهش</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النقاد</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والأدباء،</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فتبوأ</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له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بمكانة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فنية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عالية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خضم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عالم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شعري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يموج</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بأصوات</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الكبار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معاصريه،</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فالشاعر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الذي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أثخنته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الجر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ح،</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وذاق</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لم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يذقه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غيره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من</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آلام</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الحياة،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يتفجر</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طاقة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فنية</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واسعة</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المدى،</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يناجي</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بها</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وطنه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وقومه</w:t>
      </w:r>
      <w:r w:rsidRPr="00C4400A">
        <w:rPr>
          <w:rFonts w:asciiTheme="majorBidi" w:hAnsiTheme="majorBidi" w:cs="Simplified Arabic"/>
          <w:sz w:val="32"/>
          <w:szCs w:val="32"/>
        </w:rPr>
        <w:t xml:space="preserve"> </w:t>
      </w:r>
      <w:r w:rsidRPr="00C4400A">
        <w:rPr>
          <w:rFonts w:asciiTheme="majorBidi" w:hAnsiTheme="majorBidi" w:cs="Simplified Arabic"/>
          <w:sz w:val="32"/>
          <w:szCs w:val="32"/>
          <w:rtl/>
        </w:rPr>
        <w:t>وأمته</w:t>
      </w:r>
      <w:r w:rsidRPr="00C4400A">
        <w:rPr>
          <w:rFonts w:asciiTheme="majorBidi" w:hAnsiTheme="majorBidi" w:cs="Simplified Arabic" w:hint="cs"/>
          <w:sz w:val="32"/>
          <w:szCs w:val="32"/>
          <w:rtl/>
        </w:rPr>
        <w:t>.</w:t>
      </w:r>
      <w:r w:rsidRPr="00C4400A">
        <w:rPr>
          <w:rFonts w:cs="Simplified Arabic"/>
          <w:sz w:val="32"/>
          <w:szCs w:val="32"/>
          <w:vertAlign w:val="superscript"/>
          <w:rtl/>
          <w:lang w:bidi="ar-DZ"/>
        </w:rPr>
        <w:t xml:space="preserve"> (</w:t>
      </w:r>
      <w:r w:rsidRPr="00C4400A">
        <w:rPr>
          <w:rStyle w:val="Appelnotedebasdep"/>
          <w:rFonts w:cs="Simplified Arabic"/>
          <w:sz w:val="32"/>
          <w:szCs w:val="32"/>
          <w:rtl/>
          <w:lang w:bidi="ar-DZ"/>
        </w:rPr>
        <w:footnoteReference w:id="143"/>
      </w:r>
      <w:r w:rsidRPr="00C4400A">
        <w:rPr>
          <w:rFonts w:cs="Simplified Arabic"/>
          <w:sz w:val="32"/>
          <w:szCs w:val="32"/>
          <w:vertAlign w:val="superscript"/>
          <w:rtl/>
          <w:lang w:bidi="ar-DZ"/>
        </w:rPr>
        <w:t>)</w:t>
      </w:r>
    </w:p>
    <w:p w:rsidR="00256727" w:rsidRPr="00C4400A" w:rsidRDefault="00256727" w:rsidP="00256727">
      <w:pPr>
        <w:bidi/>
        <w:spacing w:line="276" w:lineRule="auto"/>
        <w:jc w:val="both"/>
        <w:rPr>
          <w:rFonts w:asciiTheme="majorBidi" w:hAnsiTheme="majorBidi" w:cs="Simplified Arabic"/>
          <w:sz w:val="32"/>
          <w:szCs w:val="32"/>
        </w:rPr>
      </w:pPr>
      <w:r w:rsidRPr="00C4400A">
        <w:rPr>
          <w:rFonts w:asciiTheme="majorBidi" w:hAnsiTheme="majorBidi" w:cs="Simplified Arabic" w:hint="cs"/>
          <w:sz w:val="32"/>
          <w:szCs w:val="32"/>
          <w:rtl/>
        </w:rPr>
        <w:tab/>
      </w:r>
      <w:r w:rsidRPr="00C4400A">
        <w:rPr>
          <w:rFonts w:asciiTheme="majorBidi" w:hAnsiTheme="majorBidi" w:cs="Simplified Arabic"/>
          <w:sz w:val="32"/>
          <w:szCs w:val="32"/>
          <w:rtl/>
        </w:rPr>
        <w:t xml:space="preserve">ولد "أبو القاسم الشابي" في </w:t>
      </w:r>
      <w:r w:rsidRPr="00C4400A">
        <w:rPr>
          <w:rFonts w:asciiTheme="majorBidi" w:hAnsiTheme="majorBidi" w:cs="Simplified Arabic"/>
          <w:sz w:val="28"/>
          <w:szCs w:val="28"/>
          <w:rtl/>
        </w:rPr>
        <w:t xml:space="preserve">24 </w:t>
      </w:r>
      <w:r w:rsidRPr="00C4400A">
        <w:rPr>
          <w:rFonts w:asciiTheme="majorBidi" w:hAnsiTheme="majorBidi" w:cs="Simplified Arabic"/>
          <w:sz w:val="32"/>
          <w:szCs w:val="32"/>
          <w:rtl/>
        </w:rPr>
        <w:t xml:space="preserve">في ري عام </w:t>
      </w:r>
      <w:r w:rsidRPr="00C4400A">
        <w:rPr>
          <w:rFonts w:asciiTheme="majorBidi" w:hAnsiTheme="majorBidi" w:cs="Simplified Arabic"/>
          <w:sz w:val="28"/>
          <w:szCs w:val="28"/>
          <w:rtl/>
        </w:rPr>
        <w:t>1909</w:t>
      </w:r>
      <w:r w:rsidRPr="00C4400A">
        <w:rPr>
          <w:rFonts w:asciiTheme="majorBidi" w:hAnsiTheme="majorBidi" w:cs="Simplified Arabic"/>
          <w:sz w:val="32"/>
          <w:szCs w:val="32"/>
          <w:rtl/>
        </w:rPr>
        <w:t>م، في قرية "الشابية" التابعة لواحة</w:t>
      </w:r>
    </w:p>
    <w:p w:rsidR="00256727" w:rsidRPr="00C4400A" w:rsidRDefault="00256727" w:rsidP="00DA11D5">
      <w:pPr>
        <w:bidi/>
        <w:spacing w:line="276" w:lineRule="auto"/>
        <w:jc w:val="both"/>
        <w:rPr>
          <w:rFonts w:cs="Simplified Arabic" w:hint="cs"/>
          <w:sz w:val="32"/>
          <w:szCs w:val="32"/>
          <w:vertAlign w:val="superscript"/>
          <w:rtl/>
          <w:lang w:bidi="ar-DZ"/>
        </w:rPr>
      </w:pPr>
      <w:r w:rsidRPr="00C4400A">
        <w:rPr>
          <w:rFonts w:asciiTheme="majorBidi" w:hAnsiTheme="majorBidi" w:cs="Simplified Arabic"/>
          <w:sz w:val="32"/>
          <w:szCs w:val="32"/>
          <w:rtl/>
        </w:rPr>
        <w:lastRenderedPageBreak/>
        <w:t>"توزر" التونسية، والذي ينتسب إلى عائلة محبة للعلم، عريقة في علوم الدين، إذ كان أبوه الشيخ</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"محمد الشابي" قاضيا شرعيا، فنشأ الشاعر متأثر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 xml:space="preserve"> بحياة والده، مقتبسا من آدابه الصالحة، لكن</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وضيفة والده تطلبت دوام التنقل في ربوع الوطن، مما حرم "الشابي" متعة الاستقر</w:t>
      </w:r>
      <w:r w:rsidRPr="00C4400A">
        <w:rPr>
          <w:rFonts w:asciiTheme="majorBidi" w:hAnsiTheme="majorBidi" w:cs="Simplified Arabic" w:hint="cs"/>
          <w:sz w:val="32"/>
          <w:szCs w:val="32"/>
          <w:rtl/>
        </w:rPr>
        <w:t>ار</w:t>
      </w:r>
      <w:r w:rsidRPr="00C4400A">
        <w:rPr>
          <w:rFonts w:asciiTheme="majorBidi" w:hAnsiTheme="majorBidi" w:cs="Simplified Arabic"/>
          <w:sz w:val="32"/>
          <w:szCs w:val="32"/>
          <w:rtl/>
        </w:rPr>
        <w:t>، لكن في</w:t>
      </w:r>
      <w:r w:rsidR="00DA11D5"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الوقت نفسه منحه وأكسبه معرفة البيئات الاجتماعية والطبيعية في بلاده مما ساعد في إنضاج</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تجربته واتساع خياله، وتوقد قريحته وقدرته على إبر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ز هذه الانطباعات شعر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 xml:space="preserve"> عذبا في وقت</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مبكر.</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44"/>
      </w:r>
      <w:r w:rsidRPr="00C4400A">
        <w:rPr>
          <w:rFonts w:cs="Simplified Arabic"/>
          <w:sz w:val="32"/>
          <w:szCs w:val="32"/>
          <w:vertAlign w:val="superscript"/>
          <w:rtl/>
          <w:lang w:bidi="ar-DZ"/>
        </w:rPr>
        <w:t>)</w:t>
      </w:r>
      <w:r w:rsidRPr="00C4400A">
        <w:rPr>
          <w:rFonts w:asciiTheme="majorBidi" w:hAnsiTheme="majorBidi" w:cs="Simplified Arabic"/>
          <w:sz w:val="32"/>
          <w:szCs w:val="32"/>
          <w:rtl/>
        </w:rPr>
        <w:t xml:space="preserve"> تلقى شاعرنا تعليمه الأول في الكتاب في بلدة "قابس"، والتحق إلى حلقات الدرس</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التي كانت تقام في بعض جوامع البلدة، وعندما بلغ سن "الثانية عشرة" بعثه أبوه إلى "جام</w:t>
      </w:r>
      <w:r w:rsidRPr="00C4400A">
        <w:rPr>
          <w:rFonts w:asciiTheme="majorBidi" w:hAnsiTheme="majorBidi" w:cs="Simplified Arabic" w:hint="cs"/>
          <w:sz w:val="32"/>
          <w:szCs w:val="32"/>
          <w:rtl/>
        </w:rPr>
        <w:t xml:space="preserve">ع </w:t>
      </w:r>
      <w:r w:rsidRPr="00C4400A">
        <w:rPr>
          <w:rFonts w:asciiTheme="majorBidi" w:hAnsiTheme="majorBidi" w:cs="Simplified Arabic"/>
          <w:sz w:val="32"/>
          <w:szCs w:val="32"/>
          <w:rtl/>
        </w:rPr>
        <w:t>الزيتونة"، وكان شاعر الثورة التونسي متأثر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 xml:space="preserve"> بالتر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ث العربي القديم، لذا 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ح يكون لنفسه ثقافة</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واسعة تجمع بين التر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ث العربي في أزهى عصوره، وروائع الأدب الحديث في مصر والعر</w:t>
      </w:r>
      <w:r w:rsidRPr="00C4400A">
        <w:rPr>
          <w:rFonts w:asciiTheme="majorBidi" w:hAnsiTheme="majorBidi" w:cs="Simplified Arabic" w:hint="cs"/>
          <w:sz w:val="32"/>
          <w:szCs w:val="32"/>
          <w:rtl/>
        </w:rPr>
        <w:t>ا</w:t>
      </w:r>
      <w:r w:rsidRPr="00C4400A">
        <w:rPr>
          <w:rFonts w:asciiTheme="majorBidi" w:hAnsiTheme="majorBidi" w:cs="Simplified Arabic"/>
          <w:sz w:val="32"/>
          <w:szCs w:val="32"/>
          <w:rtl/>
        </w:rPr>
        <w:t>ق</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وسورية، وقد اتصل "الشابي" من خلال النادي الأدبي وجمعية الشباب المسلمين بعدد من</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الكتاب والأدباء من بينهم "زين العبدين الحسيني"</w:t>
      </w:r>
      <w:r w:rsidRPr="00C4400A">
        <w:rPr>
          <w:rFonts w:asciiTheme="majorBidi" w:hAnsiTheme="majorBidi" w:cs="Simplified Arabic" w:hint="cs"/>
          <w:sz w:val="32"/>
          <w:szCs w:val="32"/>
          <w:rtl/>
        </w:rPr>
        <w:t>.</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45"/>
      </w:r>
      <w:r w:rsidRPr="00C4400A">
        <w:rPr>
          <w:rFonts w:cs="Simplified Arabic"/>
          <w:sz w:val="32"/>
          <w:szCs w:val="32"/>
          <w:vertAlign w:val="superscript"/>
          <w:rtl/>
          <w:lang w:bidi="ar-DZ"/>
        </w:rPr>
        <w:t>)</w:t>
      </w:r>
      <w:r w:rsidRPr="00C4400A">
        <w:rPr>
          <w:rFonts w:asciiTheme="majorBidi" w:hAnsiTheme="majorBidi" w:cs="Simplified Arabic"/>
          <w:sz w:val="32"/>
          <w:szCs w:val="32"/>
          <w:rtl/>
        </w:rPr>
        <w:t xml:space="preserve"> تدهورت حالة الشاعر الصحية بعد أن</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أصبح يعاني من متاعب في القلب لم تفلح معها وسائل العلاج، وفي أكتوبر من سنة 1934م،</w:t>
      </w:r>
      <w:r w:rsidRPr="00C4400A">
        <w:rPr>
          <w:rFonts w:asciiTheme="majorBidi" w:hAnsiTheme="majorBidi" w:cs="Simplified Arabic" w:hint="cs"/>
          <w:sz w:val="32"/>
          <w:szCs w:val="32"/>
          <w:rtl/>
        </w:rPr>
        <w:t xml:space="preserve"> </w:t>
      </w:r>
      <w:r w:rsidRPr="00C4400A">
        <w:rPr>
          <w:rFonts w:asciiTheme="majorBidi" w:hAnsiTheme="majorBidi" w:cs="Simplified Arabic"/>
          <w:sz w:val="32"/>
          <w:szCs w:val="32"/>
          <w:rtl/>
        </w:rPr>
        <w:t>توفي "أبو القاسم الشابي" رحمه الله، ونقل جثمانه إلى "تموز" مسقط رأسه التي دفن فيها.</w:t>
      </w:r>
      <w:r w:rsidRPr="00C4400A">
        <w:rPr>
          <w:rFonts w:cs="Simplified Arabic"/>
          <w:sz w:val="32"/>
          <w:szCs w:val="32"/>
          <w:vertAlign w:val="superscript"/>
          <w:rtl/>
          <w:lang w:bidi="ar-DZ"/>
        </w:rPr>
        <w:t xml:space="preserve"> (</w:t>
      </w:r>
      <w:r w:rsidRPr="00C4400A">
        <w:rPr>
          <w:rStyle w:val="Appelnotedebasdep"/>
          <w:rFonts w:cs="Simplified Arabic"/>
          <w:sz w:val="32"/>
          <w:szCs w:val="32"/>
          <w:rtl/>
          <w:lang w:bidi="ar-DZ"/>
        </w:rPr>
        <w:footnoteReference w:id="146"/>
      </w:r>
      <w:r w:rsidRPr="00C4400A">
        <w:rPr>
          <w:rFonts w:cs="Simplified Arabic"/>
          <w:sz w:val="32"/>
          <w:szCs w:val="32"/>
          <w:vertAlign w:val="superscript"/>
          <w:rtl/>
          <w:lang w:bidi="ar-DZ"/>
        </w:rPr>
        <w:t>)</w:t>
      </w:r>
    </w:p>
    <w:p w:rsidR="00256727" w:rsidRPr="00C4400A" w:rsidRDefault="00256727" w:rsidP="00256727">
      <w:pPr>
        <w:bidi/>
        <w:spacing w:line="276" w:lineRule="auto"/>
        <w:jc w:val="both"/>
        <w:rPr>
          <w:rFonts w:asciiTheme="majorBidi" w:hAnsiTheme="majorBidi" w:cs="Simplified Arabic" w:hint="cs"/>
          <w:b/>
          <w:bCs/>
          <w:sz w:val="32"/>
          <w:szCs w:val="32"/>
          <w:rtl/>
        </w:rPr>
      </w:pPr>
      <w:r w:rsidRPr="00C4400A">
        <w:rPr>
          <w:rFonts w:asciiTheme="majorBidi" w:hAnsiTheme="majorBidi" w:cs="Simplified Arabic" w:hint="cs"/>
          <w:b/>
          <w:bCs/>
          <w:sz w:val="32"/>
          <w:szCs w:val="32"/>
          <w:rtl/>
        </w:rPr>
        <w:t xml:space="preserve">2- آثاره: </w:t>
      </w:r>
    </w:p>
    <w:p w:rsidR="00256727" w:rsidRPr="00C4400A" w:rsidRDefault="00256727" w:rsidP="00256727">
      <w:pPr>
        <w:bidi/>
        <w:spacing w:line="276" w:lineRule="auto"/>
        <w:jc w:val="both"/>
        <w:rPr>
          <w:rFonts w:asciiTheme="majorBidi" w:hAnsiTheme="majorBidi" w:cs="Simplified Arabic" w:hint="cs"/>
          <w:sz w:val="32"/>
          <w:szCs w:val="32"/>
          <w:rtl/>
        </w:rPr>
      </w:pPr>
      <w:r w:rsidRPr="00C4400A">
        <w:rPr>
          <w:rFonts w:asciiTheme="majorBidi" w:hAnsiTheme="majorBidi" w:cs="Simplified Arabic" w:hint="cs"/>
          <w:sz w:val="32"/>
          <w:szCs w:val="32"/>
          <w:rtl/>
        </w:rPr>
        <w:tab/>
        <w:t>وقد</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خلف</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الشابي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تراثا</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أدبيا</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ضخما</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رغم</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الفترة</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اليسيرة</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التي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عاشها،</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لكنه</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استطاع</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أن</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يحقق ابتكارا</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وإبداعا</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عبرت</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عنهما</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شاعريته،</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ومن</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بين</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الآثار</w:t>
      </w:r>
      <w:r w:rsidRPr="00C4400A">
        <w:rPr>
          <w:rFonts w:asciiTheme="majorBidi" w:hAnsiTheme="majorBidi" w:cs="Simplified Arabic"/>
          <w:sz w:val="32"/>
          <w:szCs w:val="32"/>
          <w:rtl/>
        </w:rPr>
        <w:t>:</w:t>
      </w:r>
    </w:p>
    <w:p w:rsidR="00256727" w:rsidRPr="00C4400A" w:rsidRDefault="00256727" w:rsidP="00256727">
      <w:pPr>
        <w:bidi/>
        <w:spacing w:line="276" w:lineRule="auto"/>
        <w:jc w:val="both"/>
        <w:rPr>
          <w:rFonts w:asciiTheme="majorBidi" w:hAnsiTheme="majorBidi" w:cs="Simplified Arabic"/>
          <w:sz w:val="32"/>
          <w:szCs w:val="32"/>
        </w:rPr>
      </w:pPr>
      <w:r w:rsidRPr="00C4400A">
        <w:rPr>
          <w:rFonts w:asciiTheme="majorBidi" w:hAnsiTheme="majorBidi" w:cs="Simplified Arabic" w:hint="cs"/>
          <w:sz w:val="32"/>
          <w:szCs w:val="32"/>
          <w:rtl/>
        </w:rPr>
        <w:t>1-</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الشعر</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ديوان</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أنا</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الحياة</w:t>
      </w:r>
      <w:r w:rsidRPr="00C4400A">
        <w:rPr>
          <w:rFonts w:asciiTheme="majorBidi" w:hAnsiTheme="majorBidi" w:cs="Simplified Arabic"/>
          <w:sz w:val="32"/>
          <w:szCs w:val="32"/>
          <w:rtl/>
        </w:rPr>
        <w:t>".</w:t>
      </w:r>
    </w:p>
    <w:p w:rsidR="00256727" w:rsidRPr="00C4400A" w:rsidRDefault="00256727" w:rsidP="00256727">
      <w:pPr>
        <w:bidi/>
        <w:spacing w:line="276" w:lineRule="auto"/>
        <w:jc w:val="both"/>
        <w:rPr>
          <w:rFonts w:asciiTheme="majorBidi" w:hAnsiTheme="majorBidi" w:cs="Simplified Arabic"/>
          <w:sz w:val="32"/>
          <w:szCs w:val="32"/>
        </w:rPr>
      </w:pPr>
      <w:r w:rsidRPr="00C4400A">
        <w:rPr>
          <w:rFonts w:asciiTheme="majorBidi" w:hAnsiTheme="majorBidi" w:cs="Simplified Arabic"/>
          <w:sz w:val="32"/>
          <w:szCs w:val="32"/>
          <w:rtl/>
        </w:rPr>
        <w:t>2</w:t>
      </w:r>
      <w:r w:rsidRPr="00C4400A">
        <w:rPr>
          <w:rFonts w:asciiTheme="majorBidi" w:hAnsiTheme="majorBidi" w:cs="Simplified Arabic" w:hint="cs"/>
          <w:sz w:val="32"/>
          <w:szCs w:val="32"/>
          <w:rtl/>
        </w:rPr>
        <w:t>-</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النثر</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الخيال</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الشعري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عند</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العرب</w:t>
      </w:r>
    </w:p>
    <w:p w:rsidR="00256727" w:rsidRPr="00C4400A" w:rsidRDefault="00256727" w:rsidP="00256727">
      <w:pPr>
        <w:bidi/>
        <w:spacing w:line="276" w:lineRule="auto"/>
        <w:jc w:val="both"/>
        <w:rPr>
          <w:rFonts w:asciiTheme="majorBidi" w:hAnsiTheme="majorBidi" w:cs="Simplified Arabic"/>
          <w:sz w:val="32"/>
          <w:szCs w:val="32"/>
        </w:rPr>
      </w:pPr>
      <w:r w:rsidRPr="00C4400A">
        <w:rPr>
          <w:rFonts w:asciiTheme="majorBidi" w:hAnsiTheme="majorBidi" w:cs="Simplified Arabic"/>
          <w:sz w:val="32"/>
          <w:szCs w:val="32"/>
          <w:rtl/>
        </w:rPr>
        <w:t>3</w:t>
      </w:r>
      <w:r w:rsidRPr="00C4400A">
        <w:rPr>
          <w:rFonts w:asciiTheme="majorBidi" w:hAnsiTheme="majorBidi" w:cs="Simplified Arabic" w:hint="cs"/>
          <w:sz w:val="32"/>
          <w:szCs w:val="32"/>
          <w:rtl/>
        </w:rPr>
        <w:t>-</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القصيدة</w:t>
      </w:r>
      <w:r w:rsidRPr="00C4400A">
        <w:rPr>
          <w:rFonts w:asciiTheme="majorBidi" w:hAnsiTheme="majorBidi" w:cs="Simplified Arabic"/>
          <w:sz w:val="32"/>
          <w:szCs w:val="32"/>
          <w:rtl/>
        </w:rPr>
        <w:t>: "</w:t>
      </w:r>
      <w:r w:rsidRPr="00C4400A">
        <w:rPr>
          <w:rFonts w:asciiTheme="majorBidi" w:hAnsiTheme="majorBidi" w:cs="Simplified Arabic" w:hint="cs"/>
          <w:sz w:val="32"/>
          <w:szCs w:val="32"/>
          <w:rtl/>
        </w:rPr>
        <w:t>جميل</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بثينة</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وقصص</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أخرى</w:t>
      </w:r>
      <w:r w:rsidRPr="00C4400A">
        <w:rPr>
          <w:rFonts w:asciiTheme="majorBidi" w:hAnsiTheme="majorBidi" w:cs="Simplified Arabic"/>
          <w:sz w:val="32"/>
          <w:szCs w:val="32"/>
          <w:rtl/>
        </w:rPr>
        <w:t>.</w:t>
      </w:r>
    </w:p>
    <w:p w:rsidR="00256727" w:rsidRPr="00C4400A" w:rsidRDefault="00256727" w:rsidP="00256727">
      <w:pPr>
        <w:bidi/>
        <w:spacing w:line="276" w:lineRule="auto"/>
        <w:jc w:val="both"/>
        <w:rPr>
          <w:rFonts w:asciiTheme="majorBidi" w:hAnsiTheme="majorBidi" w:cs="Simplified Arabic"/>
          <w:sz w:val="32"/>
          <w:szCs w:val="32"/>
        </w:rPr>
      </w:pPr>
      <w:r w:rsidRPr="00C4400A">
        <w:rPr>
          <w:rFonts w:asciiTheme="majorBidi" w:hAnsiTheme="majorBidi" w:cs="Simplified Arabic" w:hint="cs"/>
          <w:sz w:val="32"/>
          <w:szCs w:val="32"/>
          <w:rtl/>
        </w:rPr>
        <w:lastRenderedPageBreak/>
        <w:t>4-</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الرواية</w:t>
      </w:r>
      <w:r w:rsidRPr="00C4400A">
        <w:rPr>
          <w:rFonts w:asciiTheme="majorBidi" w:hAnsiTheme="majorBidi" w:cs="Simplified Arabic"/>
          <w:sz w:val="32"/>
          <w:szCs w:val="32"/>
          <w:rtl/>
        </w:rPr>
        <w:t>: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المقبرة</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و</w:t>
      </w:r>
      <w:r w:rsidRPr="00C4400A">
        <w:rPr>
          <w:rFonts w:asciiTheme="majorBidi" w:hAnsiTheme="majorBidi" w:cs="Simplified Arabic"/>
          <w:sz w:val="32"/>
          <w:szCs w:val="32"/>
          <w:rtl/>
        </w:rPr>
        <w:t>"</w:t>
      </w:r>
      <w:r w:rsidRPr="00C4400A">
        <w:rPr>
          <w:rFonts w:asciiTheme="majorBidi" w:hAnsiTheme="majorBidi" w:cs="Simplified Arabic" w:hint="cs"/>
          <w:sz w:val="32"/>
          <w:szCs w:val="32"/>
          <w:rtl/>
        </w:rPr>
        <w:t>صفحات</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رامية"</w:t>
      </w:r>
      <w:r w:rsidRPr="00C4400A">
        <w:rPr>
          <w:rFonts w:asciiTheme="majorBidi" w:hAnsiTheme="majorBidi" w:cs="Simplified Arabic"/>
          <w:sz w:val="32"/>
          <w:szCs w:val="32"/>
          <w:rtl/>
        </w:rPr>
        <w:t>.</w:t>
      </w:r>
    </w:p>
    <w:p w:rsidR="00256727" w:rsidRPr="00C4400A" w:rsidRDefault="00256727" w:rsidP="00256727">
      <w:pPr>
        <w:bidi/>
        <w:spacing w:line="276" w:lineRule="auto"/>
        <w:jc w:val="both"/>
        <w:rPr>
          <w:rFonts w:asciiTheme="majorBidi" w:hAnsiTheme="majorBidi" w:cs="Simplified Arabic"/>
          <w:sz w:val="32"/>
          <w:szCs w:val="32"/>
        </w:rPr>
      </w:pPr>
      <w:r w:rsidRPr="00C4400A">
        <w:rPr>
          <w:rFonts w:asciiTheme="majorBidi" w:hAnsiTheme="majorBidi" w:cs="Simplified Arabic" w:hint="cs"/>
          <w:sz w:val="32"/>
          <w:szCs w:val="32"/>
          <w:rtl/>
        </w:rPr>
        <w:t>5-</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المسرح:</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السكير"</w:t>
      </w:r>
      <w:r w:rsidRPr="00C4400A">
        <w:rPr>
          <w:rFonts w:asciiTheme="majorBidi" w:hAnsiTheme="majorBidi" w:cs="Simplified Arabic"/>
          <w:sz w:val="32"/>
          <w:szCs w:val="32"/>
          <w:rtl/>
        </w:rPr>
        <w:t>.</w:t>
      </w:r>
    </w:p>
    <w:p w:rsidR="00256727" w:rsidRPr="00C4400A" w:rsidRDefault="00256727" w:rsidP="00256727">
      <w:pPr>
        <w:bidi/>
        <w:spacing w:line="276" w:lineRule="auto"/>
        <w:jc w:val="both"/>
        <w:rPr>
          <w:rFonts w:asciiTheme="majorBidi" w:hAnsiTheme="majorBidi" w:cs="Simplified Arabic"/>
          <w:sz w:val="32"/>
          <w:szCs w:val="32"/>
        </w:rPr>
      </w:pPr>
      <w:r w:rsidRPr="00C4400A">
        <w:rPr>
          <w:rFonts w:asciiTheme="majorBidi" w:hAnsiTheme="majorBidi" w:cs="Simplified Arabic" w:hint="cs"/>
          <w:sz w:val="32"/>
          <w:szCs w:val="32"/>
          <w:rtl/>
        </w:rPr>
        <w:t>6-</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الدراسات</w:t>
      </w:r>
      <w:r w:rsidRPr="00C4400A">
        <w:rPr>
          <w:rFonts w:asciiTheme="majorBidi" w:hAnsiTheme="majorBidi" w:cs="Simplified Arabic"/>
          <w:sz w:val="32"/>
          <w:szCs w:val="32"/>
          <w:rtl/>
        </w:rPr>
        <w:t>: "</w:t>
      </w:r>
      <w:r w:rsidRPr="00C4400A">
        <w:rPr>
          <w:rFonts w:asciiTheme="majorBidi" w:hAnsiTheme="majorBidi" w:cs="Simplified Arabic" w:hint="cs"/>
          <w:sz w:val="32"/>
          <w:szCs w:val="32"/>
          <w:rtl/>
        </w:rPr>
        <w:t>دراسة</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شعر</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عم</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الخيام</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نشرت</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مجلة</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آبولو</w:t>
      </w:r>
      <w:r w:rsidRPr="00C4400A">
        <w:rPr>
          <w:rFonts w:asciiTheme="majorBidi" w:hAnsiTheme="majorBidi" w:cs="Simplified Arabic"/>
          <w:sz w:val="32"/>
          <w:szCs w:val="32"/>
          <w:rtl/>
        </w:rPr>
        <w:t>.</w:t>
      </w:r>
    </w:p>
    <w:p w:rsidR="00256727" w:rsidRPr="00C4400A" w:rsidRDefault="00256727" w:rsidP="00256727">
      <w:pPr>
        <w:bidi/>
        <w:spacing w:line="276" w:lineRule="auto"/>
        <w:jc w:val="both"/>
        <w:rPr>
          <w:rFonts w:asciiTheme="majorBidi" w:hAnsiTheme="majorBidi" w:cs="Simplified Arabic" w:hint="cs"/>
          <w:sz w:val="32"/>
          <w:szCs w:val="32"/>
          <w:rtl/>
        </w:rPr>
      </w:pPr>
      <w:r w:rsidRPr="00C4400A">
        <w:rPr>
          <w:rFonts w:asciiTheme="majorBidi" w:hAnsiTheme="majorBidi" w:cs="Simplified Arabic" w:hint="cs"/>
          <w:sz w:val="32"/>
          <w:szCs w:val="32"/>
          <w:rtl/>
        </w:rPr>
        <w:t>7-</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في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الرسائل</w:t>
      </w:r>
      <w:r w:rsidRPr="00C4400A">
        <w:rPr>
          <w:rFonts w:asciiTheme="majorBidi" w:hAnsiTheme="majorBidi" w:cs="Simplified Arabic"/>
          <w:sz w:val="32"/>
          <w:szCs w:val="32"/>
          <w:rtl/>
        </w:rPr>
        <w:t>: "</w:t>
      </w:r>
      <w:r w:rsidRPr="00C4400A">
        <w:rPr>
          <w:rFonts w:asciiTheme="majorBidi" w:hAnsiTheme="majorBidi" w:cs="Simplified Arabic" w:hint="cs"/>
          <w:sz w:val="32"/>
          <w:szCs w:val="32"/>
          <w:rtl/>
        </w:rPr>
        <w:t>رسائل</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خص</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بها</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الشابي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أصدقاءه</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الشيروش،</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أبو</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شادي،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إبراهيم ناجي،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علي</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الناصر</w:t>
      </w:r>
      <w:r w:rsidRPr="00C4400A">
        <w:rPr>
          <w:rFonts w:asciiTheme="majorBidi" w:hAnsiTheme="majorBidi" w:cs="Simplified Arabic"/>
          <w:sz w:val="32"/>
          <w:szCs w:val="32"/>
          <w:rtl/>
        </w:rPr>
        <w:t xml:space="preserve"> </w:t>
      </w:r>
      <w:r w:rsidRPr="00C4400A">
        <w:rPr>
          <w:rFonts w:asciiTheme="majorBidi" w:hAnsiTheme="majorBidi" w:cs="Simplified Arabic" w:hint="cs"/>
          <w:sz w:val="32"/>
          <w:szCs w:val="32"/>
          <w:rtl/>
        </w:rPr>
        <w:t>وآخرون</w:t>
      </w:r>
      <w:r w:rsidRPr="00C4400A">
        <w:rPr>
          <w:rFonts w:asciiTheme="majorBidi" w:hAnsiTheme="majorBidi" w:cs="Simplified Arabic"/>
          <w:sz w:val="32"/>
          <w:szCs w:val="32"/>
          <w:rtl/>
        </w:rPr>
        <w:t>.</w:t>
      </w:r>
      <w:r w:rsidRPr="00C4400A">
        <w:rPr>
          <w:rFonts w:cs="Simplified Arabic"/>
          <w:sz w:val="32"/>
          <w:szCs w:val="32"/>
          <w:vertAlign w:val="superscript"/>
          <w:rtl/>
          <w:lang w:bidi="ar-DZ"/>
        </w:rPr>
        <w:t>(</w:t>
      </w:r>
      <w:r w:rsidRPr="00C4400A">
        <w:rPr>
          <w:rStyle w:val="Appelnotedebasdep"/>
          <w:rFonts w:cs="Simplified Arabic"/>
          <w:sz w:val="32"/>
          <w:szCs w:val="32"/>
          <w:rtl/>
          <w:lang w:bidi="ar-DZ"/>
        </w:rPr>
        <w:footnoteReference w:id="147"/>
      </w:r>
      <w:r w:rsidRPr="00C4400A">
        <w:rPr>
          <w:rFonts w:cs="Simplified Arabic"/>
          <w:sz w:val="32"/>
          <w:szCs w:val="32"/>
          <w:vertAlign w:val="superscript"/>
          <w:rtl/>
          <w:lang w:bidi="ar-DZ"/>
        </w:rPr>
        <w:t>)</w:t>
      </w:r>
    </w:p>
    <w:p w:rsidR="00256727" w:rsidRPr="00C4400A" w:rsidRDefault="00256727" w:rsidP="00256727">
      <w:pPr>
        <w:bidi/>
        <w:spacing w:line="276" w:lineRule="auto"/>
        <w:jc w:val="both"/>
        <w:rPr>
          <w:rFonts w:asciiTheme="majorBidi" w:hAnsiTheme="majorBidi" w:cs="Simplified Arabic" w:hint="cs"/>
          <w:sz w:val="32"/>
          <w:szCs w:val="32"/>
          <w:rtl/>
        </w:rPr>
      </w:pPr>
    </w:p>
    <w:p w:rsidR="00256727" w:rsidRPr="00C4400A" w:rsidRDefault="00256727" w:rsidP="00256727">
      <w:pPr>
        <w:bidi/>
        <w:spacing w:line="276" w:lineRule="auto"/>
        <w:jc w:val="both"/>
        <w:rPr>
          <w:rFonts w:asciiTheme="majorBidi" w:hAnsiTheme="majorBidi" w:cs="Simplified Arabic" w:hint="cs"/>
          <w:sz w:val="32"/>
          <w:szCs w:val="32"/>
          <w:rtl/>
        </w:rPr>
      </w:pPr>
    </w:p>
    <w:p w:rsidR="00256727" w:rsidRPr="00C4400A" w:rsidRDefault="00256727" w:rsidP="00256727">
      <w:pPr>
        <w:bidi/>
        <w:spacing w:line="276" w:lineRule="auto"/>
        <w:jc w:val="both"/>
        <w:rPr>
          <w:rFonts w:asciiTheme="majorBidi" w:hAnsiTheme="majorBidi" w:cs="Simplified Arabic" w:hint="cs"/>
          <w:sz w:val="32"/>
          <w:szCs w:val="32"/>
          <w:rtl/>
        </w:rPr>
      </w:pPr>
    </w:p>
    <w:p w:rsidR="00256727" w:rsidRPr="00C4400A" w:rsidRDefault="00256727" w:rsidP="00256727">
      <w:pPr>
        <w:bidi/>
        <w:spacing w:line="276" w:lineRule="auto"/>
        <w:jc w:val="both"/>
        <w:rPr>
          <w:rFonts w:asciiTheme="majorBidi" w:hAnsiTheme="majorBidi" w:cs="Simplified Arabic"/>
          <w:sz w:val="32"/>
          <w:szCs w:val="32"/>
        </w:rPr>
      </w:pPr>
    </w:p>
    <w:p w:rsidR="004C2C92" w:rsidRPr="00C4400A" w:rsidRDefault="004C2C92" w:rsidP="00256727">
      <w:pPr>
        <w:bidi/>
        <w:spacing w:line="276" w:lineRule="auto"/>
        <w:jc w:val="center"/>
        <w:rPr>
          <w:rFonts w:ascii="Simplified Arabic" w:hAnsi="Simplified Arabic" w:cs="SKR HEAD1"/>
          <w:color w:val="000000"/>
          <w:sz w:val="220"/>
          <w:szCs w:val="220"/>
          <w:rtl/>
          <w:lang w:bidi="ar-DZ"/>
        </w:rPr>
      </w:pPr>
    </w:p>
    <w:p w:rsidR="00256727" w:rsidRPr="00C4400A" w:rsidRDefault="00256727" w:rsidP="00256727">
      <w:pPr>
        <w:tabs>
          <w:tab w:val="left" w:leader="dot" w:pos="2692"/>
        </w:tabs>
        <w:bidi/>
        <w:spacing w:line="276" w:lineRule="auto"/>
        <w:jc w:val="center"/>
        <w:rPr>
          <w:rFonts w:ascii="Simplified Arabic" w:hAnsi="Simplified Arabic" w:cs="SKR HEAD1"/>
          <w:color w:val="000000"/>
          <w:sz w:val="200"/>
          <w:szCs w:val="200"/>
          <w:rtl/>
          <w:lang w:bidi="ar-DZ"/>
        </w:rPr>
        <w:sectPr w:rsidR="00256727" w:rsidRPr="00C4400A" w:rsidSect="00CA2FA7">
          <w:headerReference w:type="default" r:id="rId35"/>
          <w:headerReference w:type="first" r:id="rId36"/>
          <w:footerReference w:type="first" r:id="rId37"/>
          <w:footnotePr>
            <w:numRestart w:val="eachPage"/>
          </w:footnotePr>
          <w:pgSz w:w="11907" w:h="16840" w:code="9"/>
          <w:pgMar w:top="1134" w:right="1701" w:bottom="1134" w:left="1134" w:header="720" w:footer="720" w:gutter="0"/>
          <w:cols w:space="720"/>
          <w:titlePg/>
          <w:docGrid w:linePitch="360"/>
        </w:sectPr>
      </w:pPr>
    </w:p>
    <w:p w:rsidR="00DA11D5" w:rsidRPr="00C4400A" w:rsidRDefault="00DA11D5" w:rsidP="004C2C92">
      <w:pPr>
        <w:tabs>
          <w:tab w:val="left" w:leader="dot" w:pos="2692"/>
        </w:tabs>
        <w:bidi/>
        <w:spacing w:line="20" w:lineRule="atLeast"/>
        <w:jc w:val="center"/>
        <w:rPr>
          <w:rFonts w:ascii="Simplified Arabic" w:hAnsi="Simplified Arabic" w:cs="SKR HEAD1" w:hint="cs"/>
          <w:color w:val="000000"/>
          <w:sz w:val="200"/>
          <w:szCs w:val="200"/>
          <w:rtl/>
          <w:lang w:bidi="ar-DZ"/>
        </w:rPr>
      </w:pPr>
      <w:r w:rsidRPr="00C4400A">
        <w:rPr>
          <w:rFonts w:ascii="Simplified Arabic" w:hAnsi="Simplified Arabic" w:cs="SKR HEAD1" w:hint="cs"/>
          <w:noProof/>
          <w:color w:val="000000"/>
          <w:sz w:val="200"/>
          <w:szCs w:val="200"/>
          <w:rtl/>
        </w:rPr>
        <w:lastRenderedPageBreak/>
        <w:drawing>
          <wp:anchor distT="0" distB="0" distL="114300" distR="114300" simplePos="0" relativeHeight="251649536" behindDoc="1" locked="0" layoutInCell="1" allowOverlap="1">
            <wp:simplePos x="0" y="0"/>
            <wp:positionH relativeFrom="column">
              <wp:posOffset>-629285</wp:posOffset>
            </wp:positionH>
            <wp:positionV relativeFrom="paragraph">
              <wp:posOffset>-662305</wp:posOffset>
            </wp:positionV>
            <wp:extent cx="7464425" cy="10587355"/>
            <wp:effectExtent l="19050" t="0" r="3175" b="0"/>
            <wp:wrapNone/>
            <wp:docPr id="181" name="Image 1" descr="الوصف: E:\وجهات البحوث\إطارات\free-congratulations-clip-art-fram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E:\وجهات البحوث\إطارات\free-congratulations-clip-art-frames-1.jpg"/>
                    <pic:cNvPicPr>
                      <a:picLocks noChangeAspect="1" noChangeArrowheads="1"/>
                    </pic:cNvPicPr>
                  </pic:nvPicPr>
                  <pic:blipFill>
                    <a:blip r:embed="rId18"/>
                    <a:srcRect/>
                    <a:stretch>
                      <a:fillRect/>
                    </a:stretch>
                  </pic:blipFill>
                  <pic:spPr bwMode="auto">
                    <a:xfrm>
                      <a:off x="0" y="0"/>
                      <a:ext cx="7464425" cy="10587355"/>
                    </a:xfrm>
                    <a:prstGeom prst="rect">
                      <a:avLst/>
                    </a:prstGeom>
                    <a:noFill/>
                    <a:ln w="9525">
                      <a:noFill/>
                      <a:miter lim="800000"/>
                      <a:headEnd/>
                      <a:tailEnd/>
                    </a:ln>
                  </pic:spPr>
                </pic:pic>
              </a:graphicData>
            </a:graphic>
          </wp:anchor>
        </w:drawing>
      </w:r>
    </w:p>
    <w:p w:rsidR="004C2C92" w:rsidRPr="00C4400A" w:rsidRDefault="004C2C92" w:rsidP="00DA11D5">
      <w:pPr>
        <w:tabs>
          <w:tab w:val="left" w:leader="dot" w:pos="2692"/>
        </w:tabs>
        <w:bidi/>
        <w:spacing w:line="20" w:lineRule="atLeast"/>
        <w:jc w:val="center"/>
        <w:rPr>
          <w:rFonts w:ascii="Simplified Arabic" w:hAnsi="Simplified Arabic" w:cs="SKR HEAD1"/>
          <w:color w:val="000000"/>
          <w:sz w:val="200"/>
          <w:szCs w:val="200"/>
          <w:rtl/>
          <w:lang w:bidi="ar-DZ"/>
        </w:rPr>
      </w:pPr>
      <w:r w:rsidRPr="00C4400A">
        <w:rPr>
          <w:rFonts w:ascii="Simplified Arabic" w:hAnsi="Simplified Arabic" w:cs="SKR HEAD1" w:hint="cs"/>
          <w:color w:val="000000"/>
          <w:sz w:val="200"/>
          <w:szCs w:val="200"/>
          <w:rtl/>
          <w:lang w:bidi="ar-DZ"/>
        </w:rPr>
        <w:t>قائمة</w:t>
      </w:r>
    </w:p>
    <w:p w:rsidR="00411D7C" w:rsidRPr="00C4400A" w:rsidRDefault="004C2C92" w:rsidP="004C2C92">
      <w:pPr>
        <w:tabs>
          <w:tab w:val="left" w:leader="dot" w:pos="2692"/>
        </w:tabs>
        <w:bidi/>
        <w:spacing w:line="20" w:lineRule="atLeast"/>
        <w:jc w:val="center"/>
        <w:rPr>
          <w:rFonts w:ascii="Simplified Arabic" w:hAnsi="Simplified Arabic" w:cs="SKR HEAD1"/>
          <w:color w:val="000000"/>
          <w:sz w:val="200"/>
          <w:szCs w:val="200"/>
          <w:rtl/>
          <w:lang w:bidi="ar-DZ"/>
        </w:rPr>
      </w:pPr>
      <w:r w:rsidRPr="00C4400A">
        <w:rPr>
          <w:rFonts w:ascii="Simplified Arabic" w:hAnsi="Simplified Arabic" w:cs="SKR HEAD1" w:hint="cs"/>
          <w:color w:val="000000"/>
          <w:sz w:val="200"/>
          <w:szCs w:val="200"/>
          <w:rtl/>
          <w:lang w:bidi="ar-DZ"/>
        </w:rPr>
        <w:t>المصادر والمراجع</w:t>
      </w:r>
    </w:p>
    <w:p w:rsidR="00636F3E" w:rsidRPr="00C4400A" w:rsidRDefault="00636F3E" w:rsidP="00636F3E">
      <w:pPr>
        <w:bidi/>
        <w:spacing w:line="276" w:lineRule="auto"/>
        <w:jc w:val="both"/>
        <w:rPr>
          <w:rFonts w:eastAsia="Calibri" w:cs="Simplified Arabic"/>
          <w:bCs/>
          <w:color w:val="000000"/>
          <w:sz w:val="26"/>
          <w:szCs w:val="32"/>
          <w:rtl/>
          <w:lang w:val="en-US" w:eastAsia="en-US" w:bidi="ar-DZ"/>
        </w:rPr>
      </w:pPr>
    </w:p>
    <w:p w:rsidR="00636F3E" w:rsidRPr="00C4400A" w:rsidRDefault="00636F3E" w:rsidP="00636F3E">
      <w:pPr>
        <w:bidi/>
        <w:spacing w:line="276" w:lineRule="auto"/>
        <w:jc w:val="both"/>
        <w:rPr>
          <w:rFonts w:eastAsia="Calibri" w:cs="Simplified Arabic"/>
          <w:bCs/>
          <w:color w:val="000000"/>
          <w:sz w:val="26"/>
          <w:szCs w:val="32"/>
          <w:rtl/>
          <w:lang w:val="en-US" w:eastAsia="en-US" w:bidi="ar-DZ"/>
        </w:rPr>
      </w:pPr>
    </w:p>
    <w:p w:rsidR="00636F3E" w:rsidRPr="00C4400A" w:rsidRDefault="00636F3E" w:rsidP="00636F3E">
      <w:pPr>
        <w:bidi/>
        <w:spacing w:line="276" w:lineRule="auto"/>
        <w:jc w:val="both"/>
        <w:rPr>
          <w:rFonts w:eastAsia="Calibri" w:cs="Simplified Arabic"/>
          <w:bCs/>
          <w:color w:val="000000"/>
          <w:sz w:val="26"/>
          <w:szCs w:val="32"/>
          <w:rtl/>
          <w:lang w:val="en-US" w:eastAsia="en-US" w:bidi="ar-DZ"/>
        </w:rPr>
      </w:pPr>
    </w:p>
    <w:p w:rsidR="00636F3E" w:rsidRPr="00C4400A" w:rsidRDefault="00636F3E" w:rsidP="00636F3E">
      <w:pPr>
        <w:bidi/>
        <w:spacing w:line="276" w:lineRule="auto"/>
        <w:jc w:val="both"/>
        <w:rPr>
          <w:rFonts w:eastAsia="Calibri" w:cs="Simplified Arabic"/>
          <w:bCs/>
          <w:color w:val="000000"/>
          <w:sz w:val="26"/>
          <w:szCs w:val="32"/>
          <w:rtl/>
          <w:lang w:val="en-US" w:eastAsia="en-US" w:bidi="ar-DZ"/>
        </w:rPr>
      </w:pPr>
    </w:p>
    <w:p w:rsidR="00636F3E" w:rsidRPr="00C4400A" w:rsidRDefault="00636F3E" w:rsidP="00636F3E">
      <w:pPr>
        <w:bidi/>
        <w:spacing w:line="276" w:lineRule="auto"/>
        <w:jc w:val="both"/>
        <w:rPr>
          <w:rFonts w:eastAsia="Calibri" w:cs="Simplified Arabic"/>
          <w:bCs/>
          <w:color w:val="000000"/>
          <w:sz w:val="26"/>
          <w:szCs w:val="32"/>
          <w:rtl/>
          <w:lang w:val="en-US" w:eastAsia="en-US" w:bidi="ar-DZ"/>
        </w:rPr>
      </w:pPr>
    </w:p>
    <w:p w:rsidR="00636F3E" w:rsidRPr="00C4400A" w:rsidRDefault="00636F3E" w:rsidP="00636F3E">
      <w:pPr>
        <w:bidi/>
        <w:spacing w:line="276" w:lineRule="auto"/>
        <w:jc w:val="both"/>
        <w:rPr>
          <w:rFonts w:eastAsia="Calibri" w:cs="Simplified Arabic"/>
          <w:bCs/>
          <w:color w:val="000000"/>
          <w:sz w:val="26"/>
          <w:szCs w:val="32"/>
          <w:rtl/>
          <w:lang w:val="en-US" w:eastAsia="en-US" w:bidi="ar-DZ"/>
        </w:rPr>
      </w:pPr>
    </w:p>
    <w:p w:rsidR="00636F3E" w:rsidRPr="00C4400A" w:rsidRDefault="00636F3E" w:rsidP="00636F3E">
      <w:pPr>
        <w:bidi/>
        <w:spacing w:line="276" w:lineRule="auto"/>
        <w:jc w:val="both"/>
        <w:rPr>
          <w:rFonts w:eastAsia="Calibri" w:cs="Simplified Arabic"/>
          <w:bCs/>
          <w:color w:val="000000"/>
          <w:sz w:val="26"/>
          <w:szCs w:val="32"/>
          <w:rtl/>
          <w:lang w:val="en-US" w:eastAsia="en-US" w:bidi="ar-DZ"/>
        </w:rPr>
      </w:pPr>
    </w:p>
    <w:p w:rsidR="00636F3E" w:rsidRPr="00C4400A" w:rsidRDefault="00636F3E" w:rsidP="00636F3E">
      <w:pPr>
        <w:bidi/>
        <w:spacing w:line="276" w:lineRule="auto"/>
        <w:jc w:val="both"/>
        <w:rPr>
          <w:rFonts w:eastAsia="Calibri" w:cs="Simplified Arabic"/>
          <w:bCs/>
          <w:color w:val="000000"/>
          <w:sz w:val="26"/>
          <w:szCs w:val="32"/>
          <w:rtl/>
          <w:lang w:val="en-US" w:eastAsia="en-US" w:bidi="ar-DZ"/>
        </w:rPr>
      </w:pPr>
    </w:p>
    <w:p w:rsidR="00636F3E" w:rsidRPr="00C4400A" w:rsidRDefault="00636F3E" w:rsidP="00256727">
      <w:pPr>
        <w:bidi/>
        <w:spacing w:line="271" w:lineRule="auto"/>
        <w:jc w:val="both"/>
        <w:rPr>
          <w:rFonts w:eastAsia="Calibri" w:cs="Simplified Arabic"/>
          <w:bCs/>
          <w:color w:val="000000"/>
          <w:sz w:val="26"/>
          <w:szCs w:val="32"/>
          <w:lang w:val="en-US" w:eastAsia="en-US" w:bidi="ar-DZ"/>
        </w:rPr>
      </w:pPr>
      <w:r w:rsidRPr="00C4400A">
        <w:rPr>
          <w:rFonts w:eastAsia="Calibri" w:cs="Simplified Arabic"/>
          <w:bCs/>
          <w:color w:val="000000"/>
          <w:sz w:val="26"/>
          <w:szCs w:val="32"/>
          <w:rtl/>
          <w:lang w:val="en-US" w:eastAsia="en-US" w:bidi="ar-DZ"/>
        </w:rPr>
        <w:lastRenderedPageBreak/>
        <w:t>القرآن الكريم برواية ورش عن نافع</w:t>
      </w:r>
    </w:p>
    <w:p w:rsidR="0016788B" w:rsidRPr="00C4400A" w:rsidRDefault="0055075E" w:rsidP="0016788B">
      <w:pPr>
        <w:bidi/>
        <w:spacing w:line="276" w:lineRule="auto"/>
        <w:jc w:val="both"/>
        <w:rPr>
          <w:rFonts w:cs="Simplified Arabic" w:hint="cs"/>
          <w:b/>
          <w:bCs/>
          <w:sz w:val="28"/>
          <w:szCs w:val="32"/>
          <w:rtl/>
          <w:lang w:bidi="ar-DZ"/>
        </w:rPr>
      </w:pPr>
      <w:r w:rsidRPr="00C4400A">
        <w:rPr>
          <w:rFonts w:cs="Simplified Arabic" w:hint="cs"/>
          <w:b/>
          <w:bCs/>
          <w:sz w:val="28"/>
          <w:szCs w:val="32"/>
          <w:rtl/>
          <w:lang w:bidi="ar-DZ"/>
        </w:rPr>
        <w:t>المراجع</w:t>
      </w:r>
      <w:r w:rsidR="0016788B" w:rsidRPr="00C4400A">
        <w:rPr>
          <w:rFonts w:cs="Simplified Arabic" w:hint="cs"/>
          <w:b/>
          <w:bCs/>
          <w:sz w:val="28"/>
          <w:szCs w:val="32"/>
          <w:rtl/>
          <w:lang w:bidi="ar-DZ"/>
        </w:rPr>
        <w:t>:</w:t>
      </w:r>
    </w:p>
    <w:p w:rsidR="00D01767" w:rsidRPr="00C4400A" w:rsidRDefault="00D01767" w:rsidP="00D01767">
      <w:pPr>
        <w:pStyle w:val="Notedebasdepage"/>
        <w:numPr>
          <w:ilvl w:val="0"/>
          <w:numId w:val="10"/>
        </w:numPr>
        <w:tabs>
          <w:tab w:val="right" w:pos="567"/>
        </w:tabs>
        <w:bidi/>
        <w:ind w:left="0" w:firstLine="0"/>
        <w:jc w:val="both"/>
        <w:rPr>
          <w:rFonts w:asciiTheme="majorBidi" w:hAnsiTheme="majorBidi" w:cs="Simplified Arabic"/>
          <w:sz w:val="32"/>
          <w:szCs w:val="32"/>
          <w:rtl/>
          <w:lang w:val="en-CA" w:bidi="ar-DZ"/>
        </w:rPr>
      </w:pPr>
      <w:r w:rsidRPr="00C4400A">
        <w:rPr>
          <w:rFonts w:asciiTheme="majorBidi" w:hAnsiTheme="majorBidi" w:cs="Simplified Arabic" w:hint="cs"/>
          <w:sz w:val="32"/>
          <w:szCs w:val="32"/>
          <w:rtl/>
          <w:lang w:val="en-CA" w:bidi="ar-DZ"/>
        </w:rPr>
        <w:t>إبراهيم خليل، مدخل لدراسة الشعر الحديث، ط1، دار المسيرة للنشر، الأردن، 2003.</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 xml:space="preserve">ابن رشيق القيرواني، العمدة في محاسن الشعر وآدابه ونقده، </w:t>
      </w:r>
      <w:r w:rsidRPr="00C4400A">
        <w:rPr>
          <w:rFonts w:ascii="Simplified Arabic" w:hAnsi="Simplified Arabic" w:cs="Simplified Arabic"/>
          <w:sz w:val="32"/>
          <w:szCs w:val="32"/>
          <w:rtl/>
          <w:lang w:val="en-CA" w:bidi="ar-DZ"/>
        </w:rPr>
        <w:t>تح: محمد يحي الدين عبد الحميد، دار الجيل، ط5، 1981</w:t>
      </w:r>
      <w:r w:rsidRPr="00C4400A">
        <w:rPr>
          <w:rFonts w:ascii="Simplified Arabic" w:hAnsi="Simplified Arabic" w:cs="Simplified Arabic" w:hint="cs"/>
          <w:sz w:val="32"/>
          <w:szCs w:val="32"/>
          <w:rtl/>
          <w:lang w:val="en-CA" w:bidi="ar-DZ"/>
        </w:rPr>
        <w:t>.</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ابن منظور، أبو الفضل جمال الدين محمد بن مكرم الإفريقي المصري، لسان العرب، ط3، مجلد5، بيروت، دار صادر، 1994، باب (رمز).</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أحمد بوزيد، الرمز والأسطورة والبناء الاجتماعي، مجلة عالم الفكر، الكويت.</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أحمد حسن، ديوان ابي القاسم الشابي، الدار التونسية للنشر، ط1.</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أحمد محمد عبد الهادي، ديوان أبو القاسم الشابي، مكتبة الآداب، القاهرة، ط1، 2006.</w:t>
      </w:r>
    </w:p>
    <w:p w:rsidR="00D01767" w:rsidRPr="00C4400A" w:rsidRDefault="00D01767" w:rsidP="00D01767">
      <w:pPr>
        <w:pStyle w:val="Notedebasdepage"/>
        <w:numPr>
          <w:ilvl w:val="0"/>
          <w:numId w:val="10"/>
        </w:numPr>
        <w:tabs>
          <w:tab w:val="right" w:pos="567"/>
        </w:tabs>
        <w:bidi/>
        <w:ind w:left="0" w:firstLine="0"/>
        <w:jc w:val="both"/>
        <w:rPr>
          <w:rFonts w:asciiTheme="majorBidi" w:hAnsiTheme="majorBidi" w:cs="Simplified Arabic"/>
          <w:sz w:val="32"/>
          <w:szCs w:val="32"/>
          <w:rtl/>
          <w:lang w:val="en-CA" w:bidi="ar-DZ"/>
        </w:rPr>
      </w:pPr>
      <w:r w:rsidRPr="00C4400A">
        <w:rPr>
          <w:rFonts w:asciiTheme="majorBidi" w:hAnsiTheme="majorBidi" w:cs="Simplified Arabic" w:hint="cs"/>
          <w:sz w:val="32"/>
          <w:szCs w:val="32"/>
          <w:rtl/>
          <w:lang w:val="en-CA" w:bidi="ar-DZ"/>
        </w:rPr>
        <w:t>أحمد محمد عبد الهادي، ديوان أبي القاسم الشابي، ط1، مكتبة الآداب، القاهرة، 2006.</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أحمد ممدوح فتوح، الرمز والرمزية في الشعر المعاصر، ط1، دار المعارف، 1977.</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الأزدي (ت 456ه)، العمدة في محاسن الشعر وآدابه ونقده، دققه وفصله وعلق على حواشيه: محمد محي الدين عبد الحميد، 1981، ط6، ج1، لبنان، دار الجيل.</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إسماعيل عز الدين، التفسير النفسي للأدب، ط1، دار المعارف، مصر، 1963.</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اسماعيل، الشعر العربي المعاصر قضاياه، وظواهره الفنية والمعنوية.</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أنطون غطاس كرم، الرمزية والأدب العربي الحديث (د.ط)، دار الكشاط، بيروت، لبنان..</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بير هنري (1981) الأب الرمزي، هنري زغيب، بيروت، دار منشورات عويدات.</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الحاوي إيليا، الرمزية والسريالين في الشعر الغربي والعربي، ط1، بيروت، دار الثقافة، 1980.</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lastRenderedPageBreak/>
        <w:t>حطيط كاظم، أعلام ورواد في الأدب العربي، ج2، الدار العربيّة للكتاب، القاهرة، ط3، 2003.</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خفاجي محمد عبد المنعم الخفاجي مع الشعراء المعاصرين، تونس، ط1، 1986.</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خوري إلياس، سرحان القصيدة والرمز في الأدب، السنة 26، (6)، 1978.</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دحيور احمد، جيل الذبيحة، ط1، المؤسسة العربيّة للدراسات والنشر، بيروت، 1999.</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دحيور أحمد، كشيء لا لزوم له، المؤسسة العربيّة للدراسات والنشر، ط1، بيروت.</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دحيور أحمد، هنا هناك، دار الشروق، 1997.</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درويش الجندي، الرمزية في الأدب العربي، دار نهضة مصر، القاهرة، ط3، 1972.</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درويش محمود، عاشق من فلسطين، دار العودة، ط1، بيروت، 1970.</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دعيور أحمد، هكذا الشعر، ط2، عكا، مؤسسة الأسوار، 1999.</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ذو الرمة، غيلان بن فقيه العدوي، دوان شعر ذي الرمة، عني بتصحيحه وتنقيحه: كارليل هندي هيمي مكارنتي، ط1، كلية كامبردج، 1319ه، ص38.</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الرواشدة سامح، إشكالية التلقي والتأويل دراسة في الشعر الحديث، ط1، منشورات أمانة حماة، 2001.</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روشيه، غي (1994)، الرمزية والفعل الاجتماعي، من كتاب سحر الرمز ومختارات في الرمزية والاسطورية، مقاربة وترجمة: عبد الهادي عبد الرحمن، اللاذقية، دار الحوار للنشر والتوزيع.</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زايد علي عشري، عن بناء القصيدة العربيّة الحديثة، دار الفصحى للطباعة والنشر، القاهرة، 1978.</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الزهرة بن عمر، الرمز في شعر عثمان لوصيف، قسم الأدب العربي، جامعة حمة لخضر، الوادي، 2015.</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السبيل عبد العزيز، الأدب العربي الحديث، بلد النشر السعودية، ط1، 2002.</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السياب بدر شاكر، أنشودة المطر، دار العودة، ط1، بيروت، 1969.</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lastRenderedPageBreak/>
        <w:t>الصاري عادل بشير، الغموض في القصيدة العربيّة الحديثة دراسة لأساسيات الغموض في شعر جيل الرواد، ط1، دار رؤيا للكتاب، 2006.</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الصاري عادل بشير، الغموض في القصيدة العربيّة الحديثة دراسة لأساسيات الغموض في شعر جيل الرواد.</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طرفاية كريمة، الرمز في شعر أبي القاسم الشابي، قسم الغة والأدب العربي، جامعة محمد بوضياف المسيلة، 2015.</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عباس محمود العقاد، المدرسة الرمزية، مجلة الكتاب.</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عبد الرحمان القعود، الإبهام في شعر الحداثة، دار عالم المعرفة، ط1، 2003.</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عبد الكريم الباقي، دراسات فنية في الأدب العربي، (د.ط)، جامعة دمشق.</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عدنان حسين قاسم، التصوير الشعري، (د ط)، 1980.</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عز الدين إسماعيل، التفسير النفسي للأدب، بيروت.</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عز الدين اسماعيل، الشعر العربي المعاصر، المكتبة الأكاديمية، القاهرة، ط5، 1994.</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العقود، الإبهام في شعر الحداثة، دار عالم المعرفة، د.ط، 2003.</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العكايشي عزيز، مظاهر الإبداع في شعر أبي القاسم الشابي.</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علي عشري زايدي، استدعاء الشّخصيات التراثية في الشعر العربي المعاصر.</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عيد فواز، الأعمال الشعرية، المؤسسة العربيّة للدراسات والنشر، بيروت، 2002.</w:t>
      </w:r>
    </w:p>
    <w:p w:rsidR="00D01767" w:rsidRPr="00C4400A" w:rsidRDefault="00D01767" w:rsidP="00D01767">
      <w:pPr>
        <w:pStyle w:val="Notedebasdepage"/>
        <w:numPr>
          <w:ilvl w:val="0"/>
          <w:numId w:val="10"/>
        </w:numPr>
        <w:tabs>
          <w:tab w:val="right" w:pos="567"/>
        </w:tabs>
        <w:bidi/>
        <w:ind w:left="0" w:firstLine="0"/>
        <w:jc w:val="both"/>
        <w:rPr>
          <w:rFonts w:asciiTheme="majorBidi" w:hAnsiTheme="majorBidi" w:cs="Simplified Arabic"/>
          <w:sz w:val="32"/>
          <w:szCs w:val="32"/>
          <w:rtl/>
          <w:lang w:val="en-CA" w:bidi="ar-DZ"/>
        </w:rPr>
      </w:pPr>
      <w:r w:rsidRPr="00C4400A">
        <w:rPr>
          <w:rFonts w:asciiTheme="majorBidi" w:hAnsiTheme="majorBidi" w:cs="Simplified Arabic" w:hint="cs"/>
          <w:sz w:val="32"/>
          <w:szCs w:val="32"/>
          <w:rtl/>
          <w:lang w:val="en-CA" w:bidi="ar-DZ"/>
        </w:rPr>
        <w:t>عيهار زهرة وسعيدي خيرة، الصورة الشعرية في قصيدة حديث المقبرة لأبي القاسم الشابي، مذكرة تخرج لنيل شهادة الماستر، كلية الآداب واللغات، جامعة أبي بكر بلقايد تلمسان، إشراف فارسي عبد الرحمان، 2013/2014.</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فتح إبراهيم (1986)، معجم المصطلحات النفسية، ط1، تونس، المؤسسة العربيّة للناشرين المبدعين.</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قيدوع عبد القادر، دلالية النّص الأدبي، دراسة سيميائية للشعر الجزائري، ط1، الجزائر، ديوان المطبوعات الجامعية، 1993.</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القيسي محمد، الأعمال الشعرية، ط2، المؤسسة العربيّة للدراسات والنشر، بيروت، 1999.</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hint="cs"/>
          <w:sz w:val="32"/>
          <w:szCs w:val="32"/>
          <w:rtl/>
          <w:lang w:val="en-CA" w:bidi="ar-DZ"/>
        </w:rPr>
      </w:pPr>
      <w:r w:rsidRPr="00C4400A">
        <w:rPr>
          <w:rFonts w:ascii="Simplified Arabic" w:hAnsi="Simplified Arabic" w:cs="Simplified Arabic" w:hint="cs"/>
          <w:sz w:val="32"/>
          <w:szCs w:val="32"/>
          <w:rtl/>
          <w:lang w:val="en-CA" w:bidi="ar-DZ"/>
        </w:rPr>
        <w:lastRenderedPageBreak/>
        <w:t>كرم أنطوان غطاس، الرمزية والأدب العربي الحديث، ط1، دار الكشاف، بيروت، 1949.</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لعكابسي عزيز، مظاهر الإبداع في شعر أبي القاسم الشابي، رسالة ماجستير، جامعة قسنطينة، 1980.</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لوحيشي ناصر، الرمز في الشعر العربي، ط1، عالم الكتب الحديث.</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لوحيشي ناصر، الرمز في الشعر العربي، عالم الكتب الحديث، ط1، أربد، 2011.</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م. ب تشارلتن، فنون الأدب، تعريب وشرع: زكي نجيب محمود، ط1.</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ماكوين جون، موسوعة المصطلح النّقدي، الترميز، عبد الواحد لؤلؤة، ط1، بغداد، دار المأمون للترجمة والنشر، 1990.</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محمد درويش، عاشق من فلسطين، ط1، دار العودة، بيروت، 1970.</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محمد غنيمي هلال، الأدب المقارن، ط3، دار الثقافة، بيروت..</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محمد فتوح، الحداثة الشعرية، دار غريب للطباعة والنشر، 2006.</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محمود بن عمر الزمخشري، الكاف عن غوامض التنزيل وعيون الأقاويل في وجوه التأويل، ط3، دار المعرفة، 2009.</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محمود درويش، الأعمال الشعرية، أغاني مهيار الدمشقي وأعمال اخرى، ط1، دمشق، دار الهدى للثقافة والنشر، 1997.</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من كلمات أبو القاسم الشابي، نقلا عن محمد فتوح أحمد، الرمز والرمزية.</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ناصف مصطفى، الصورة الأدبية، ط2، دار الاندلس، بيروت، 1981.</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نسخ أحمد حسن، ديوان أبي القاسم الشابي، دار الكتب العلمية، بيروت، ط1، 1995.</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نصار نواف (2008)، المعجم الأديب، ط1، عمان، دار ورد للنشر والتوزيع.</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نعيم اليافي، الشعر العربي الحديث بين الهرب والاستدعاء، مجلة الفصول.</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هلال محمد غنيمي، النّقد الأدبي الحديث، ط1، دار العودة، بيروت، 1987.</w:t>
      </w:r>
    </w:p>
    <w:p w:rsidR="00D01767" w:rsidRPr="00C4400A" w:rsidRDefault="00D01767" w:rsidP="00D01767">
      <w:pPr>
        <w:pStyle w:val="Notedebasdepage"/>
        <w:numPr>
          <w:ilvl w:val="0"/>
          <w:numId w:val="10"/>
        </w:numPr>
        <w:tabs>
          <w:tab w:val="right" w:pos="567"/>
        </w:tabs>
        <w:bidi/>
        <w:ind w:left="0" w:firstLine="0"/>
        <w:jc w:val="both"/>
        <w:rPr>
          <w:rFonts w:ascii="Simplified Arabic" w:hAnsi="Simplified Arabic" w:cs="Simplified Arabic"/>
          <w:sz w:val="32"/>
          <w:szCs w:val="32"/>
          <w:rtl/>
          <w:lang w:val="en-CA" w:bidi="ar-DZ"/>
        </w:rPr>
      </w:pPr>
      <w:r w:rsidRPr="00C4400A">
        <w:rPr>
          <w:rFonts w:ascii="Simplified Arabic" w:hAnsi="Simplified Arabic" w:cs="Simplified Arabic" w:hint="cs"/>
          <w:sz w:val="32"/>
          <w:szCs w:val="32"/>
          <w:rtl/>
          <w:lang w:val="en-CA" w:bidi="ar-DZ"/>
        </w:rPr>
        <w:t>الورقي سعيد، لغة الشعر العربي الحديث، (د ط)، دار المعرفة، مصر، 1998.</w:t>
      </w:r>
    </w:p>
    <w:p w:rsidR="00834BEC" w:rsidRPr="00C4400A" w:rsidRDefault="00D01767" w:rsidP="0016788B">
      <w:pPr>
        <w:pStyle w:val="Notedebasdepage"/>
        <w:numPr>
          <w:ilvl w:val="0"/>
          <w:numId w:val="10"/>
        </w:numPr>
        <w:tabs>
          <w:tab w:val="right" w:pos="567"/>
        </w:tabs>
        <w:bidi/>
        <w:spacing w:line="276" w:lineRule="auto"/>
        <w:ind w:left="0" w:firstLine="0"/>
        <w:jc w:val="lowKashida"/>
        <w:rPr>
          <w:rFonts w:ascii="Simplified Arabic" w:hAnsi="Simplified Arabic" w:cs="Simplified Arabic"/>
          <w:sz w:val="32"/>
          <w:szCs w:val="32"/>
          <w:rtl/>
        </w:rPr>
      </w:pPr>
      <w:r w:rsidRPr="00C4400A">
        <w:rPr>
          <w:rFonts w:ascii="Simplified Arabic" w:hAnsi="Simplified Arabic" w:cs="Simplified Arabic" w:hint="cs"/>
          <w:sz w:val="32"/>
          <w:szCs w:val="32"/>
          <w:rtl/>
          <w:lang w:val="en-CA" w:bidi="ar-DZ"/>
        </w:rPr>
        <w:t>وهيبة مجدي والمهندس كامل، معجم المصطلحات العربيّة في اللغة والأدب، ط2، مكتبة لبنان، بيروت، 1984.</w:t>
      </w:r>
    </w:p>
    <w:p w:rsidR="00D5207F" w:rsidRPr="00C4400A" w:rsidRDefault="00D5207F" w:rsidP="00962802">
      <w:pPr>
        <w:numPr>
          <w:ilvl w:val="0"/>
          <w:numId w:val="2"/>
        </w:numPr>
        <w:spacing w:line="271" w:lineRule="auto"/>
        <w:ind w:left="0" w:firstLine="0"/>
        <w:jc w:val="both"/>
        <w:rPr>
          <w:rFonts w:cs="Simplified Arabic"/>
          <w:i/>
          <w:iCs/>
          <w:sz w:val="28"/>
          <w:szCs w:val="28"/>
          <w:rtl/>
          <w:lang w:bidi="ar-DZ"/>
        </w:rPr>
        <w:sectPr w:rsidR="00D5207F" w:rsidRPr="00C4400A" w:rsidSect="00CA2FA7">
          <w:headerReference w:type="default" r:id="rId38"/>
          <w:headerReference w:type="first" r:id="rId39"/>
          <w:footerReference w:type="first" r:id="rId40"/>
          <w:footnotePr>
            <w:numRestart w:val="eachPage"/>
          </w:footnotePr>
          <w:pgSz w:w="11907" w:h="16840" w:code="9"/>
          <w:pgMar w:top="1134" w:right="1701" w:bottom="1134" w:left="1134" w:header="720" w:footer="720" w:gutter="0"/>
          <w:cols w:space="720"/>
          <w:titlePg/>
          <w:docGrid w:linePitch="360"/>
        </w:sectPr>
      </w:pPr>
    </w:p>
    <w:p w:rsidR="004C2C92" w:rsidRPr="00C4400A" w:rsidRDefault="00834BEC" w:rsidP="002A1E12">
      <w:pPr>
        <w:tabs>
          <w:tab w:val="left" w:leader="dot" w:pos="2692"/>
        </w:tabs>
        <w:bidi/>
        <w:spacing w:line="264" w:lineRule="auto"/>
        <w:jc w:val="both"/>
        <w:rPr>
          <w:rFonts w:cs="Times New Roman"/>
          <w:b/>
          <w:bCs/>
          <w:color w:val="000000"/>
          <w:sz w:val="22"/>
          <w:szCs w:val="22"/>
          <w:rtl/>
          <w:lang w:bidi="ar-DZ"/>
        </w:rPr>
      </w:pPr>
      <w:r w:rsidRPr="00C4400A">
        <w:rPr>
          <w:noProof/>
        </w:rPr>
        <w:lastRenderedPageBreak/>
        <w:drawing>
          <wp:anchor distT="0" distB="0" distL="114300" distR="114300" simplePos="0" relativeHeight="251650560" behindDoc="1" locked="0" layoutInCell="1" allowOverlap="1">
            <wp:simplePos x="0" y="0"/>
            <wp:positionH relativeFrom="column">
              <wp:posOffset>-634365</wp:posOffset>
            </wp:positionH>
            <wp:positionV relativeFrom="paragraph">
              <wp:posOffset>-681990</wp:posOffset>
            </wp:positionV>
            <wp:extent cx="7467600" cy="10591800"/>
            <wp:effectExtent l="19050" t="0" r="0" b="0"/>
            <wp:wrapNone/>
            <wp:docPr id="180" name="Image 1" descr="الوصف: E:\وجهات البحوث\إطارات\free-congratulations-clip-art-fram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الوصف: E:\وجهات البحوث\إطارات\free-congratulations-clip-art-frames-1.jpg"/>
                    <pic:cNvPicPr>
                      <a:picLocks noChangeAspect="1" noChangeArrowheads="1"/>
                    </pic:cNvPicPr>
                  </pic:nvPicPr>
                  <pic:blipFill>
                    <a:blip r:embed="rId18"/>
                    <a:srcRect/>
                    <a:stretch>
                      <a:fillRect/>
                    </a:stretch>
                  </pic:blipFill>
                  <pic:spPr bwMode="auto">
                    <a:xfrm>
                      <a:off x="0" y="0"/>
                      <a:ext cx="7467600" cy="10591800"/>
                    </a:xfrm>
                    <a:prstGeom prst="rect">
                      <a:avLst/>
                    </a:prstGeom>
                    <a:noFill/>
                    <a:ln w="9525">
                      <a:noFill/>
                      <a:miter lim="800000"/>
                      <a:headEnd/>
                      <a:tailEnd/>
                    </a:ln>
                  </pic:spPr>
                </pic:pic>
              </a:graphicData>
            </a:graphic>
          </wp:anchor>
        </w:drawing>
      </w:r>
    </w:p>
    <w:p w:rsidR="00606921" w:rsidRPr="00C4400A" w:rsidRDefault="00606921" w:rsidP="00606921">
      <w:pPr>
        <w:tabs>
          <w:tab w:val="left" w:leader="dot" w:pos="2692"/>
        </w:tabs>
        <w:bidi/>
        <w:spacing w:line="20" w:lineRule="atLeast"/>
        <w:jc w:val="center"/>
        <w:rPr>
          <w:rFonts w:ascii="Simplified Arabic" w:hAnsi="Simplified Arabic" w:cs="SKR HEAD1"/>
          <w:color w:val="000000"/>
          <w:sz w:val="56"/>
          <w:szCs w:val="56"/>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Cs w:val="24"/>
          <w:rtl/>
          <w:lang w:bidi="ar-DZ"/>
        </w:rPr>
      </w:pPr>
    </w:p>
    <w:p w:rsidR="00606921" w:rsidRPr="00C4400A" w:rsidRDefault="00606921" w:rsidP="00606921">
      <w:pPr>
        <w:tabs>
          <w:tab w:val="left" w:leader="dot" w:pos="2692"/>
        </w:tabs>
        <w:bidi/>
        <w:spacing w:line="20" w:lineRule="atLeast"/>
        <w:jc w:val="center"/>
        <w:rPr>
          <w:rFonts w:ascii="Simplified Arabic" w:hAnsi="Simplified Arabic" w:cs="SKR HEAD1"/>
          <w:color w:val="000000"/>
          <w:sz w:val="200"/>
          <w:szCs w:val="200"/>
          <w:rtl/>
          <w:lang w:bidi="ar-DZ"/>
        </w:rPr>
      </w:pPr>
      <w:r w:rsidRPr="00C4400A">
        <w:rPr>
          <w:rFonts w:ascii="Simplified Arabic" w:hAnsi="Simplified Arabic" w:cs="SKR HEAD1" w:hint="cs"/>
          <w:color w:val="000000"/>
          <w:sz w:val="200"/>
          <w:szCs w:val="200"/>
          <w:rtl/>
          <w:lang w:bidi="ar-DZ"/>
        </w:rPr>
        <w:t>فهرس المحتويات</w:t>
      </w:r>
    </w:p>
    <w:p w:rsidR="00606921" w:rsidRPr="00C4400A" w:rsidRDefault="00606921" w:rsidP="00606921">
      <w:pPr>
        <w:tabs>
          <w:tab w:val="left" w:leader="dot" w:pos="2692"/>
        </w:tabs>
        <w:bidi/>
        <w:spacing w:line="20" w:lineRule="atLeast"/>
        <w:jc w:val="center"/>
        <w:rPr>
          <w:rFonts w:ascii="Simplified Arabic" w:hAnsi="Simplified Arabic" w:cs="SKR HEAD1"/>
          <w:color w:val="000000"/>
          <w:sz w:val="200"/>
          <w:szCs w:val="200"/>
          <w:rtl/>
          <w:lang w:bidi="ar-DZ"/>
        </w:rPr>
      </w:pPr>
    </w:p>
    <w:p w:rsidR="005E7CCA" w:rsidRPr="00C4400A" w:rsidRDefault="00606921" w:rsidP="00C93D9F">
      <w:pPr>
        <w:tabs>
          <w:tab w:val="right" w:leader="dot" w:pos="8645"/>
        </w:tabs>
        <w:bidi/>
        <w:spacing w:line="252" w:lineRule="auto"/>
        <w:jc w:val="both"/>
        <w:rPr>
          <w:rFonts w:cs="Simplified Arabic"/>
          <w:b/>
          <w:bCs/>
          <w:color w:val="000000"/>
          <w:sz w:val="32"/>
          <w:szCs w:val="32"/>
          <w:rtl/>
          <w:lang w:bidi="ar-DZ"/>
        </w:rPr>
      </w:pPr>
      <w:r w:rsidRPr="00C4400A">
        <w:rPr>
          <w:rFonts w:ascii="Simplified Arabic" w:hAnsi="Simplified Arabic" w:cs="SKR HEAD1"/>
          <w:color w:val="000000"/>
          <w:sz w:val="200"/>
          <w:szCs w:val="200"/>
          <w:rtl/>
          <w:lang w:bidi="ar-DZ"/>
        </w:rPr>
        <w:br w:type="page"/>
      </w:r>
      <w:r w:rsidR="005E7CCA" w:rsidRPr="00C4400A">
        <w:rPr>
          <w:rFonts w:cs="Simplified Arabic" w:hint="cs"/>
          <w:b/>
          <w:bCs/>
          <w:color w:val="000000"/>
          <w:sz w:val="32"/>
          <w:szCs w:val="32"/>
          <w:rtl/>
          <w:lang w:bidi="ar-DZ"/>
        </w:rPr>
        <w:lastRenderedPageBreak/>
        <w:t>شكر وعرفان</w:t>
      </w:r>
    </w:p>
    <w:p w:rsidR="00606921" w:rsidRPr="00C4400A" w:rsidRDefault="00606921" w:rsidP="00C93D9F">
      <w:pPr>
        <w:tabs>
          <w:tab w:val="right" w:leader="dot" w:pos="8645"/>
        </w:tabs>
        <w:bidi/>
        <w:spacing w:line="252" w:lineRule="auto"/>
        <w:jc w:val="both"/>
        <w:rPr>
          <w:rFonts w:cs="Simplified Arabic"/>
          <w:b/>
          <w:bCs/>
          <w:color w:val="000000"/>
          <w:sz w:val="32"/>
          <w:szCs w:val="32"/>
          <w:rtl/>
          <w:lang w:bidi="ar-DZ"/>
        </w:rPr>
      </w:pPr>
      <w:r w:rsidRPr="00C4400A">
        <w:rPr>
          <w:rFonts w:cs="Simplified Arabic" w:hint="cs"/>
          <w:b/>
          <w:bCs/>
          <w:color w:val="000000"/>
          <w:sz w:val="32"/>
          <w:szCs w:val="32"/>
          <w:rtl/>
          <w:lang w:bidi="ar-DZ"/>
        </w:rPr>
        <w:t>مقدمة</w:t>
      </w:r>
      <w:r w:rsidRPr="00C4400A">
        <w:rPr>
          <w:rFonts w:cs="Simplified Arabic" w:hint="cs"/>
          <w:color w:val="000000"/>
          <w:sz w:val="32"/>
          <w:szCs w:val="32"/>
          <w:rtl/>
          <w:lang w:bidi="ar-DZ"/>
        </w:rPr>
        <w:tab/>
      </w:r>
      <w:r w:rsidR="00655911" w:rsidRPr="00C4400A">
        <w:rPr>
          <w:rFonts w:cs="Simplified Arabic" w:hint="cs"/>
          <w:b/>
          <w:bCs/>
          <w:color w:val="000000"/>
          <w:sz w:val="32"/>
          <w:szCs w:val="32"/>
          <w:rtl/>
          <w:lang w:bidi="ar-DZ"/>
        </w:rPr>
        <w:t>أ-ب</w:t>
      </w:r>
    </w:p>
    <w:p w:rsidR="00FA22A8" w:rsidRPr="00C4400A" w:rsidRDefault="00E14066" w:rsidP="00C93D9F">
      <w:pPr>
        <w:shd w:val="clear" w:color="auto" w:fill="808080"/>
        <w:tabs>
          <w:tab w:val="right" w:leader="dot" w:pos="8645"/>
        </w:tabs>
        <w:bidi/>
        <w:spacing w:line="252" w:lineRule="auto"/>
        <w:jc w:val="center"/>
        <w:rPr>
          <w:rFonts w:cs="SKR HEAD1"/>
          <w:color w:val="000000"/>
          <w:sz w:val="36"/>
          <w:rtl/>
          <w:lang w:bidi="ar-DZ"/>
        </w:rPr>
      </w:pPr>
      <w:r w:rsidRPr="00C4400A">
        <w:rPr>
          <w:rFonts w:cs="SKR HEAD1" w:hint="cs"/>
          <w:color w:val="000000"/>
          <w:sz w:val="36"/>
          <w:rtl/>
          <w:lang w:bidi="ar-DZ"/>
        </w:rPr>
        <w:t>مدخل مفاهيمي</w:t>
      </w:r>
    </w:p>
    <w:p w:rsidR="00E14066" w:rsidRPr="00C4400A" w:rsidRDefault="00E14066" w:rsidP="00E14066">
      <w:pPr>
        <w:tabs>
          <w:tab w:val="right" w:leader="dot" w:pos="8645"/>
        </w:tabs>
        <w:bidi/>
        <w:spacing w:line="252" w:lineRule="auto"/>
        <w:jc w:val="both"/>
        <w:rPr>
          <w:rFonts w:cs="Simplified Arabic"/>
          <w:b/>
          <w:bCs/>
          <w:color w:val="000000"/>
          <w:sz w:val="32"/>
          <w:szCs w:val="32"/>
          <w:lang w:bidi="ar-DZ"/>
        </w:rPr>
      </w:pPr>
      <w:r w:rsidRPr="00C4400A">
        <w:rPr>
          <w:rFonts w:cs="Simplified Arabic" w:hint="cs"/>
          <w:b/>
          <w:bCs/>
          <w:color w:val="000000"/>
          <w:sz w:val="32"/>
          <w:szCs w:val="32"/>
          <w:rtl/>
          <w:lang w:bidi="ar-DZ"/>
        </w:rPr>
        <w:t>1- الرمز والشعر</w:t>
      </w:r>
      <w:r w:rsidRPr="00C4400A">
        <w:rPr>
          <w:rFonts w:cs="Simplified Arabic" w:hint="cs"/>
          <w:b/>
          <w:bCs/>
          <w:color w:val="000000"/>
          <w:sz w:val="32"/>
          <w:szCs w:val="32"/>
          <w:rtl/>
          <w:lang w:bidi="ar-DZ"/>
        </w:rPr>
        <w:tab/>
      </w:r>
      <w:r w:rsidR="00CA5AE4" w:rsidRPr="00C4400A">
        <w:rPr>
          <w:rFonts w:cs="Simplified Arabic" w:hint="cs"/>
          <w:b/>
          <w:bCs/>
          <w:color w:val="000000"/>
          <w:sz w:val="32"/>
          <w:szCs w:val="32"/>
          <w:rtl/>
          <w:lang w:bidi="ar-DZ"/>
        </w:rPr>
        <w:t>04</w:t>
      </w:r>
    </w:p>
    <w:p w:rsidR="00E14066" w:rsidRPr="00C4400A" w:rsidRDefault="00E14066" w:rsidP="00CA5AE4">
      <w:pPr>
        <w:tabs>
          <w:tab w:val="right" w:leader="dot" w:pos="8645"/>
        </w:tabs>
        <w:bidi/>
        <w:spacing w:line="252" w:lineRule="auto"/>
        <w:ind w:left="141"/>
        <w:jc w:val="both"/>
        <w:rPr>
          <w:rFonts w:cs="Simplified Arabic"/>
          <w:color w:val="000000"/>
          <w:sz w:val="32"/>
          <w:szCs w:val="32"/>
          <w:rtl/>
          <w:lang w:bidi="ar-DZ"/>
        </w:rPr>
      </w:pPr>
      <w:r w:rsidRPr="00C4400A">
        <w:rPr>
          <w:rFonts w:cs="Simplified Arabic" w:hint="cs"/>
          <w:color w:val="000000"/>
          <w:sz w:val="32"/>
          <w:szCs w:val="32"/>
          <w:rtl/>
          <w:lang w:bidi="ar-DZ"/>
        </w:rPr>
        <w:t>أ- مفهومه ومستوياته</w:t>
      </w:r>
      <w:r w:rsidRPr="00C4400A">
        <w:rPr>
          <w:rFonts w:cs="Simplified Arabic" w:hint="cs"/>
          <w:color w:val="000000"/>
          <w:sz w:val="32"/>
          <w:szCs w:val="32"/>
          <w:rtl/>
          <w:lang w:bidi="ar-DZ"/>
        </w:rPr>
        <w:tab/>
      </w:r>
      <w:r w:rsidR="00CA5AE4" w:rsidRPr="00C4400A">
        <w:rPr>
          <w:rFonts w:cs="Simplified Arabic" w:hint="cs"/>
          <w:color w:val="000000"/>
          <w:sz w:val="32"/>
          <w:szCs w:val="32"/>
          <w:rtl/>
          <w:lang w:bidi="ar-DZ"/>
        </w:rPr>
        <w:t>04</w:t>
      </w:r>
    </w:p>
    <w:p w:rsidR="00E14066" w:rsidRPr="00C4400A" w:rsidRDefault="00E14066" w:rsidP="00E14066">
      <w:pPr>
        <w:tabs>
          <w:tab w:val="right" w:leader="dot" w:pos="8645"/>
        </w:tabs>
        <w:bidi/>
        <w:spacing w:line="252" w:lineRule="auto"/>
        <w:ind w:left="141"/>
        <w:jc w:val="both"/>
        <w:rPr>
          <w:rFonts w:cs="Simplified Arabic" w:hint="cs"/>
          <w:color w:val="000000"/>
          <w:sz w:val="32"/>
          <w:szCs w:val="32"/>
          <w:rtl/>
          <w:lang w:bidi="ar-DZ"/>
        </w:rPr>
      </w:pPr>
      <w:r w:rsidRPr="00C4400A">
        <w:rPr>
          <w:rFonts w:cs="Simplified Arabic" w:hint="cs"/>
          <w:color w:val="000000"/>
          <w:sz w:val="32"/>
          <w:szCs w:val="32"/>
          <w:rtl/>
          <w:lang w:bidi="ar-DZ"/>
        </w:rPr>
        <w:t>ب- دوره وأثره</w:t>
      </w:r>
      <w:r w:rsidRPr="00C4400A">
        <w:rPr>
          <w:rFonts w:cs="Simplified Arabic" w:hint="cs"/>
          <w:color w:val="000000"/>
          <w:sz w:val="32"/>
          <w:szCs w:val="32"/>
          <w:rtl/>
          <w:lang w:bidi="ar-DZ"/>
        </w:rPr>
        <w:tab/>
      </w:r>
      <w:r w:rsidR="00CA5AE4" w:rsidRPr="00C4400A">
        <w:rPr>
          <w:rFonts w:cs="Simplified Arabic" w:hint="cs"/>
          <w:color w:val="000000"/>
          <w:sz w:val="32"/>
          <w:szCs w:val="32"/>
          <w:rtl/>
          <w:lang w:bidi="ar-DZ"/>
        </w:rPr>
        <w:t>11</w:t>
      </w:r>
    </w:p>
    <w:p w:rsidR="00E14066" w:rsidRPr="00C4400A" w:rsidRDefault="00E14066" w:rsidP="00E14066">
      <w:pPr>
        <w:shd w:val="clear" w:color="auto" w:fill="808080"/>
        <w:tabs>
          <w:tab w:val="right" w:leader="dot" w:pos="8645"/>
        </w:tabs>
        <w:bidi/>
        <w:spacing w:line="252" w:lineRule="auto"/>
        <w:jc w:val="center"/>
        <w:rPr>
          <w:rFonts w:cs="SKR HEAD1"/>
          <w:color w:val="000000"/>
          <w:sz w:val="36"/>
          <w:rtl/>
          <w:lang w:bidi="ar-DZ"/>
        </w:rPr>
      </w:pPr>
      <w:r w:rsidRPr="00C4400A">
        <w:rPr>
          <w:rFonts w:cs="SKR HEAD1" w:hint="cs"/>
          <w:color w:val="000000"/>
          <w:sz w:val="36"/>
          <w:rtl/>
          <w:lang w:bidi="ar-DZ"/>
        </w:rPr>
        <w:t xml:space="preserve">الفصل الأول </w:t>
      </w:r>
      <w:r w:rsidRPr="00C4400A">
        <w:rPr>
          <w:rFonts w:cs="SKR HEAD1" w:hint="cs"/>
          <w:color w:val="000000"/>
          <w:sz w:val="36"/>
          <w:rtl/>
          <w:lang w:bidi="ar-DZ"/>
        </w:rPr>
        <w:br/>
        <w:t xml:space="preserve">الرمز في الشعر العربي الحديث </w:t>
      </w:r>
    </w:p>
    <w:p w:rsidR="00E14066" w:rsidRPr="00C4400A" w:rsidRDefault="00E14066" w:rsidP="00E14066">
      <w:pPr>
        <w:tabs>
          <w:tab w:val="right" w:leader="dot" w:pos="8645"/>
        </w:tabs>
        <w:bidi/>
        <w:spacing w:line="252" w:lineRule="auto"/>
        <w:jc w:val="both"/>
        <w:rPr>
          <w:rFonts w:cs="Simplified Arabic"/>
          <w:b/>
          <w:bCs/>
          <w:color w:val="000000"/>
          <w:sz w:val="32"/>
          <w:szCs w:val="32"/>
          <w:rtl/>
          <w:lang w:bidi="ar-DZ"/>
        </w:rPr>
      </w:pPr>
      <w:r w:rsidRPr="00C4400A">
        <w:rPr>
          <w:rFonts w:cs="Simplified Arabic" w:hint="cs"/>
          <w:b/>
          <w:bCs/>
          <w:color w:val="000000"/>
          <w:sz w:val="32"/>
          <w:szCs w:val="32"/>
          <w:rtl/>
          <w:lang w:bidi="ar-DZ"/>
        </w:rPr>
        <w:t>أولا- نشأته ومصادره في الشعر العربي الحديث</w:t>
      </w:r>
      <w:r w:rsidR="00CA5AE4" w:rsidRPr="00C4400A">
        <w:rPr>
          <w:rFonts w:cs="Simplified Arabic" w:hint="cs"/>
          <w:b/>
          <w:bCs/>
          <w:color w:val="000000"/>
          <w:sz w:val="32"/>
          <w:szCs w:val="32"/>
          <w:rtl/>
          <w:lang w:bidi="ar-DZ"/>
        </w:rPr>
        <w:tab/>
        <w:t>20</w:t>
      </w:r>
    </w:p>
    <w:p w:rsidR="00E14066" w:rsidRPr="00C4400A" w:rsidRDefault="00E14066" w:rsidP="00E14066">
      <w:pPr>
        <w:tabs>
          <w:tab w:val="right" w:leader="dot" w:pos="8645"/>
        </w:tabs>
        <w:bidi/>
        <w:spacing w:line="252" w:lineRule="auto"/>
        <w:ind w:left="141"/>
        <w:jc w:val="both"/>
        <w:rPr>
          <w:rFonts w:cs="Simplified Arabic"/>
          <w:color w:val="000000"/>
          <w:sz w:val="32"/>
          <w:szCs w:val="32"/>
          <w:rtl/>
          <w:lang w:bidi="ar-DZ"/>
        </w:rPr>
      </w:pPr>
      <w:r w:rsidRPr="00C4400A">
        <w:rPr>
          <w:rFonts w:cs="Simplified Arabic" w:hint="cs"/>
          <w:color w:val="000000"/>
          <w:sz w:val="32"/>
          <w:szCs w:val="32"/>
          <w:rtl/>
          <w:lang w:bidi="ar-DZ"/>
        </w:rPr>
        <w:t>1- مفهوم الرمز في العصر الحديث</w:t>
      </w:r>
      <w:r w:rsidR="00CA5AE4" w:rsidRPr="00C4400A">
        <w:rPr>
          <w:rFonts w:cs="Simplified Arabic" w:hint="cs"/>
          <w:color w:val="000000"/>
          <w:sz w:val="32"/>
          <w:szCs w:val="32"/>
          <w:rtl/>
          <w:lang w:bidi="ar-DZ"/>
        </w:rPr>
        <w:tab/>
        <w:t>20</w:t>
      </w:r>
    </w:p>
    <w:p w:rsidR="00E14066" w:rsidRPr="00C4400A" w:rsidRDefault="00E14066" w:rsidP="00E14066">
      <w:pPr>
        <w:tabs>
          <w:tab w:val="right" w:leader="dot" w:pos="8645"/>
        </w:tabs>
        <w:bidi/>
        <w:spacing w:line="252" w:lineRule="auto"/>
        <w:ind w:left="141"/>
        <w:jc w:val="both"/>
        <w:rPr>
          <w:rFonts w:cs="Simplified Arabic"/>
          <w:color w:val="000000"/>
          <w:sz w:val="32"/>
          <w:szCs w:val="32"/>
          <w:rtl/>
          <w:lang w:bidi="ar-DZ"/>
        </w:rPr>
      </w:pPr>
      <w:r w:rsidRPr="00C4400A">
        <w:rPr>
          <w:rFonts w:cs="Simplified Arabic" w:hint="cs"/>
          <w:color w:val="000000"/>
          <w:sz w:val="32"/>
          <w:szCs w:val="32"/>
          <w:rtl/>
          <w:lang w:bidi="ar-DZ"/>
        </w:rPr>
        <w:t>2- ظروف نشأته ومصادره في الشعر العربي الحديث</w:t>
      </w:r>
      <w:r w:rsidR="00CA5AE4" w:rsidRPr="00C4400A">
        <w:rPr>
          <w:rFonts w:cs="Simplified Arabic" w:hint="cs"/>
          <w:color w:val="000000"/>
          <w:sz w:val="32"/>
          <w:szCs w:val="32"/>
          <w:rtl/>
          <w:lang w:bidi="ar-DZ"/>
        </w:rPr>
        <w:tab/>
        <w:t>22</w:t>
      </w:r>
    </w:p>
    <w:p w:rsidR="00E14066" w:rsidRPr="00C4400A" w:rsidRDefault="00E14066" w:rsidP="00E14066">
      <w:pPr>
        <w:tabs>
          <w:tab w:val="right" w:leader="dot" w:pos="8645"/>
        </w:tabs>
        <w:bidi/>
        <w:spacing w:line="252" w:lineRule="auto"/>
        <w:ind w:left="141"/>
        <w:jc w:val="both"/>
        <w:rPr>
          <w:rFonts w:cs="Simplified Arabic"/>
          <w:color w:val="000000"/>
          <w:sz w:val="32"/>
          <w:szCs w:val="32"/>
          <w:lang w:bidi="ar-DZ"/>
        </w:rPr>
      </w:pPr>
      <w:r w:rsidRPr="00C4400A">
        <w:rPr>
          <w:rFonts w:cs="Simplified Arabic" w:hint="cs"/>
          <w:color w:val="000000"/>
          <w:sz w:val="32"/>
          <w:szCs w:val="32"/>
          <w:rtl/>
          <w:lang w:bidi="ar-DZ"/>
        </w:rPr>
        <w:t>3- أسباب إبداعية وفنية</w:t>
      </w:r>
      <w:r w:rsidR="00CA5AE4" w:rsidRPr="00C4400A">
        <w:rPr>
          <w:rFonts w:cs="Simplified Arabic" w:hint="cs"/>
          <w:color w:val="000000"/>
          <w:sz w:val="32"/>
          <w:szCs w:val="32"/>
          <w:rtl/>
          <w:lang w:bidi="ar-DZ"/>
        </w:rPr>
        <w:tab/>
        <w:t>23</w:t>
      </w:r>
    </w:p>
    <w:p w:rsidR="00E14066" w:rsidRPr="00C4400A" w:rsidRDefault="00E14066" w:rsidP="00E14066">
      <w:pPr>
        <w:tabs>
          <w:tab w:val="right" w:leader="dot" w:pos="8645"/>
        </w:tabs>
        <w:bidi/>
        <w:spacing w:line="252" w:lineRule="auto"/>
        <w:ind w:left="141"/>
        <w:jc w:val="both"/>
        <w:rPr>
          <w:rFonts w:cs="Simplified Arabic"/>
          <w:color w:val="000000"/>
          <w:sz w:val="32"/>
          <w:szCs w:val="32"/>
          <w:rtl/>
          <w:lang w:bidi="ar-DZ"/>
        </w:rPr>
      </w:pPr>
      <w:r w:rsidRPr="00C4400A">
        <w:rPr>
          <w:rFonts w:cs="Simplified Arabic" w:hint="cs"/>
          <w:color w:val="000000"/>
          <w:sz w:val="32"/>
          <w:szCs w:val="32"/>
          <w:rtl/>
          <w:lang w:bidi="ar-DZ"/>
        </w:rPr>
        <w:t>4- عوامل ثقافية</w:t>
      </w:r>
      <w:r w:rsidR="00CA5AE4" w:rsidRPr="00C4400A">
        <w:rPr>
          <w:rFonts w:cs="Simplified Arabic" w:hint="cs"/>
          <w:color w:val="000000"/>
          <w:sz w:val="32"/>
          <w:szCs w:val="32"/>
          <w:rtl/>
          <w:lang w:bidi="ar-DZ"/>
        </w:rPr>
        <w:tab/>
        <w:t>24</w:t>
      </w:r>
    </w:p>
    <w:p w:rsidR="00E14066" w:rsidRPr="00C4400A" w:rsidRDefault="00E14066" w:rsidP="00CA5AE4">
      <w:pPr>
        <w:tabs>
          <w:tab w:val="right" w:leader="dot" w:pos="8645"/>
        </w:tabs>
        <w:bidi/>
        <w:spacing w:line="252" w:lineRule="auto"/>
        <w:ind w:left="141"/>
        <w:jc w:val="both"/>
        <w:rPr>
          <w:rFonts w:cs="Simplified Arabic"/>
          <w:color w:val="000000"/>
          <w:sz w:val="32"/>
          <w:szCs w:val="32"/>
          <w:rtl/>
          <w:lang w:bidi="ar-DZ"/>
        </w:rPr>
      </w:pPr>
      <w:r w:rsidRPr="00C4400A">
        <w:rPr>
          <w:rFonts w:cs="Simplified Arabic" w:hint="cs"/>
          <w:color w:val="000000"/>
          <w:sz w:val="32"/>
          <w:szCs w:val="32"/>
          <w:rtl/>
          <w:lang w:bidi="ar-DZ"/>
        </w:rPr>
        <w:t>5- عوامل قومية</w:t>
      </w:r>
      <w:r w:rsidR="00CA5AE4" w:rsidRPr="00C4400A">
        <w:rPr>
          <w:rFonts w:cs="Simplified Arabic" w:hint="cs"/>
          <w:color w:val="000000"/>
          <w:sz w:val="32"/>
          <w:szCs w:val="32"/>
          <w:rtl/>
          <w:lang w:bidi="ar-DZ"/>
        </w:rPr>
        <w:tab/>
        <w:t>25</w:t>
      </w:r>
    </w:p>
    <w:p w:rsidR="00CA5AE4" w:rsidRPr="00C4400A" w:rsidRDefault="00CA5AE4" w:rsidP="00CA5AE4">
      <w:pPr>
        <w:tabs>
          <w:tab w:val="right" w:leader="dot" w:pos="8645"/>
        </w:tabs>
        <w:bidi/>
        <w:spacing w:line="252" w:lineRule="auto"/>
        <w:ind w:left="141"/>
        <w:jc w:val="both"/>
        <w:rPr>
          <w:rFonts w:cs="Simplified Arabic"/>
          <w:color w:val="000000"/>
          <w:sz w:val="32"/>
          <w:szCs w:val="32"/>
          <w:rtl/>
          <w:lang w:bidi="ar-DZ"/>
        </w:rPr>
      </w:pPr>
      <w:r w:rsidRPr="00C4400A">
        <w:rPr>
          <w:rFonts w:cs="Simplified Arabic" w:hint="cs"/>
          <w:color w:val="000000"/>
          <w:sz w:val="32"/>
          <w:szCs w:val="32"/>
          <w:rtl/>
          <w:lang w:bidi="ar-DZ"/>
        </w:rPr>
        <w:t>6- العوامل النفسية</w:t>
      </w:r>
      <w:r w:rsidRPr="00C4400A">
        <w:rPr>
          <w:rFonts w:cs="Simplified Arabic" w:hint="cs"/>
          <w:color w:val="000000"/>
          <w:sz w:val="32"/>
          <w:szCs w:val="32"/>
          <w:rtl/>
          <w:lang w:bidi="ar-DZ"/>
        </w:rPr>
        <w:tab/>
        <w:t>25</w:t>
      </w:r>
    </w:p>
    <w:p w:rsidR="00E14066" w:rsidRPr="00C4400A" w:rsidRDefault="00E14066" w:rsidP="00E14066">
      <w:pPr>
        <w:tabs>
          <w:tab w:val="right" w:leader="dot" w:pos="8645"/>
        </w:tabs>
        <w:bidi/>
        <w:spacing w:line="252" w:lineRule="auto"/>
        <w:jc w:val="both"/>
        <w:rPr>
          <w:rFonts w:cs="Simplified Arabic"/>
          <w:b/>
          <w:bCs/>
          <w:color w:val="000000"/>
          <w:sz w:val="32"/>
          <w:szCs w:val="32"/>
          <w:rtl/>
          <w:lang w:bidi="ar-DZ"/>
        </w:rPr>
      </w:pPr>
      <w:r w:rsidRPr="00C4400A">
        <w:rPr>
          <w:rFonts w:cs="Simplified Arabic" w:hint="cs"/>
          <w:b/>
          <w:bCs/>
          <w:color w:val="000000"/>
          <w:sz w:val="32"/>
          <w:szCs w:val="32"/>
          <w:rtl/>
          <w:lang w:bidi="ar-DZ"/>
        </w:rPr>
        <w:t>ثانيا- صلة الرمز بالصورة في الشعر العربي الحديث</w:t>
      </w:r>
      <w:r w:rsidR="00CA5AE4" w:rsidRPr="00C4400A">
        <w:rPr>
          <w:rFonts w:cs="Simplified Arabic" w:hint="cs"/>
          <w:b/>
          <w:bCs/>
          <w:color w:val="000000"/>
          <w:sz w:val="32"/>
          <w:szCs w:val="32"/>
          <w:rtl/>
          <w:lang w:bidi="ar-DZ"/>
        </w:rPr>
        <w:tab/>
        <w:t>30</w:t>
      </w:r>
    </w:p>
    <w:p w:rsidR="00E14066" w:rsidRPr="00C4400A" w:rsidRDefault="00E14066" w:rsidP="00E14066">
      <w:pPr>
        <w:tabs>
          <w:tab w:val="right" w:leader="dot" w:pos="8645"/>
        </w:tabs>
        <w:bidi/>
        <w:spacing w:line="252" w:lineRule="auto"/>
        <w:ind w:left="141"/>
        <w:jc w:val="both"/>
        <w:rPr>
          <w:rFonts w:cs="Simplified Arabic"/>
          <w:color w:val="000000"/>
          <w:sz w:val="32"/>
          <w:szCs w:val="32"/>
          <w:rtl/>
          <w:lang w:bidi="ar-DZ"/>
        </w:rPr>
      </w:pPr>
      <w:r w:rsidRPr="00C4400A">
        <w:rPr>
          <w:rFonts w:cs="Simplified Arabic" w:hint="cs"/>
          <w:color w:val="000000"/>
          <w:sz w:val="32"/>
          <w:szCs w:val="32"/>
          <w:rtl/>
          <w:lang w:bidi="ar-DZ"/>
        </w:rPr>
        <w:t>1- مفهوم الصورة في</w:t>
      </w:r>
      <w:r w:rsidR="00CA5AE4" w:rsidRPr="00C4400A">
        <w:rPr>
          <w:rFonts w:cs="Simplified Arabic" w:hint="cs"/>
          <w:color w:val="000000"/>
          <w:sz w:val="32"/>
          <w:szCs w:val="32"/>
          <w:rtl/>
          <w:lang w:bidi="ar-DZ"/>
        </w:rPr>
        <w:t xml:space="preserve"> النّقد الحديث والقصيدة الحديثة</w:t>
      </w:r>
      <w:r w:rsidR="00CA5AE4" w:rsidRPr="00C4400A">
        <w:rPr>
          <w:rFonts w:cs="Simplified Arabic" w:hint="cs"/>
          <w:color w:val="000000"/>
          <w:sz w:val="32"/>
          <w:szCs w:val="32"/>
          <w:rtl/>
          <w:lang w:bidi="ar-DZ"/>
        </w:rPr>
        <w:tab/>
        <w:t>30</w:t>
      </w:r>
    </w:p>
    <w:p w:rsidR="00E14066" w:rsidRPr="00C4400A" w:rsidRDefault="00E14066" w:rsidP="00E14066">
      <w:pPr>
        <w:tabs>
          <w:tab w:val="right" w:leader="dot" w:pos="8645"/>
        </w:tabs>
        <w:bidi/>
        <w:spacing w:line="252" w:lineRule="auto"/>
        <w:ind w:left="141"/>
        <w:jc w:val="both"/>
        <w:rPr>
          <w:rFonts w:cs="Simplified Arabic"/>
          <w:color w:val="000000"/>
          <w:sz w:val="32"/>
          <w:szCs w:val="32"/>
          <w:rtl/>
          <w:lang w:bidi="ar-DZ"/>
        </w:rPr>
      </w:pPr>
      <w:r w:rsidRPr="00C4400A">
        <w:rPr>
          <w:rFonts w:cs="Simplified Arabic" w:hint="cs"/>
          <w:color w:val="000000"/>
          <w:sz w:val="32"/>
          <w:szCs w:val="32"/>
          <w:rtl/>
          <w:lang w:bidi="ar-DZ"/>
        </w:rPr>
        <w:t>2- الفرق بين الرم</w:t>
      </w:r>
      <w:r w:rsidR="00CA5AE4" w:rsidRPr="00C4400A">
        <w:rPr>
          <w:rFonts w:cs="Simplified Arabic" w:hint="cs"/>
          <w:color w:val="000000"/>
          <w:sz w:val="32"/>
          <w:szCs w:val="32"/>
          <w:rtl/>
          <w:lang w:bidi="ar-DZ"/>
        </w:rPr>
        <w:t>ز والصورة</w:t>
      </w:r>
      <w:r w:rsidR="00CA5AE4" w:rsidRPr="00C4400A">
        <w:rPr>
          <w:rFonts w:cs="Simplified Arabic" w:hint="cs"/>
          <w:color w:val="000000"/>
          <w:sz w:val="32"/>
          <w:szCs w:val="32"/>
          <w:rtl/>
          <w:lang w:bidi="ar-DZ"/>
        </w:rPr>
        <w:tab/>
        <w:t>31</w:t>
      </w:r>
    </w:p>
    <w:p w:rsidR="00E14066" w:rsidRPr="00C4400A" w:rsidRDefault="00CA5AE4" w:rsidP="00E14066">
      <w:pPr>
        <w:tabs>
          <w:tab w:val="right" w:leader="dot" w:pos="8645"/>
        </w:tabs>
        <w:bidi/>
        <w:spacing w:line="252" w:lineRule="auto"/>
        <w:ind w:left="141"/>
        <w:jc w:val="both"/>
        <w:rPr>
          <w:rFonts w:cs="Simplified Arabic"/>
          <w:color w:val="000000"/>
          <w:sz w:val="32"/>
          <w:szCs w:val="32"/>
          <w:rtl/>
          <w:lang w:bidi="ar-DZ"/>
        </w:rPr>
      </w:pPr>
      <w:r w:rsidRPr="00C4400A">
        <w:rPr>
          <w:rFonts w:cs="Simplified Arabic" w:hint="cs"/>
          <w:color w:val="000000"/>
          <w:sz w:val="32"/>
          <w:szCs w:val="32"/>
          <w:rtl/>
          <w:lang w:bidi="ar-DZ"/>
        </w:rPr>
        <w:t>3- علاقة الرمز بالصورة</w:t>
      </w:r>
      <w:r w:rsidRPr="00C4400A">
        <w:rPr>
          <w:rFonts w:cs="Simplified Arabic" w:hint="cs"/>
          <w:color w:val="000000"/>
          <w:sz w:val="32"/>
          <w:szCs w:val="32"/>
          <w:rtl/>
          <w:lang w:bidi="ar-DZ"/>
        </w:rPr>
        <w:tab/>
        <w:t>31</w:t>
      </w:r>
    </w:p>
    <w:p w:rsidR="00E14066" w:rsidRPr="00C4400A" w:rsidRDefault="00E14066" w:rsidP="00CA5AE4">
      <w:pPr>
        <w:tabs>
          <w:tab w:val="right" w:leader="dot" w:pos="8645"/>
        </w:tabs>
        <w:bidi/>
        <w:spacing w:line="252" w:lineRule="auto"/>
        <w:ind w:left="141"/>
        <w:jc w:val="both"/>
        <w:rPr>
          <w:rFonts w:cs="Simplified Arabic"/>
          <w:color w:val="000000"/>
          <w:sz w:val="32"/>
          <w:szCs w:val="32"/>
          <w:rtl/>
          <w:lang w:bidi="ar-DZ"/>
        </w:rPr>
      </w:pPr>
      <w:r w:rsidRPr="00C4400A">
        <w:rPr>
          <w:rFonts w:cs="Simplified Arabic" w:hint="cs"/>
          <w:color w:val="000000"/>
          <w:sz w:val="32"/>
          <w:szCs w:val="32"/>
          <w:rtl/>
          <w:lang w:bidi="ar-DZ"/>
        </w:rPr>
        <w:t>4- الصورة الرمزية</w:t>
      </w:r>
      <w:r w:rsidR="00CA5AE4" w:rsidRPr="00C4400A">
        <w:rPr>
          <w:rFonts w:cs="Simplified Arabic" w:hint="cs"/>
          <w:color w:val="000000"/>
          <w:sz w:val="32"/>
          <w:szCs w:val="32"/>
          <w:rtl/>
          <w:lang w:bidi="ar-DZ"/>
        </w:rPr>
        <w:tab/>
        <w:t>32</w:t>
      </w:r>
    </w:p>
    <w:p w:rsidR="00E14066" w:rsidRPr="00C4400A" w:rsidRDefault="00E14066" w:rsidP="00E14066">
      <w:pPr>
        <w:tabs>
          <w:tab w:val="right" w:leader="dot" w:pos="8645"/>
        </w:tabs>
        <w:bidi/>
        <w:spacing w:line="252" w:lineRule="auto"/>
        <w:jc w:val="both"/>
        <w:rPr>
          <w:rFonts w:cs="Simplified Arabic" w:hint="cs"/>
          <w:b/>
          <w:bCs/>
          <w:color w:val="000000"/>
          <w:sz w:val="32"/>
          <w:szCs w:val="32"/>
          <w:rtl/>
          <w:lang w:bidi="ar-DZ"/>
        </w:rPr>
      </w:pPr>
      <w:r w:rsidRPr="00C4400A">
        <w:rPr>
          <w:rFonts w:cs="Simplified Arabic" w:hint="cs"/>
          <w:b/>
          <w:bCs/>
          <w:color w:val="000000"/>
          <w:sz w:val="32"/>
          <w:szCs w:val="32"/>
          <w:rtl/>
          <w:lang w:bidi="ar-DZ"/>
        </w:rPr>
        <w:t>ثالثا-</w:t>
      </w:r>
      <w:r w:rsidR="00CA5AE4" w:rsidRPr="00C4400A">
        <w:rPr>
          <w:rFonts w:cs="Simplified Arabic" w:hint="cs"/>
          <w:b/>
          <w:bCs/>
          <w:color w:val="000000"/>
          <w:sz w:val="32"/>
          <w:szCs w:val="32"/>
          <w:rtl/>
          <w:lang w:bidi="ar-DZ"/>
        </w:rPr>
        <w:t xml:space="preserve"> الرمزية في الشعر العربي الحديث</w:t>
      </w:r>
      <w:r w:rsidR="00CA5AE4" w:rsidRPr="00C4400A">
        <w:rPr>
          <w:rFonts w:cs="Simplified Arabic" w:hint="cs"/>
          <w:b/>
          <w:bCs/>
          <w:color w:val="000000"/>
          <w:sz w:val="32"/>
          <w:szCs w:val="32"/>
          <w:rtl/>
          <w:lang w:bidi="ar-DZ"/>
        </w:rPr>
        <w:tab/>
        <w:t>35</w:t>
      </w:r>
    </w:p>
    <w:p w:rsidR="00E14066" w:rsidRPr="00C4400A" w:rsidRDefault="00E14066" w:rsidP="00E14066">
      <w:pPr>
        <w:shd w:val="clear" w:color="auto" w:fill="808080"/>
        <w:tabs>
          <w:tab w:val="right" w:leader="dot" w:pos="8645"/>
        </w:tabs>
        <w:bidi/>
        <w:spacing w:line="252" w:lineRule="auto"/>
        <w:jc w:val="center"/>
        <w:rPr>
          <w:rFonts w:cs="SKR HEAD1"/>
          <w:color w:val="000000"/>
          <w:sz w:val="36"/>
          <w:rtl/>
          <w:lang w:bidi="ar-DZ"/>
        </w:rPr>
      </w:pPr>
      <w:r w:rsidRPr="00C4400A">
        <w:rPr>
          <w:rFonts w:cs="SKR HEAD1" w:hint="cs"/>
          <w:color w:val="000000"/>
          <w:sz w:val="36"/>
          <w:rtl/>
          <w:lang w:bidi="ar-DZ"/>
        </w:rPr>
        <w:t xml:space="preserve">الفصل الثاني </w:t>
      </w:r>
    </w:p>
    <w:p w:rsidR="00E14066" w:rsidRPr="00C4400A" w:rsidRDefault="00E14066" w:rsidP="00E14066">
      <w:pPr>
        <w:shd w:val="clear" w:color="auto" w:fill="808080"/>
        <w:tabs>
          <w:tab w:val="right" w:leader="dot" w:pos="8645"/>
        </w:tabs>
        <w:bidi/>
        <w:spacing w:line="252" w:lineRule="auto"/>
        <w:jc w:val="center"/>
        <w:rPr>
          <w:rFonts w:cs="SKR HEAD1"/>
          <w:color w:val="000000"/>
          <w:sz w:val="36"/>
          <w:rtl/>
          <w:lang w:bidi="ar-DZ"/>
        </w:rPr>
      </w:pPr>
      <w:r w:rsidRPr="00C4400A">
        <w:rPr>
          <w:rFonts w:cs="SKR HEAD1" w:hint="cs"/>
          <w:color w:val="000000"/>
          <w:sz w:val="36"/>
          <w:rtl/>
          <w:lang w:bidi="ar-DZ"/>
        </w:rPr>
        <w:t>تقنيات استخدام الرمز في شعر أبي القاسم الشابي</w:t>
      </w:r>
    </w:p>
    <w:p w:rsidR="00E14066" w:rsidRPr="00C4400A" w:rsidRDefault="00E14066" w:rsidP="00E14066">
      <w:pPr>
        <w:tabs>
          <w:tab w:val="right" w:leader="dot" w:pos="8645"/>
        </w:tabs>
        <w:bidi/>
        <w:spacing w:line="252" w:lineRule="auto"/>
        <w:jc w:val="both"/>
        <w:rPr>
          <w:rFonts w:cs="Simplified Arabic"/>
          <w:b/>
          <w:bCs/>
          <w:color w:val="000000"/>
          <w:sz w:val="32"/>
          <w:szCs w:val="32"/>
          <w:rtl/>
          <w:lang w:bidi="ar-DZ"/>
        </w:rPr>
      </w:pPr>
      <w:r w:rsidRPr="00C4400A">
        <w:rPr>
          <w:rFonts w:cs="Simplified Arabic" w:hint="cs"/>
          <w:b/>
          <w:bCs/>
          <w:color w:val="000000"/>
          <w:sz w:val="32"/>
          <w:szCs w:val="32"/>
          <w:rtl/>
          <w:lang w:bidi="ar-DZ"/>
        </w:rPr>
        <w:t>1- الرمز الطبيعي</w:t>
      </w:r>
      <w:r w:rsidRPr="00C4400A">
        <w:rPr>
          <w:rFonts w:cs="Simplified Arabic" w:hint="cs"/>
          <w:b/>
          <w:bCs/>
          <w:color w:val="000000"/>
          <w:sz w:val="32"/>
          <w:szCs w:val="32"/>
          <w:rtl/>
          <w:lang w:bidi="ar-DZ"/>
        </w:rPr>
        <w:tab/>
      </w:r>
      <w:r w:rsidR="00CA5AE4" w:rsidRPr="00C4400A">
        <w:rPr>
          <w:rFonts w:cs="Simplified Arabic" w:hint="cs"/>
          <w:b/>
          <w:bCs/>
          <w:color w:val="000000"/>
          <w:sz w:val="32"/>
          <w:szCs w:val="32"/>
          <w:rtl/>
          <w:lang w:bidi="ar-DZ"/>
        </w:rPr>
        <w:t>41</w:t>
      </w:r>
    </w:p>
    <w:p w:rsidR="00E14066" w:rsidRPr="00C4400A" w:rsidRDefault="00E14066" w:rsidP="00CA5AE4">
      <w:pPr>
        <w:tabs>
          <w:tab w:val="right" w:leader="dot" w:pos="8645"/>
        </w:tabs>
        <w:bidi/>
        <w:spacing w:line="252" w:lineRule="auto"/>
        <w:jc w:val="both"/>
        <w:rPr>
          <w:rFonts w:cs="Simplified Arabic"/>
          <w:b/>
          <w:bCs/>
          <w:color w:val="000000"/>
          <w:sz w:val="32"/>
          <w:szCs w:val="32"/>
          <w:rtl/>
          <w:lang w:bidi="ar-DZ"/>
        </w:rPr>
      </w:pPr>
      <w:r w:rsidRPr="00C4400A">
        <w:rPr>
          <w:rFonts w:cs="Simplified Arabic" w:hint="cs"/>
          <w:b/>
          <w:bCs/>
          <w:color w:val="000000"/>
          <w:sz w:val="32"/>
          <w:szCs w:val="32"/>
          <w:rtl/>
          <w:lang w:bidi="ar-DZ"/>
        </w:rPr>
        <w:t>2- رمز الوطن</w:t>
      </w:r>
      <w:r w:rsidRPr="00C4400A">
        <w:rPr>
          <w:rFonts w:cs="Simplified Arabic" w:hint="cs"/>
          <w:b/>
          <w:bCs/>
          <w:color w:val="000000"/>
          <w:sz w:val="32"/>
          <w:szCs w:val="32"/>
          <w:rtl/>
          <w:lang w:bidi="ar-DZ"/>
        </w:rPr>
        <w:tab/>
      </w:r>
      <w:r w:rsidR="00CA5AE4" w:rsidRPr="00C4400A">
        <w:rPr>
          <w:rFonts w:cs="Simplified Arabic" w:hint="cs"/>
          <w:b/>
          <w:bCs/>
          <w:color w:val="000000"/>
          <w:sz w:val="32"/>
          <w:szCs w:val="32"/>
          <w:rtl/>
          <w:lang w:bidi="ar-DZ"/>
        </w:rPr>
        <w:t>46</w:t>
      </w:r>
    </w:p>
    <w:p w:rsidR="00E14066" w:rsidRPr="00C4400A" w:rsidRDefault="00E14066" w:rsidP="00E14066">
      <w:pPr>
        <w:tabs>
          <w:tab w:val="right" w:leader="dot" w:pos="8645"/>
        </w:tabs>
        <w:bidi/>
        <w:spacing w:line="252" w:lineRule="auto"/>
        <w:jc w:val="both"/>
        <w:rPr>
          <w:rFonts w:cs="Simplified Arabic"/>
          <w:b/>
          <w:bCs/>
          <w:color w:val="000000"/>
          <w:sz w:val="32"/>
          <w:szCs w:val="32"/>
          <w:rtl/>
          <w:lang w:bidi="ar-DZ"/>
        </w:rPr>
      </w:pPr>
      <w:r w:rsidRPr="00C4400A">
        <w:rPr>
          <w:rFonts w:cs="Simplified Arabic" w:hint="cs"/>
          <w:b/>
          <w:bCs/>
          <w:color w:val="000000"/>
          <w:sz w:val="32"/>
          <w:szCs w:val="32"/>
          <w:rtl/>
          <w:lang w:bidi="ar-DZ"/>
        </w:rPr>
        <w:lastRenderedPageBreak/>
        <w:t>3- الرمز في الدين</w:t>
      </w:r>
      <w:r w:rsidRPr="00C4400A">
        <w:rPr>
          <w:rFonts w:cs="Simplified Arabic" w:hint="cs"/>
          <w:b/>
          <w:bCs/>
          <w:color w:val="000000"/>
          <w:sz w:val="32"/>
          <w:szCs w:val="32"/>
          <w:rtl/>
          <w:lang w:bidi="ar-DZ"/>
        </w:rPr>
        <w:tab/>
      </w:r>
      <w:r w:rsidR="00CA5AE4" w:rsidRPr="00C4400A">
        <w:rPr>
          <w:rFonts w:cs="Simplified Arabic" w:hint="cs"/>
          <w:b/>
          <w:bCs/>
          <w:color w:val="000000"/>
          <w:sz w:val="32"/>
          <w:szCs w:val="32"/>
          <w:rtl/>
          <w:lang w:bidi="ar-DZ"/>
        </w:rPr>
        <w:t>47</w:t>
      </w:r>
    </w:p>
    <w:p w:rsidR="00E14066" w:rsidRPr="00C4400A" w:rsidRDefault="00E14066" w:rsidP="00E14066">
      <w:pPr>
        <w:tabs>
          <w:tab w:val="right" w:leader="dot" w:pos="8645"/>
        </w:tabs>
        <w:bidi/>
        <w:spacing w:line="252" w:lineRule="auto"/>
        <w:jc w:val="both"/>
        <w:rPr>
          <w:rFonts w:cs="Simplified Arabic"/>
          <w:b/>
          <w:bCs/>
          <w:color w:val="000000"/>
          <w:sz w:val="32"/>
          <w:szCs w:val="32"/>
          <w:rtl/>
          <w:lang w:bidi="ar-DZ"/>
        </w:rPr>
      </w:pPr>
      <w:r w:rsidRPr="00C4400A">
        <w:rPr>
          <w:rFonts w:cs="Simplified Arabic" w:hint="cs"/>
          <w:b/>
          <w:bCs/>
          <w:color w:val="000000"/>
          <w:sz w:val="32"/>
          <w:szCs w:val="32"/>
          <w:rtl/>
          <w:lang w:bidi="ar-DZ"/>
        </w:rPr>
        <w:t>4- الرمز الأسطوري</w:t>
      </w:r>
      <w:r w:rsidRPr="00C4400A">
        <w:rPr>
          <w:rFonts w:cs="Simplified Arabic" w:hint="cs"/>
          <w:b/>
          <w:bCs/>
          <w:color w:val="000000"/>
          <w:sz w:val="32"/>
          <w:szCs w:val="32"/>
          <w:rtl/>
          <w:lang w:bidi="ar-DZ"/>
        </w:rPr>
        <w:tab/>
      </w:r>
      <w:r w:rsidR="00C4400A" w:rsidRPr="00C4400A">
        <w:rPr>
          <w:rFonts w:cs="Simplified Arabic" w:hint="cs"/>
          <w:b/>
          <w:bCs/>
          <w:color w:val="000000"/>
          <w:sz w:val="32"/>
          <w:szCs w:val="32"/>
          <w:rtl/>
          <w:lang w:bidi="ar-DZ"/>
        </w:rPr>
        <w:t>49</w:t>
      </w:r>
    </w:p>
    <w:p w:rsidR="00E14066" w:rsidRPr="00C4400A" w:rsidRDefault="00E14066" w:rsidP="00E14066">
      <w:pPr>
        <w:tabs>
          <w:tab w:val="right" w:leader="dot" w:pos="8645"/>
        </w:tabs>
        <w:bidi/>
        <w:spacing w:line="252" w:lineRule="auto"/>
        <w:jc w:val="both"/>
        <w:rPr>
          <w:rFonts w:cs="Simplified Arabic" w:hint="cs"/>
          <w:b/>
          <w:bCs/>
          <w:color w:val="000000"/>
          <w:sz w:val="32"/>
          <w:szCs w:val="32"/>
          <w:rtl/>
          <w:lang w:bidi="ar-DZ"/>
        </w:rPr>
      </w:pPr>
      <w:r w:rsidRPr="00C4400A">
        <w:rPr>
          <w:rFonts w:cs="Simplified Arabic" w:hint="cs"/>
          <w:b/>
          <w:bCs/>
          <w:color w:val="000000"/>
          <w:sz w:val="32"/>
          <w:szCs w:val="32"/>
          <w:rtl/>
          <w:lang w:bidi="ar-DZ"/>
        </w:rPr>
        <w:t>5- رمز المرأة</w:t>
      </w:r>
      <w:r w:rsidRPr="00C4400A">
        <w:rPr>
          <w:rFonts w:cs="Simplified Arabic" w:hint="cs"/>
          <w:b/>
          <w:bCs/>
          <w:color w:val="000000"/>
          <w:sz w:val="32"/>
          <w:szCs w:val="32"/>
          <w:rtl/>
          <w:lang w:bidi="ar-DZ"/>
        </w:rPr>
        <w:tab/>
      </w:r>
      <w:r w:rsidR="00C4400A" w:rsidRPr="00C4400A">
        <w:rPr>
          <w:rFonts w:cs="Simplified Arabic" w:hint="cs"/>
          <w:b/>
          <w:bCs/>
          <w:color w:val="000000"/>
          <w:sz w:val="32"/>
          <w:szCs w:val="32"/>
          <w:rtl/>
          <w:lang w:bidi="ar-DZ"/>
        </w:rPr>
        <w:t>51</w:t>
      </w:r>
    </w:p>
    <w:p w:rsidR="00E14066" w:rsidRPr="00C4400A" w:rsidRDefault="00E14066" w:rsidP="00E14066">
      <w:pPr>
        <w:tabs>
          <w:tab w:val="right" w:leader="dot" w:pos="8645"/>
        </w:tabs>
        <w:bidi/>
        <w:spacing w:line="252" w:lineRule="auto"/>
        <w:jc w:val="both"/>
        <w:rPr>
          <w:rFonts w:cs="Simplified Arabic" w:hint="cs"/>
          <w:b/>
          <w:bCs/>
          <w:color w:val="000000"/>
          <w:sz w:val="32"/>
          <w:szCs w:val="32"/>
          <w:rtl/>
          <w:lang w:bidi="ar-DZ"/>
        </w:rPr>
      </w:pPr>
      <w:r w:rsidRPr="00C4400A">
        <w:rPr>
          <w:rFonts w:cs="Simplified Arabic" w:hint="cs"/>
          <w:b/>
          <w:bCs/>
          <w:color w:val="000000"/>
          <w:sz w:val="32"/>
          <w:szCs w:val="32"/>
          <w:rtl/>
          <w:lang w:bidi="ar-DZ"/>
        </w:rPr>
        <w:t>الخاتمة</w:t>
      </w:r>
      <w:r w:rsidRPr="00C4400A">
        <w:rPr>
          <w:rFonts w:cs="Simplified Arabic" w:hint="cs"/>
          <w:b/>
          <w:bCs/>
          <w:color w:val="000000"/>
          <w:sz w:val="32"/>
          <w:szCs w:val="32"/>
          <w:rtl/>
          <w:lang w:bidi="ar-DZ"/>
        </w:rPr>
        <w:tab/>
      </w:r>
      <w:r w:rsidR="00C4400A" w:rsidRPr="00C4400A">
        <w:rPr>
          <w:rFonts w:cs="Simplified Arabic" w:hint="cs"/>
          <w:b/>
          <w:bCs/>
          <w:color w:val="000000"/>
          <w:sz w:val="32"/>
          <w:szCs w:val="32"/>
          <w:rtl/>
          <w:lang w:bidi="ar-DZ"/>
        </w:rPr>
        <w:t>56</w:t>
      </w:r>
    </w:p>
    <w:p w:rsidR="00E14066" w:rsidRPr="00C4400A" w:rsidRDefault="00E14066" w:rsidP="00E14066">
      <w:pPr>
        <w:tabs>
          <w:tab w:val="right" w:leader="dot" w:pos="8645"/>
        </w:tabs>
        <w:bidi/>
        <w:spacing w:line="252" w:lineRule="auto"/>
        <w:jc w:val="both"/>
        <w:rPr>
          <w:rFonts w:cs="Simplified Arabic" w:hint="cs"/>
          <w:b/>
          <w:bCs/>
          <w:color w:val="000000"/>
          <w:sz w:val="32"/>
          <w:szCs w:val="32"/>
          <w:rtl/>
          <w:lang w:bidi="ar-DZ"/>
        </w:rPr>
      </w:pPr>
      <w:r w:rsidRPr="00C4400A">
        <w:rPr>
          <w:rFonts w:cs="Simplified Arabic" w:hint="cs"/>
          <w:b/>
          <w:bCs/>
          <w:color w:val="000000"/>
          <w:sz w:val="32"/>
          <w:szCs w:val="32"/>
          <w:rtl/>
          <w:lang w:bidi="ar-DZ"/>
        </w:rPr>
        <w:t>الملاحق</w:t>
      </w:r>
      <w:r w:rsidRPr="00C4400A">
        <w:rPr>
          <w:rFonts w:cs="Simplified Arabic" w:hint="cs"/>
          <w:b/>
          <w:bCs/>
          <w:color w:val="000000"/>
          <w:sz w:val="32"/>
          <w:szCs w:val="32"/>
          <w:rtl/>
          <w:lang w:bidi="ar-DZ"/>
        </w:rPr>
        <w:tab/>
      </w:r>
      <w:r w:rsidR="00C4400A" w:rsidRPr="00C4400A">
        <w:rPr>
          <w:rFonts w:cs="Simplified Arabic" w:hint="cs"/>
          <w:b/>
          <w:bCs/>
          <w:color w:val="000000"/>
          <w:sz w:val="32"/>
          <w:szCs w:val="32"/>
          <w:rtl/>
          <w:lang w:bidi="ar-DZ"/>
        </w:rPr>
        <w:t>59</w:t>
      </w:r>
    </w:p>
    <w:p w:rsidR="00E14066" w:rsidRPr="00C4400A" w:rsidRDefault="00E14066" w:rsidP="00E14066">
      <w:pPr>
        <w:tabs>
          <w:tab w:val="right" w:leader="dot" w:pos="8645"/>
        </w:tabs>
        <w:bidi/>
        <w:spacing w:line="252" w:lineRule="auto"/>
        <w:jc w:val="both"/>
        <w:rPr>
          <w:rFonts w:cs="Simplified Arabic" w:hint="cs"/>
          <w:b/>
          <w:bCs/>
          <w:color w:val="000000"/>
          <w:sz w:val="32"/>
          <w:szCs w:val="32"/>
          <w:rtl/>
          <w:lang w:bidi="ar-DZ"/>
        </w:rPr>
      </w:pPr>
      <w:r w:rsidRPr="00C4400A">
        <w:rPr>
          <w:rFonts w:cs="Simplified Arabic" w:hint="cs"/>
          <w:b/>
          <w:bCs/>
          <w:color w:val="000000"/>
          <w:sz w:val="32"/>
          <w:szCs w:val="32"/>
          <w:rtl/>
          <w:lang w:bidi="ar-DZ"/>
        </w:rPr>
        <w:t>قائمة المصادر والمراجع</w:t>
      </w:r>
      <w:r w:rsidRPr="00C4400A">
        <w:rPr>
          <w:rFonts w:cs="Simplified Arabic" w:hint="cs"/>
          <w:b/>
          <w:bCs/>
          <w:color w:val="000000"/>
          <w:sz w:val="32"/>
          <w:szCs w:val="32"/>
          <w:rtl/>
          <w:lang w:bidi="ar-DZ"/>
        </w:rPr>
        <w:tab/>
      </w:r>
      <w:r w:rsidR="00C4400A" w:rsidRPr="00C4400A">
        <w:rPr>
          <w:rFonts w:cs="Simplified Arabic" w:hint="cs"/>
          <w:b/>
          <w:bCs/>
          <w:color w:val="000000"/>
          <w:sz w:val="32"/>
          <w:szCs w:val="32"/>
          <w:rtl/>
          <w:lang w:bidi="ar-DZ"/>
        </w:rPr>
        <w:t>63</w:t>
      </w:r>
    </w:p>
    <w:p w:rsidR="00E14066" w:rsidRPr="00C4400A" w:rsidRDefault="00E14066" w:rsidP="00E14066">
      <w:pPr>
        <w:tabs>
          <w:tab w:val="right" w:leader="dot" w:pos="8645"/>
        </w:tabs>
        <w:bidi/>
        <w:spacing w:line="252" w:lineRule="auto"/>
        <w:jc w:val="both"/>
        <w:rPr>
          <w:rFonts w:cs="Simplified Arabic" w:hint="cs"/>
          <w:b/>
          <w:bCs/>
          <w:color w:val="000000"/>
          <w:sz w:val="32"/>
          <w:szCs w:val="32"/>
          <w:rtl/>
          <w:lang w:bidi="ar-DZ"/>
        </w:rPr>
      </w:pPr>
      <w:r w:rsidRPr="00C4400A">
        <w:rPr>
          <w:rFonts w:cs="Simplified Arabic" w:hint="cs"/>
          <w:b/>
          <w:bCs/>
          <w:color w:val="000000"/>
          <w:sz w:val="32"/>
          <w:szCs w:val="32"/>
          <w:rtl/>
          <w:lang w:bidi="ar-DZ"/>
        </w:rPr>
        <w:t>فهرس المحتويات</w:t>
      </w:r>
    </w:p>
    <w:p w:rsidR="00C4400A" w:rsidRPr="00C4400A" w:rsidRDefault="00C4400A" w:rsidP="00C4400A">
      <w:pPr>
        <w:tabs>
          <w:tab w:val="right" w:leader="dot" w:pos="8645"/>
        </w:tabs>
        <w:bidi/>
        <w:spacing w:line="252" w:lineRule="auto"/>
        <w:jc w:val="both"/>
        <w:rPr>
          <w:rFonts w:cs="Simplified Arabic" w:hint="cs"/>
          <w:b/>
          <w:bCs/>
          <w:color w:val="000000"/>
          <w:sz w:val="32"/>
          <w:szCs w:val="32"/>
          <w:rtl/>
          <w:lang w:bidi="ar-DZ"/>
        </w:rPr>
      </w:pPr>
      <w:r w:rsidRPr="00C4400A">
        <w:rPr>
          <w:rFonts w:cs="Simplified Arabic" w:hint="cs"/>
          <w:b/>
          <w:bCs/>
          <w:color w:val="000000"/>
          <w:sz w:val="32"/>
          <w:szCs w:val="32"/>
          <w:rtl/>
          <w:lang w:bidi="ar-DZ"/>
        </w:rPr>
        <w:t>ملخص</w:t>
      </w:r>
    </w:p>
    <w:p w:rsidR="00E14066" w:rsidRPr="00C4400A" w:rsidRDefault="00E14066" w:rsidP="00E14066">
      <w:pPr>
        <w:tabs>
          <w:tab w:val="right" w:leader="dot" w:pos="8645"/>
        </w:tabs>
        <w:bidi/>
        <w:spacing w:line="252" w:lineRule="auto"/>
        <w:jc w:val="both"/>
        <w:rPr>
          <w:rFonts w:cs="Simplified Arabic"/>
          <w:b/>
          <w:bCs/>
          <w:color w:val="000000"/>
          <w:sz w:val="32"/>
          <w:szCs w:val="32"/>
          <w:rtl/>
          <w:lang w:bidi="ar-DZ"/>
        </w:rPr>
      </w:pPr>
    </w:p>
    <w:p w:rsidR="00A3002A" w:rsidRPr="00C4400A" w:rsidRDefault="00A3002A" w:rsidP="00A3002A">
      <w:pPr>
        <w:tabs>
          <w:tab w:val="right" w:leader="dot" w:pos="8645"/>
        </w:tabs>
        <w:bidi/>
        <w:spacing w:line="252" w:lineRule="auto"/>
        <w:jc w:val="both"/>
        <w:rPr>
          <w:rFonts w:cs="Simplified Arabic"/>
          <w:color w:val="000000"/>
          <w:sz w:val="28"/>
          <w:szCs w:val="28"/>
          <w:rtl/>
          <w:lang w:bidi="ar-DZ"/>
        </w:rPr>
      </w:pPr>
    </w:p>
    <w:p w:rsidR="00A3002A" w:rsidRPr="00C4400A" w:rsidRDefault="00A3002A" w:rsidP="00A3002A">
      <w:pPr>
        <w:tabs>
          <w:tab w:val="right" w:leader="dot" w:pos="8645"/>
        </w:tabs>
        <w:bidi/>
        <w:spacing w:line="252" w:lineRule="auto"/>
        <w:jc w:val="both"/>
        <w:rPr>
          <w:rFonts w:cs="Simplified Arabic"/>
          <w:b/>
          <w:bCs/>
          <w:color w:val="000000"/>
          <w:sz w:val="32"/>
          <w:szCs w:val="32"/>
          <w:rtl/>
          <w:lang w:bidi="ar-DZ"/>
        </w:rPr>
      </w:pPr>
    </w:p>
    <w:p w:rsidR="00F54B23" w:rsidRPr="00C4400A" w:rsidRDefault="00F54B23" w:rsidP="00F54B23">
      <w:pPr>
        <w:tabs>
          <w:tab w:val="left" w:leader="dot" w:pos="2692"/>
        </w:tabs>
        <w:bidi/>
        <w:spacing w:line="20" w:lineRule="atLeast"/>
        <w:jc w:val="center"/>
        <w:rPr>
          <w:rFonts w:cs="Times New Roman"/>
          <w:b/>
          <w:bCs/>
          <w:color w:val="000000"/>
          <w:sz w:val="18"/>
          <w:szCs w:val="18"/>
          <w:rtl/>
          <w:lang w:bidi="ar-DZ"/>
        </w:rPr>
        <w:sectPr w:rsidR="00F54B23" w:rsidRPr="00C4400A" w:rsidSect="0053640F">
          <w:headerReference w:type="default" r:id="rId41"/>
          <w:footerReference w:type="default" r:id="rId42"/>
          <w:headerReference w:type="first" r:id="rId43"/>
          <w:footnotePr>
            <w:numRestart w:val="eachPage"/>
          </w:footnotePr>
          <w:pgSz w:w="11907" w:h="16840" w:code="9"/>
          <w:pgMar w:top="1134" w:right="1701" w:bottom="1134" w:left="1134" w:header="720" w:footer="720" w:gutter="0"/>
          <w:pgNumType w:start="82"/>
          <w:cols w:space="720"/>
          <w:titlePg/>
          <w:docGrid w:linePitch="360"/>
        </w:sectPr>
      </w:pPr>
    </w:p>
    <w:p w:rsidR="002E66F7" w:rsidRPr="00C4400A" w:rsidRDefault="002E66F7" w:rsidP="002E66F7">
      <w:pPr>
        <w:bidi/>
        <w:ind w:left="-851" w:right="-426"/>
        <w:jc w:val="both"/>
        <w:rPr>
          <w:rFonts w:asciiTheme="majorBidi" w:hAnsiTheme="majorBidi" w:cs="Simplified Arabic"/>
          <w:b/>
          <w:bCs/>
          <w:color w:val="000000" w:themeColor="text1"/>
          <w:sz w:val="28"/>
          <w:szCs w:val="28"/>
          <w:rtl/>
          <w:lang w:val="en-US" w:bidi="ar-DZ"/>
        </w:rPr>
      </w:pPr>
      <w:r w:rsidRPr="00C4400A">
        <w:rPr>
          <w:rFonts w:asciiTheme="majorBidi" w:hAnsiTheme="majorBidi" w:cs="Simplified Arabic" w:hint="cs"/>
          <w:b/>
          <w:bCs/>
          <w:color w:val="000000" w:themeColor="text1"/>
          <w:sz w:val="28"/>
          <w:szCs w:val="28"/>
          <w:rtl/>
          <w:lang w:val="en-US" w:bidi="ar-DZ"/>
        </w:rPr>
        <w:lastRenderedPageBreak/>
        <w:t xml:space="preserve">ملخص: </w:t>
      </w:r>
    </w:p>
    <w:p w:rsidR="00571BB0" w:rsidRPr="003724A2" w:rsidRDefault="00571BB0" w:rsidP="00571BB0">
      <w:pPr>
        <w:bidi/>
        <w:spacing w:line="276" w:lineRule="auto"/>
        <w:ind w:left="-851" w:right="-426"/>
        <w:jc w:val="both"/>
        <w:rPr>
          <w:rFonts w:asciiTheme="majorBidi" w:hAnsiTheme="majorBidi" w:cs="Simplified Arabic"/>
          <w:color w:val="000000" w:themeColor="text1"/>
          <w:sz w:val="32"/>
          <w:szCs w:val="32"/>
          <w:rtl/>
          <w:lang w:val="en-US" w:bidi="ar-DZ"/>
        </w:rPr>
      </w:pPr>
      <w:r w:rsidRPr="00C4400A">
        <w:rPr>
          <w:rFonts w:asciiTheme="majorBidi" w:hAnsiTheme="majorBidi" w:cs="Simplified Arabic" w:hint="cs"/>
          <w:b/>
          <w:bCs/>
          <w:color w:val="000000" w:themeColor="text1"/>
          <w:sz w:val="28"/>
          <w:szCs w:val="28"/>
          <w:rtl/>
          <w:lang w:val="en-US" w:bidi="ar-DZ"/>
        </w:rPr>
        <w:tab/>
      </w:r>
      <w:r w:rsidRPr="00C4400A">
        <w:rPr>
          <w:rFonts w:asciiTheme="majorBidi" w:hAnsiTheme="majorBidi" w:cs="Simplified Arabic" w:hint="cs"/>
          <w:b/>
          <w:bCs/>
          <w:color w:val="000000" w:themeColor="text1"/>
          <w:sz w:val="28"/>
          <w:szCs w:val="28"/>
          <w:rtl/>
          <w:lang w:val="en-US" w:bidi="ar-DZ"/>
        </w:rPr>
        <w:tab/>
      </w:r>
      <w:r w:rsidRPr="003724A2">
        <w:rPr>
          <w:rFonts w:asciiTheme="majorBidi" w:hAnsiTheme="majorBidi" w:cs="Simplified Arabic"/>
          <w:b/>
          <w:bCs/>
          <w:color w:val="000000" w:themeColor="text1"/>
          <w:sz w:val="32"/>
          <w:szCs w:val="32"/>
          <w:rtl/>
          <w:lang w:val="en-US" w:bidi="ar-DZ"/>
        </w:rPr>
        <w:t xml:space="preserve">من </w:t>
      </w:r>
      <w:r w:rsidRPr="003724A2">
        <w:rPr>
          <w:rFonts w:asciiTheme="majorBidi" w:hAnsiTheme="majorBidi" w:cs="Simplified Arabic"/>
          <w:color w:val="000000" w:themeColor="text1"/>
          <w:sz w:val="32"/>
          <w:szCs w:val="32"/>
          <w:rtl/>
          <w:lang w:val="en-US" w:bidi="ar-DZ"/>
        </w:rPr>
        <w:t>أهم ما ورد في شعر الحداثه الرمز،</w:t>
      </w:r>
      <w:r w:rsidRPr="003724A2">
        <w:rPr>
          <w:rFonts w:asciiTheme="majorBidi" w:hAnsiTheme="majorBidi" w:cs="Simplified Arabic" w:hint="cs"/>
          <w:color w:val="000000" w:themeColor="text1"/>
          <w:sz w:val="32"/>
          <w:szCs w:val="32"/>
          <w:rtl/>
          <w:lang w:val="en-US" w:bidi="ar-DZ"/>
        </w:rPr>
        <w:t xml:space="preserve"> </w:t>
      </w:r>
      <w:r w:rsidRPr="003724A2">
        <w:rPr>
          <w:rFonts w:asciiTheme="majorBidi" w:hAnsiTheme="majorBidi" w:cs="Simplified Arabic"/>
          <w:color w:val="000000" w:themeColor="text1"/>
          <w:sz w:val="32"/>
          <w:szCs w:val="32"/>
          <w:rtl/>
          <w:lang w:val="en-US" w:bidi="ar-DZ"/>
        </w:rPr>
        <w:t>وهو من الموضاعات الأكثر شيوعا في الشعر العربي الحديث.ففي هذه الدراسه سلط الضوء على هذه الظاهره ألا وهي الرمز في الشعر ويالتحديد عند ابي القاسم الشابي بالوقوق على أنواعه ومدى قدرة الشابي على تشكيله من خلال مصادره المختلفة:الطبيع</w:t>
      </w:r>
      <w:r w:rsidRPr="003724A2">
        <w:rPr>
          <w:rFonts w:asciiTheme="majorBidi" w:hAnsiTheme="majorBidi" w:cs="Simplified Arabic" w:hint="cs"/>
          <w:color w:val="000000" w:themeColor="text1"/>
          <w:sz w:val="32"/>
          <w:szCs w:val="32"/>
          <w:rtl/>
          <w:lang w:val="en-US" w:bidi="ar-DZ"/>
        </w:rPr>
        <w:t>ة</w:t>
      </w:r>
      <w:r w:rsidRPr="003724A2">
        <w:rPr>
          <w:rFonts w:asciiTheme="majorBidi" w:hAnsiTheme="majorBidi" w:cs="Simplified Arabic"/>
          <w:color w:val="000000" w:themeColor="text1"/>
          <w:sz w:val="32"/>
          <w:szCs w:val="32"/>
          <w:rtl/>
          <w:lang w:val="en-US" w:bidi="ar-DZ"/>
        </w:rPr>
        <w:t>، الوطن، المرأة ،</w:t>
      </w:r>
      <w:r w:rsidRPr="003724A2">
        <w:rPr>
          <w:rFonts w:asciiTheme="majorBidi" w:hAnsiTheme="majorBidi" w:cs="Simplified Arabic" w:hint="cs"/>
          <w:color w:val="000000" w:themeColor="text1"/>
          <w:sz w:val="32"/>
          <w:szCs w:val="32"/>
          <w:rtl/>
          <w:lang w:val="en-US" w:bidi="ar-DZ"/>
        </w:rPr>
        <w:t xml:space="preserve"> </w:t>
      </w:r>
      <w:r w:rsidRPr="003724A2">
        <w:rPr>
          <w:rFonts w:asciiTheme="majorBidi" w:hAnsiTheme="majorBidi" w:cs="Simplified Arabic"/>
          <w:color w:val="000000" w:themeColor="text1"/>
          <w:sz w:val="32"/>
          <w:szCs w:val="32"/>
          <w:rtl/>
          <w:lang w:val="en-US" w:bidi="ar-DZ"/>
        </w:rPr>
        <w:t>الأسطور</w:t>
      </w:r>
      <w:r w:rsidRPr="003724A2">
        <w:rPr>
          <w:rFonts w:asciiTheme="majorBidi" w:hAnsiTheme="majorBidi" w:cs="Simplified Arabic" w:hint="cs"/>
          <w:color w:val="000000" w:themeColor="text1"/>
          <w:sz w:val="32"/>
          <w:szCs w:val="32"/>
          <w:rtl/>
          <w:lang w:val="en-US" w:bidi="ar-DZ"/>
        </w:rPr>
        <w:t>ة.</w:t>
      </w:r>
    </w:p>
    <w:p w:rsidR="00571BB0" w:rsidRPr="00C4400A" w:rsidRDefault="00571BB0" w:rsidP="00571BB0">
      <w:pPr>
        <w:bidi/>
        <w:ind w:left="-851" w:right="-426"/>
        <w:jc w:val="both"/>
        <w:rPr>
          <w:rFonts w:asciiTheme="majorBidi" w:hAnsiTheme="majorBidi" w:cs="Simplified Arabic"/>
          <w:b/>
          <w:bCs/>
          <w:color w:val="000000" w:themeColor="text1"/>
          <w:sz w:val="28"/>
          <w:szCs w:val="28"/>
          <w:rtl/>
          <w:lang w:val="en-US" w:bidi="ar-DZ"/>
        </w:rPr>
      </w:pPr>
    </w:p>
    <w:p w:rsidR="00571BB0" w:rsidRPr="00C4400A" w:rsidRDefault="00571BB0" w:rsidP="00571BB0">
      <w:pPr>
        <w:bidi/>
        <w:ind w:left="-851" w:right="-426"/>
        <w:jc w:val="both"/>
        <w:rPr>
          <w:rFonts w:asciiTheme="majorBidi" w:hAnsiTheme="majorBidi" w:cs="Simplified Arabic"/>
          <w:b/>
          <w:bCs/>
          <w:color w:val="000000" w:themeColor="text1"/>
          <w:sz w:val="28"/>
          <w:szCs w:val="28"/>
          <w:lang w:val="en-US" w:bidi="ar-DZ"/>
        </w:rPr>
      </w:pPr>
    </w:p>
    <w:p w:rsidR="00571BB0" w:rsidRPr="00C4400A" w:rsidRDefault="00571BB0" w:rsidP="003724A2">
      <w:pPr>
        <w:autoSpaceDE w:val="0"/>
        <w:autoSpaceDN w:val="0"/>
        <w:adjustRightInd w:val="0"/>
        <w:spacing w:line="480" w:lineRule="auto"/>
        <w:ind w:right="-851"/>
        <w:jc w:val="both"/>
        <w:rPr>
          <w:rFonts w:asciiTheme="majorBidi" w:hAnsiTheme="majorBidi" w:cstheme="majorBidi"/>
          <w:b/>
          <w:bCs/>
          <w:color w:val="000000" w:themeColor="text1"/>
          <w:sz w:val="32"/>
          <w:szCs w:val="32"/>
          <w:rtl/>
        </w:rPr>
      </w:pPr>
      <w:r w:rsidRPr="00C4400A">
        <w:rPr>
          <w:rFonts w:asciiTheme="majorBidi" w:hAnsiTheme="majorBidi" w:cstheme="majorBidi"/>
          <w:b/>
          <w:bCs/>
          <w:color w:val="000000" w:themeColor="text1"/>
          <w:sz w:val="32"/>
          <w:szCs w:val="32"/>
        </w:rPr>
        <w:t>Sommaire</w:t>
      </w:r>
    </w:p>
    <w:p w:rsidR="00571BB0" w:rsidRPr="00C4400A" w:rsidRDefault="00571BB0" w:rsidP="003724A2">
      <w:pPr>
        <w:autoSpaceDE w:val="0"/>
        <w:autoSpaceDN w:val="0"/>
        <w:adjustRightInd w:val="0"/>
        <w:spacing w:line="480" w:lineRule="auto"/>
        <w:ind w:right="-851"/>
        <w:jc w:val="both"/>
        <w:rPr>
          <w:rFonts w:asciiTheme="majorBidi" w:hAnsiTheme="majorBidi" w:cstheme="majorBidi"/>
          <w:i/>
          <w:iCs/>
          <w:color w:val="000000" w:themeColor="text1"/>
          <w:sz w:val="28"/>
          <w:szCs w:val="28"/>
        </w:rPr>
      </w:pPr>
      <w:r w:rsidRPr="00C4400A">
        <w:rPr>
          <w:rFonts w:asciiTheme="majorBidi" w:hAnsiTheme="majorBidi" w:cstheme="majorBidi"/>
          <w:i/>
          <w:iCs/>
          <w:color w:val="000000" w:themeColor="text1"/>
          <w:sz w:val="28"/>
          <w:szCs w:val="28"/>
        </w:rPr>
        <w:t>L'une des caractéristiques les plus importantes de la poésie moderne est le symbole, et c'est l'une des caractéristiques les plus importantes de la poésie arabe moderne. Nature, patrie, femme, légende.</w:t>
      </w:r>
    </w:p>
    <w:p w:rsidR="00571BB0" w:rsidRPr="00C4400A" w:rsidRDefault="00571BB0" w:rsidP="003724A2">
      <w:pPr>
        <w:autoSpaceDE w:val="0"/>
        <w:autoSpaceDN w:val="0"/>
        <w:adjustRightInd w:val="0"/>
        <w:spacing w:line="480" w:lineRule="auto"/>
        <w:ind w:right="-851"/>
        <w:jc w:val="both"/>
        <w:rPr>
          <w:rFonts w:asciiTheme="majorBidi" w:hAnsiTheme="majorBidi" w:cstheme="majorBidi"/>
          <w:i/>
          <w:iCs/>
          <w:color w:val="000000" w:themeColor="text1"/>
          <w:sz w:val="28"/>
          <w:szCs w:val="28"/>
        </w:rPr>
      </w:pPr>
    </w:p>
    <w:p w:rsidR="002E66F7" w:rsidRPr="002E66F7" w:rsidRDefault="00571BB0" w:rsidP="00571BB0">
      <w:pPr>
        <w:autoSpaceDE w:val="0"/>
        <w:autoSpaceDN w:val="0"/>
        <w:adjustRightInd w:val="0"/>
        <w:spacing w:line="360" w:lineRule="auto"/>
        <w:ind w:right="-851"/>
        <w:jc w:val="both"/>
        <w:rPr>
          <w:rFonts w:asciiTheme="majorBidi" w:hAnsiTheme="majorBidi" w:cstheme="majorBidi"/>
          <w:i/>
          <w:iCs/>
          <w:color w:val="000000" w:themeColor="text1"/>
          <w:sz w:val="28"/>
          <w:szCs w:val="28"/>
          <w:rtl/>
          <w:lang w:val="en-US" w:bidi="ar-DZ"/>
        </w:rPr>
      </w:pPr>
      <w:r w:rsidRPr="00C4400A">
        <w:rPr>
          <w:rFonts w:asciiTheme="majorBidi" w:hAnsiTheme="majorBidi" w:cstheme="majorBidi"/>
          <w:i/>
          <w:iCs/>
          <w:color w:val="000000" w:themeColor="text1"/>
          <w:sz w:val="28"/>
          <w:szCs w:val="28"/>
          <w:lang w:val="en-US"/>
        </w:rPr>
        <w:br/>
      </w:r>
      <w:r w:rsidR="002E66F7" w:rsidRPr="00C4400A">
        <w:rPr>
          <w:rFonts w:asciiTheme="majorBidi" w:hAnsiTheme="majorBidi" w:cstheme="majorBidi"/>
          <w:i/>
          <w:iCs/>
          <w:color w:val="000000" w:themeColor="text1"/>
          <w:sz w:val="28"/>
          <w:szCs w:val="28"/>
        </w:rPr>
        <w:t>.</w:t>
      </w:r>
    </w:p>
    <w:p w:rsidR="002E66F7" w:rsidRPr="002E66F7" w:rsidRDefault="002E66F7" w:rsidP="002E66F7">
      <w:pPr>
        <w:spacing w:line="360" w:lineRule="auto"/>
        <w:ind w:right="-851"/>
        <w:jc w:val="both"/>
        <w:rPr>
          <w:rFonts w:asciiTheme="majorBidi" w:hAnsiTheme="majorBidi" w:cstheme="majorBidi"/>
          <w:i/>
          <w:iCs/>
          <w:color w:val="000000" w:themeColor="text1"/>
          <w:sz w:val="28"/>
          <w:szCs w:val="28"/>
          <w:rtl/>
          <w:lang w:val="en-US" w:bidi="ar-DZ"/>
        </w:rPr>
      </w:pPr>
    </w:p>
    <w:p w:rsidR="002E66F7" w:rsidRPr="002E66F7" w:rsidRDefault="002E66F7" w:rsidP="002E66F7">
      <w:pPr>
        <w:spacing w:line="360" w:lineRule="auto"/>
        <w:ind w:right="-851"/>
        <w:jc w:val="both"/>
        <w:rPr>
          <w:rFonts w:asciiTheme="majorBidi" w:hAnsiTheme="majorBidi" w:cstheme="majorBidi"/>
          <w:i/>
          <w:iCs/>
          <w:color w:val="000000" w:themeColor="text1"/>
          <w:sz w:val="18"/>
          <w:szCs w:val="18"/>
          <w:lang w:val="en-US" w:bidi="ar-DZ"/>
        </w:rPr>
      </w:pPr>
    </w:p>
    <w:p w:rsidR="002E66F7" w:rsidRPr="002E66F7" w:rsidRDefault="002E66F7" w:rsidP="002E66F7">
      <w:pPr>
        <w:spacing w:line="360" w:lineRule="auto"/>
        <w:ind w:right="-851"/>
        <w:jc w:val="both"/>
        <w:rPr>
          <w:rFonts w:asciiTheme="majorBidi" w:hAnsiTheme="majorBidi" w:cstheme="majorBidi"/>
          <w:i/>
          <w:iCs/>
          <w:color w:val="000000" w:themeColor="text1"/>
          <w:sz w:val="18"/>
          <w:szCs w:val="18"/>
          <w:lang w:val="en-US" w:bidi="ar-DZ"/>
        </w:rPr>
      </w:pPr>
    </w:p>
    <w:sectPr w:rsidR="002E66F7" w:rsidRPr="002E66F7" w:rsidSect="00655911">
      <w:headerReference w:type="first" r:id="rId44"/>
      <w:footerReference w:type="first" r:id="rId45"/>
      <w:footnotePr>
        <w:numRestart w:val="eachPage"/>
      </w:footnotePr>
      <w:pgSz w:w="11907" w:h="16840" w:code="9"/>
      <w:pgMar w:top="1134" w:right="1701" w:bottom="1134" w:left="1134" w:header="720" w:footer="720"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pgNumType w:start="82"/>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0F7F" w:rsidRDefault="00000F7F" w:rsidP="00713A62">
      <w:r>
        <w:separator/>
      </w:r>
    </w:p>
  </w:endnote>
  <w:endnote w:type="continuationSeparator" w:id="1">
    <w:p w:rsidR="00000F7F" w:rsidRDefault="00000F7F" w:rsidP="00713A62">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B2"/>
    <w:family w:val="auto"/>
    <w:pitch w:val="variable"/>
    <w:sig w:usb0="00002001" w:usb1="00000000" w:usb2="00000000" w:usb3="00000000" w:csb0="0000004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anan">
    <w:panose1 w:val="00000000000000000000"/>
    <w:charset w:val="B2"/>
    <w:family w:val="auto"/>
    <w:pitch w:val="variable"/>
    <w:sig w:usb0="00002001" w:usb1="00000000" w:usb2="00000000" w:usb3="00000000" w:csb0="00000040" w:csb1="00000000"/>
  </w:font>
  <w:font w:name="SKR HEAD1">
    <w:panose1 w:val="00000000000000000000"/>
    <w:charset w:val="B2"/>
    <w:family w:val="auto"/>
    <w:pitch w:val="variable"/>
    <w:sig w:usb0="00002001" w:usb1="00000000" w:usb2="00000000" w:usb3="00000000" w:csb0="00000040" w:csb1="00000000"/>
  </w:font>
  <w:font w:name="MCS Taybah S_U normal.">
    <w:panose1 w:val="00000000000000000000"/>
    <w:charset w:val="B2"/>
    <w:family w:val="auto"/>
    <w:pitch w:val="variable"/>
    <w:sig w:usb0="00002001" w:usb1="00000000" w:usb2="00000000" w:usb3="00000000" w:csb0="00000040" w:csb1="00000000"/>
  </w:font>
  <w:font w:name="ae_AlMohanad">
    <w:panose1 w:val="02060603050605020204"/>
    <w:charset w:val="00"/>
    <w:family w:val="roman"/>
    <w:pitch w:val="variable"/>
    <w:sig w:usb0="800020AF" w:usb1="C000204A" w:usb2="00000008" w:usb3="00000000" w:csb0="00000041" w:csb1="00000000"/>
  </w:font>
  <w:font w:name="Sultan Medium">
    <w:panose1 w:val="00000000000000000000"/>
    <w:charset w:val="B2"/>
    <w:family w:val="auto"/>
    <w:pitch w:val="variable"/>
    <w:sig w:usb0="00002001" w:usb1="00000000" w:usb2="00000000" w:usb3="00000000" w:csb0="00000040" w:csb1="00000000"/>
  </w:font>
  <w:font w:name="AGA Mashq Bold">
    <w:panose1 w:val="00000000000000000000"/>
    <w:charset w:val="B2"/>
    <w:family w:val="auto"/>
    <w:pitch w:val="variable"/>
    <w:sig w:usb0="00002001" w:usb1="00000000" w:usb2="00000000" w:usb3="00000000" w:csb0="00000040" w:csb1="00000000"/>
  </w:font>
  <w:font w:name="Farsi Simple Bold">
    <w:panose1 w:val="02010400000000000000"/>
    <w:charset w:val="B2"/>
    <w:family w:val="auto"/>
    <w:pitch w:val="variable"/>
    <w:sig w:usb0="00002001" w:usb1="80000000" w:usb2="00000008" w:usb3="00000000" w:csb0="00000040" w:csb1="00000000"/>
  </w:font>
  <w:font w:name="ae_Nice">
    <w:panose1 w:val="020B0603030804020204"/>
    <w:charset w:val="00"/>
    <w:family w:val="swiss"/>
    <w:pitch w:val="variable"/>
    <w:sig w:usb0="800020AF" w:usb1="C000204A" w:usb2="00000008" w:usb3="00000000" w:csb0="00000041" w:csb1="00000000"/>
  </w:font>
  <w:font w:name="AL-Mohanad">
    <w:panose1 w:val="00000000000000000000"/>
    <w:charset w:val="B2"/>
    <w:family w:val="auto"/>
    <w:pitch w:val="variable"/>
    <w:sig w:usb0="00002001" w:usb1="00000000" w:usb2="00000000" w:usb3="00000000" w:csb0="00000040" w:csb1="00000000"/>
  </w:font>
  <w:font w:name="Al-Kharashi 58 Naskh">
    <w:panose1 w:val="00000000000000000000"/>
    <w:charset w:val="B2"/>
    <w:family w:val="auto"/>
    <w:pitch w:val="variable"/>
    <w:sig w:usb0="00002001" w:usb1="00000000" w:usb2="00000000" w:usb3="00000000" w:csb0="00000040" w:csb1="00000000"/>
  </w:font>
  <w:font w:name="AGA Arabesque">
    <w:panose1 w:val="05010101010101010101"/>
    <w:charset w:val="02"/>
    <w:family w:val="auto"/>
    <w:pitch w:val="variable"/>
    <w:sig w:usb0="00000000" w:usb1="10000000" w:usb2="00000000" w:usb3="00000000" w:csb0="80000000" w:csb1="00000000"/>
  </w:font>
  <w:font w:name="Al-Kharashi 59 Naskh">
    <w:panose1 w:val="00000000000000000000"/>
    <w:charset w:val="B2"/>
    <w:family w:val="auto"/>
    <w:pitch w:val="variable"/>
    <w:sig w:usb0="00002001" w:usb1="00000000" w:usb2="00000000" w:usb3="00000000" w:csb0="00000040"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Pieddepage"/>
      <w:jc w:val="center"/>
    </w:pPr>
    <w:r w:rsidRPr="00414910">
      <w:rPr>
        <w:b/>
        <w:bCs/>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59" type="#_x0000_t65" style="position:absolute;left:0;text-align:left;margin-left:198.4pt;margin-top:-7.7pt;width:27.6pt;height:23.8pt;z-index:251657728" adj="13577" filled="f" fillcolor="black" strokeweight="1pt">
          <v:imagedata embosscolor="shadow add(51)"/>
          <v:shadow on="t" opacity=".5" offset="6pt,6pt"/>
        </v:shape>
      </w:pict>
    </w:r>
    <w:r w:rsidRPr="004F6679">
      <w:rPr>
        <w:b/>
        <w:bCs/>
      </w:rPr>
      <w:fldChar w:fldCharType="begin"/>
    </w:r>
    <w:r w:rsidRPr="004F6679">
      <w:rPr>
        <w:b/>
        <w:bCs/>
      </w:rPr>
      <w:instrText xml:space="preserve"> PAGE   \* MERGEFORMAT </w:instrText>
    </w:r>
    <w:r w:rsidRPr="004F6679">
      <w:rPr>
        <w:b/>
        <w:bCs/>
      </w:rPr>
      <w:fldChar w:fldCharType="separate"/>
    </w:r>
    <w:r w:rsidR="003724A2">
      <w:rPr>
        <w:b/>
        <w:bCs/>
        <w:noProof/>
      </w:rPr>
      <w:t>3</w:t>
    </w:r>
    <w:r w:rsidRPr="004F6679">
      <w:rPr>
        <w:b/>
        <w:bCs/>
      </w:rPr>
      <w:fldChar w:fldCharType="end"/>
    </w:r>
  </w:p>
  <w:p w:rsidR="0055075E" w:rsidRDefault="0055075E" w:rsidP="00D554B4">
    <w:pPr>
      <w:pStyle w:val="Pieddepage"/>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4566C4" w:rsidRDefault="0055075E" w:rsidP="004566C4">
    <w:pPr>
      <w:pStyle w:val="Pieddepage"/>
      <w:rPr>
        <w:szCs w:val="24"/>
        <w:rtl/>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4566C4" w:rsidRDefault="0055075E" w:rsidP="004566C4">
    <w:pPr>
      <w:pStyle w:val="Pieddepage"/>
      <w:rPr>
        <w:szCs w:val="24"/>
        <w:rtl/>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1555FD" w:rsidRDefault="0055075E" w:rsidP="0055701B">
    <w:pPr>
      <w:pStyle w:val="Pieddepage"/>
      <w:jc w:val="center"/>
      <w:rPr>
        <w:rFonts w:cs="Simplified Arabic"/>
        <w:b/>
        <w:bCs/>
        <w:szCs w:val="24"/>
        <w:rtl/>
        <w:lang w:bidi="ar-DZ"/>
      </w:rPr>
    </w:pPr>
    <w:r>
      <w:rPr>
        <w:rFonts w:cs="Simplified Arabic"/>
        <w:b/>
        <w:bCs/>
        <w:noProof/>
        <w:szCs w:val="24"/>
        <w:rtl/>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left:0;text-align:left;margin-left:213.25pt;margin-top:1.2pt;width:27.6pt;height:23.8pt;z-index:251655680" adj="13577" filled="f" fillcolor="black" strokeweight="1pt">
          <v:imagedata embosscolor="shadow add(51)"/>
          <v:shadow on="t" opacity=".5" offset="6pt,6pt"/>
        </v:shape>
      </w:pict>
    </w:r>
    <w:r w:rsidRPr="001555FD">
      <w:rPr>
        <w:rFonts w:cs="Simplified Arabic"/>
        <w:b/>
        <w:bCs/>
        <w:szCs w:val="24"/>
      </w:rPr>
      <w:fldChar w:fldCharType="begin"/>
    </w:r>
    <w:r w:rsidRPr="001555FD">
      <w:rPr>
        <w:rFonts w:cs="Simplified Arabic"/>
        <w:b/>
        <w:bCs/>
        <w:szCs w:val="24"/>
      </w:rPr>
      <w:instrText xml:space="preserve"> PAGE   \* MERGEFORMAT </w:instrText>
    </w:r>
    <w:r w:rsidRPr="001555FD">
      <w:rPr>
        <w:rFonts w:cs="Simplified Arabic"/>
        <w:b/>
        <w:bCs/>
        <w:szCs w:val="24"/>
      </w:rPr>
      <w:fldChar w:fldCharType="separate"/>
    </w:r>
    <w:r w:rsidR="003724A2">
      <w:rPr>
        <w:rFonts w:cs="Simplified Arabic" w:hint="eastAsia"/>
        <w:b/>
        <w:bCs/>
        <w:noProof/>
        <w:szCs w:val="24"/>
        <w:rtl/>
      </w:rPr>
      <w:t>‌ب</w:t>
    </w:r>
    <w:r w:rsidRPr="001555FD">
      <w:rPr>
        <w:rFonts w:cs="Simplified Arabic"/>
        <w:b/>
        <w:bCs/>
        <w:szCs w:val="24"/>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1555FD" w:rsidRDefault="0055075E" w:rsidP="0055701B">
    <w:pPr>
      <w:pStyle w:val="Pieddepage"/>
      <w:jc w:val="center"/>
      <w:rPr>
        <w:rFonts w:cs="Simplified Arabic"/>
        <w:b/>
        <w:bCs/>
        <w:szCs w:val="24"/>
        <w:rtl/>
        <w:lang w:bidi="ar-DZ"/>
      </w:rPr>
    </w:pPr>
    <w:r>
      <w:rPr>
        <w:rFonts w:cs="Simplified Arabic"/>
        <w:b/>
        <w:bCs/>
        <w:noProof/>
        <w:szCs w:val="24"/>
        <w:rtl/>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62" type="#_x0000_t65" style="position:absolute;left:0;text-align:left;margin-left:214.35pt;margin-top:-4.35pt;width:27.6pt;height:23.8pt;z-index:251659776" adj="13577" filled="f" fillcolor="black" strokeweight="1pt">
          <v:imagedata embosscolor="shadow add(51)"/>
          <v:shadow on="t" opacity=".5" offset="6pt,6pt"/>
        </v:shape>
      </w:pict>
    </w:r>
    <w:r w:rsidRPr="001555FD">
      <w:rPr>
        <w:rFonts w:cs="Simplified Arabic"/>
        <w:b/>
        <w:bCs/>
        <w:szCs w:val="24"/>
      </w:rPr>
      <w:fldChar w:fldCharType="begin"/>
    </w:r>
    <w:r w:rsidRPr="001555FD">
      <w:rPr>
        <w:rFonts w:cs="Simplified Arabic"/>
        <w:b/>
        <w:bCs/>
        <w:szCs w:val="24"/>
      </w:rPr>
      <w:instrText xml:space="preserve"> PAGE   \* MERGEFORMAT </w:instrText>
    </w:r>
    <w:r w:rsidRPr="001555FD">
      <w:rPr>
        <w:rFonts w:cs="Simplified Arabic"/>
        <w:b/>
        <w:bCs/>
        <w:szCs w:val="24"/>
      </w:rPr>
      <w:fldChar w:fldCharType="separate"/>
    </w:r>
    <w:r w:rsidR="003724A2">
      <w:rPr>
        <w:rFonts w:cs="Simplified Arabic"/>
        <w:b/>
        <w:bCs/>
        <w:noProof/>
        <w:szCs w:val="24"/>
      </w:rPr>
      <w:t>54</w:t>
    </w:r>
    <w:r w:rsidRPr="001555FD">
      <w:rPr>
        <w:rFonts w:cs="Simplified Arabic"/>
        <w:b/>
        <w:bCs/>
        <w:szCs w:val="24"/>
      </w:rP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rsidP="00D554B4">
    <w:pPr>
      <w:pStyle w:val="Pieddepage"/>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rsidP="00D554B4">
    <w:pPr>
      <w:pStyle w:val="Pieddepage"/>
      <w:jc w:val="cen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A9408D" w:rsidRDefault="0055075E" w:rsidP="00A9408D">
    <w:pPr>
      <w:pStyle w:val="Pieddepage"/>
      <w:jc w:val="center"/>
      <w:rPr>
        <w:b/>
        <w:bCs/>
        <w:rtl/>
        <w:lang w:bidi="ar-DZ"/>
      </w:rPr>
    </w:pPr>
    <w:r>
      <w:rPr>
        <w:b/>
        <w:bCs/>
        <w:noProof/>
        <w:rtl/>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54" type="#_x0000_t65" style="position:absolute;left:0;text-align:left;margin-left:214.7pt;margin-top:-4.25pt;width:27.6pt;height:23.8pt;z-index:251656704" adj="13577" filled="f" fillcolor="black" strokeweight="1pt">
          <v:imagedata embosscolor="shadow add(51)"/>
          <v:shadow on="t" opacity=".5" offset="6pt,6pt"/>
        </v:shape>
      </w:pict>
    </w:r>
    <w:r w:rsidRPr="00A9408D">
      <w:rPr>
        <w:b/>
        <w:bCs/>
      </w:rPr>
      <w:fldChar w:fldCharType="begin"/>
    </w:r>
    <w:r w:rsidRPr="00A9408D">
      <w:rPr>
        <w:b/>
        <w:bCs/>
      </w:rPr>
      <w:instrText xml:space="preserve"> PAGE   \* MERGEFORMAT </w:instrText>
    </w:r>
    <w:r w:rsidRPr="00A9408D">
      <w:rPr>
        <w:b/>
        <w:bCs/>
      </w:rPr>
      <w:fldChar w:fldCharType="separate"/>
    </w:r>
    <w:r w:rsidR="003724A2">
      <w:rPr>
        <w:b/>
        <w:bCs/>
        <w:noProof/>
      </w:rPr>
      <w:t>66</w:t>
    </w:r>
    <w:r w:rsidRPr="00A9408D">
      <w:rPr>
        <w:b/>
        <w:bCs/>
      </w:rP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836142"/>
      <w:docPartObj>
        <w:docPartGallery w:val="Page Numbers (Bottom of Page)"/>
        <w:docPartUnique/>
      </w:docPartObj>
    </w:sdtPr>
    <w:sdtContent>
      <w:p w:rsidR="0055075E" w:rsidRDefault="00DA11D5" w:rsidP="00DA11D5">
        <w:pPr>
          <w:pStyle w:val="Pieddepage"/>
          <w:jc w:val="center"/>
        </w:pPr>
        <w:r>
          <w:rPr>
            <w:b/>
            <w:bCs/>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63" type="#_x0000_t65" style="position:absolute;left:0;text-align:left;margin-left:215.4pt;margin-top:-5.05pt;width:27.6pt;height:23.8pt;z-index:251660800;mso-position-horizontal-relative:text;mso-position-vertical-relative:text" adj="13577" filled="f" fillcolor="black" strokeweight="1pt">
              <v:imagedata embosscolor="shadow add(51)"/>
              <v:shadow on="t" opacity=".5" offset="6pt,6pt"/>
            </v:shape>
          </w:pict>
        </w:r>
        <w:r w:rsidRPr="00DA11D5">
          <w:rPr>
            <w:b/>
            <w:bCs/>
          </w:rPr>
          <w:fldChar w:fldCharType="begin"/>
        </w:r>
        <w:r w:rsidRPr="00DA11D5">
          <w:rPr>
            <w:b/>
            <w:bCs/>
          </w:rPr>
          <w:instrText xml:space="preserve"> PAGE   \* MERGEFORMAT </w:instrText>
        </w:r>
        <w:r w:rsidRPr="00DA11D5">
          <w:rPr>
            <w:b/>
            <w:bCs/>
          </w:rPr>
          <w:fldChar w:fldCharType="separate"/>
        </w:r>
        <w:r w:rsidR="003724A2">
          <w:rPr>
            <w:b/>
            <w:bCs/>
            <w:noProof/>
          </w:rPr>
          <w:t>56</w:t>
        </w:r>
        <w:r w:rsidRPr="00DA11D5">
          <w:rPr>
            <w:b/>
            <w:bCs/>
          </w:rPr>
          <w:fldChar w:fldCharType="end"/>
        </w:r>
      </w:p>
    </w:sdtContent>
  </w:sdt>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rsidP="00D554B4">
    <w:pPr>
      <w:pStyle w:val="Pieddepage"/>
      <w:jc w:val="cen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rsidP="00D554B4">
    <w:pPr>
      <w:pStyle w:val="Pieddepage"/>
      <w:jc w:val="cen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A9408D" w:rsidRDefault="0055075E" w:rsidP="00A9408D">
    <w:pPr>
      <w:pStyle w:val="Pieddepage"/>
      <w:jc w:val="center"/>
      <w:rPr>
        <w:b/>
        <w:bCs/>
        <w:rtl/>
        <w:lang w:bidi="ar-DZ"/>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0F7F" w:rsidRDefault="00000F7F" w:rsidP="00713A62">
      <w:r>
        <w:separator/>
      </w:r>
    </w:p>
  </w:footnote>
  <w:footnote w:type="continuationSeparator" w:id="1">
    <w:p w:rsidR="00000F7F" w:rsidRDefault="00000F7F" w:rsidP="00713A62">
      <w:r>
        <w:continuationSeparator/>
      </w:r>
    </w:p>
  </w:footnote>
  <w:footnote w:id="2">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ابن منظور، أبو الفضل جمال الدين محمد بن مكرم الإفريقي المصري، لسان العرب، ط3، مجلد5، بيروت، دار صادر، 1994، باب (رمز)، ص356.</w:t>
      </w:r>
    </w:p>
  </w:footnote>
  <w:footnote w:id="3">
    <w:p w:rsidR="0055075E" w:rsidRPr="00C4400A" w:rsidRDefault="0055075E" w:rsidP="00DA11D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بير هنري  الأب الرمزي، هنري زغيب، بيروت، دار منشورات عويدات، </w:t>
      </w:r>
      <w:r w:rsidR="00DA11D5" w:rsidRPr="00C4400A">
        <w:rPr>
          <w:rFonts w:ascii="Simplified Arabic" w:hAnsi="Simplified Arabic" w:cs="Simplified Arabic" w:hint="cs"/>
          <w:sz w:val="24"/>
          <w:szCs w:val="24"/>
          <w:rtl/>
          <w:lang w:val="en-CA" w:bidi="ar-DZ"/>
        </w:rPr>
        <w:t xml:space="preserve">1981، </w:t>
      </w:r>
      <w:r w:rsidRPr="00C4400A">
        <w:rPr>
          <w:rFonts w:ascii="Simplified Arabic" w:hAnsi="Simplified Arabic" w:cs="Simplified Arabic" w:hint="cs"/>
          <w:sz w:val="24"/>
          <w:szCs w:val="24"/>
          <w:rtl/>
          <w:lang w:val="en-CA" w:bidi="ar-DZ"/>
        </w:rPr>
        <w:t>ص08.</w:t>
      </w:r>
    </w:p>
  </w:footnote>
  <w:footnote w:id="4">
    <w:p w:rsidR="0055075E" w:rsidRPr="00C4400A" w:rsidRDefault="0055075E" w:rsidP="00DA11D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الأزدي العمدة في محاسن الشعر وآدابه ونقده، دققه وفصله وعلق على حواشيه: محمد محي الدين عبد الحميد، 1981، ط6، ج1، لبنان، دار الجيل، ص306.</w:t>
      </w:r>
    </w:p>
  </w:footnote>
  <w:footnote w:id="5">
    <w:p w:rsidR="0055075E" w:rsidRPr="00C4400A" w:rsidRDefault="0055075E" w:rsidP="00DA11D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00DA11D5" w:rsidRPr="00C4400A">
        <w:rPr>
          <w:rFonts w:ascii="Simplified Arabic" w:hAnsi="Simplified Arabic" w:cs="Simplified Arabic" w:hint="cs"/>
          <w:sz w:val="24"/>
          <w:szCs w:val="24"/>
          <w:rtl/>
          <w:lang w:val="en-CA" w:bidi="ar-DZ"/>
        </w:rPr>
        <w:t xml:space="preserve"> روشيه غي</w:t>
      </w:r>
      <w:r w:rsidRPr="00C4400A">
        <w:rPr>
          <w:rFonts w:ascii="Simplified Arabic" w:hAnsi="Simplified Arabic" w:cs="Simplified Arabic" w:hint="cs"/>
          <w:sz w:val="24"/>
          <w:szCs w:val="24"/>
          <w:rtl/>
          <w:lang w:val="en-CA" w:bidi="ar-DZ"/>
        </w:rPr>
        <w:t>، الرمزية والفعل الاجتماعي، من كتاب سحر الرمز ومختارات في الرمزية والاسطورية، مقاربة وترجمة: عبد الهادي عبد الرحمن، اللاذقية، دار الحوار للنشر والتوزيع،</w:t>
      </w:r>
      <w:r w:rsidR="00DA11D5" w:rsidRPr="00C4400A">
        <w:rPr>
          <w:rFonts w:ascii="Simplified Arabic" w:hAnsi="Simplified Arabic" w:cs="Simplified Arabic" w:hint="cs"/>
          <w:sz w:val="24"/>
          <w:szCs w:val="24"/>
          <w:rtl/>
          <w:lang w:val="en-CA" w:bidi="ar-DZ"/>
        </w:rPr>
        <w:t xml:space="preserve"> 1994،</w:t>
      </w:r>
      <w:r w:rsidRPr="00C4400A">
        <w:rPr>
          <w:rFonts w:ascii="Simplified Arabic" w:hAnsi="Simplified Arabic" w:cs="Simplified Arabic" w:hint="cs"/>
          <w:sz w:val="24"/>
          <w:szCs w:val="24"/>
          <w:rtl/>
          <w:lang w:val="en-CA" w:bidi="ar-DZ"/>
        </w:rPr>
        <w:t xml:space="preserve"> ص133.</w:t>
      </w:r>
    </w:p>
  </w:footnote>
  <w:footnote w:id="6">
    <w:p w:rsidR="0055075E" w:rsidRPr="00C4400A" w:rsidRDefault="0055075E" w:rsidP="00DA11D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00DA11D5" w:rsidRPr="00C4400A">
        <w:rPr>
          <w:rFonts w:ascii="Simplified Arabic" w:hAnsi="Simplified Arabic" w:cs="Simplified Arabic" w:hint="cs"/>
          <w:sz w:val="24"/>
          <w:szCs w:val="24"/>
          <w:rtl/>
          <w:lang w:val="en-CA" w:bidi="ar-DZ"/>
        </w:rPr>
        <w:t xml:space="preserve"> فتح إبراهيم، </w:t>
      </w:r>
      <w:r w:rsidRPr="00C4400A">
        <w:rPr>
          <w:rFonts w:ascii="Simplified Arabic" w:hAnsi="Simplified Arabic" w:cs="Simplified Arabic" w:hint="cs"/>
          <w:sz w:val="24"/>
          <w:szCs w:val="24"/>
          <w:rtl/>
          <w:lang w:val="en-CA" w:bidi="ar-DZ"/>
        </w:rPr>
        <w:t xml:space="preserve">معجم المصطلحات النفسية، ط1، تونس، المؤسسة العربيّة للناشرين المبدعين، </w:t>
      </w:r>
      <w:r w:rsidR="00DA11D5" w:rsidRPr="00C4400A">
        <w:rPr>
          <w:rFonts w:ascii="Simplified Arabic" w:hAnsi="Simplified Arabic" w:cs="Simplified Arabic" w:hint="cs"/>
          <w:sz w:val="24"/>
          <w:szCs w:val="24"/>
          <w:rtl/>
          <w:lang w:val="en-CA" w:bidi="ar-DZ"/>
        </w:rPr>
        <w:t xml:space="preserve">1989، </w:t>
      </w:r>
      <w:r w:rsidRPr="00C4400A">
        <w:rPr>
          <w:rFonts w:ascii="Simplified Arabic" w:hAnsi="Simplified Arabic" w:cs="Simplified Arabic" w:hint="cs"/>
          <w:sz w:val="24"/>
          <w:szCs w:val="24"/>
          <w:rtl/>
          <w:lang w:val="en-CA" w:bidi="ar-DZ"/>
        </w:rPr>
        <w:t>ص17.</w:t>
      </w:r>
    </w:p>
  </w:footnote>
  <w:footnote w:id="7">
    <w:p w:rsidR="0055075E" w:rsidRPr="00C4400A" w:rsidRDefault="0055075E" w:rsidP="00DA11D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00DA11D5" w:rsidRPr="00C4400A">
        <w:rPr>
          <w:rFonts w:ascii="Simplified Arabic" w:hAnsi="Simplified Arabic" w:cs="Simplified Arabic" w:hint="cs"/>
          <w:sz w:val="24"/>
          <w:szCs w:val="24"/>
          <w:rtl/>
          <w:lang w:val="en-CA" w:bidi="ar-DZ"/>
        </w:rPr>
        <w:t xml:space="preserve"> نصار نواف،</w:t>
      </w:r>
      <w:r w:rsidRPr="00C4400A">
        <w:rPr>
          <w:rFonts w:ascii="Simplified Arabic" w:hAnsi="Simplified Arabic" w:cs="Simplified Arabic" w:hint="cs"/>
          <w:sz w:val="24"/>
          <w:szCs w:val="24"/>
          <w:rtl/>
          <w:lang w:val="en-CA" w:bidi="ar-DZ"/>
        </w:rPr>
        <w:t xml:space="preserve"> المعجم الأديب، ط1، عمان، دار ورد للنشر والتوزيع، </w:t>
      </w:r>
      <w:r w:rsidR="00DA11D5" w:rsidRPr="00C4400A">
        <w:rPr>
          <w:rFonts w:ascii="Simplified Arabic" w:hAnsi="Simplified Arabic" w:cs="Simplified Arabic" w:hint="cs"/>
          <w:sz w:val="24"/>
          <w:szCs w:val="24"/>
          <w:rtl/>
          <w:lang w:val="en-CA" w:bidi="ar-DZ"/>
        </w:rPr>
        <w:t xml:space="preserve">2008، </w:t>
      </w:r>
      <w:r w:rsidRPr="00C4400A">
        <w:rPr>
          <w:rFonts w:ascii="Simplified Arabic" w:hAnsi="Simplified Arabic" w:cs="Simplified Arabic" w:hint="cs"/>
          <w:sz w:val="24"/>
          <w:szCs w:val="24"/>
          <w:rtl/>
          <w:lang w:val="en-CA" w:bidi="ar-DZ"/>
        </w:rPr>
        <w:t>ص88.</w:t>
      </w:r>
    </w:p>
  </w:footnote>
  <w:footnote w:id="8">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قيدوع عبد القادر، دلالية النّص الأدبي، دراسة سيميائية للشعر الجزائري، ط1، الجزائر، ديوان المطبوعات الجامعية، 1993، ص12.</w:t>
      </w:r>
    </w:p>
  </w:footnote>
  <w:footnote w:id="9">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ماكوين جون، موسوعة المصطلح النّقدي، الترميز، عبد الواحد لؤلؤة، ط1، بغداد، دار المأمون للترجمة والنشر، 1990، ص87.</w:t>
      </w:r>
    </w:p>
  </w:footnote>
  <w:footnote w:id="10">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دعيور أحمد، هكذا الشعر، ط2، عكا، مؤسسة الأسوار، 1999، ص47.</w:t>
      </w:r>
    </w:p>
  </w:footnote>
  <w:footnote w:id="11">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ماكوين جون، موسوعة المصطلح النّقدي الترميز، ص87.</w:t>
      </w:r>
    </w:p>
  </w:footnote>
  <w:footnote w:id="12">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المرجع نفسه، ص87.</w:t>
      </w:r>
    </w:p>
  </w:footnote>
  <w:footnote w:id="13">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اوويش الأعمال الشعرية، أغاني مهيار الدمشقي وأعمال اخرى، ط1، دمشق، دار الهدى للثقافة والنشر، 1997، ص282.</w:t>
      </w:r>
    </w:p>
  </w:footnote>
  <w:footnote w:id="14">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الحاوي إيليا، الرمزية والسريالين في الشعر الغربي والعربي، ط1، بيروت، دار الثقافة، 1980، ص145.</w:t>
      </w:r>
    </w:p>
  </w:footnote>
  <w:footnote w:id="15">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زايد علي عشري، عن بناء القصيدة العربيّة الحديثة، دار الفصحى للطباعة والنشر، القاهرة، 1978، ص24-25.</w:t>
      </w:r>
    </w:p>
  </w:footnote>
  <w:footnote w:id="16">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دحيور احمد، جيل الذبيحة، ط1، المؤسسة العربيّة للدراسات والنشر، بيروت، 1999، ص52-55.</w:t>
      </w:r>
    </w:p>
  </w:footnote>
  <w:footnote w:id="17">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زاد علي عشري، السابق، ص124-125.</w:t>
      </w:r>
    </w:p>
  </w:footnote>
  <w:footnote w:id="18">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القيسي محمد، الأعمال الشعرية، ط2، المؤسسة العربيّة للدراسات والنشر، بيروت، 1999، ص383.</w:t>
      </w:r>
    </w:p>
  </w:footnote>
  <w:footnote w:id="19">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دحيور أحمد، كشيء لا لزوم له، المؤسسة العربيّة للدراسات والنشر، ط1، بيروت، ص16.</w:t>
      </w:r>
    </w:p>
  </w:footnote>
  <w:footnote w:id="20">
    <w:p w:rsidR="0055075E" w:rsidRPr="00C4400A" w:rsidRDefault="0055075E" w:rsidP="00C5694B">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السياب بدر شاكر، أنشودة المطر، دار العودة، ط1، بيروت، 1969، ص10.</w:t>
      </w:r>
    </w:p>
  </w:footnote>
  <w:footnote w:id="21">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درويش محمود، عاشق من فلسطين، دار العودة، ط1، بيروت، 1970، ص25.</w:t>
      </w:r>
    </w:p>
  </w:footnote>
  <w:footnote w:id="22">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لوحيشي ناصر، الرمز في الشعر العربي، عالم الكتب الحديث، ط1، أربد، 2011، ص151.</w:t>
      </w:r>
    </w:p>
  </w:footnote>
  <w:footnote w:id="23">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عيد فواز، الأعمال الشعرية، المؤسسة العربيّة للدراسات والنشر، بيروت، 2002، ص123.</w:t>
      </w:r>
    </w:p>
  </w:footnote>
  <w:footnote w:id="24">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إسماعيل عز الدين، التفسير النفسي للأدب، ط1، دار المعارف، مصر، 1963، ص75.</w:t>
      </w:r>
    </w:p>
  </w:footnote>
  <w:footnote w:id="25">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ممدوح فتوح، الرمز والرمزية في الشعر المعاصر، ط1، دار المعارف، 1977، ص144.</w:t>
      </w:r>
    </w:p>
  </w:footnote>
  <w:footnote w:id="26">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المرجع نفسه، ص149.</w:t>
      </w:r>
    </w:p>
  </w:footnote>
  <w:footnote w:id="27">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المرجع نفسه، ص334.</w:t>
      </w:r>
    </w:p>
  </w:footnote>
  <w:footnote w:id="28">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هلال محمد غنيمي، النّقد الأدبي الحديث، ط1، دار العودة، بيروت، 1987، ص395-396.</w:t>
      </w:r>
    </w:p>
  </w:footnote>
  <w:footnote w:id="29">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محمد فتوح، الرمز والرمزية في الشعر المعاصر، ص138.</w:t>
      </w:r>
    </w:p>
  </w:footnote>
  <w:footnote w:id="30">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هلال محمد غنيمي، النّقد الأدبي الحديث، ص395-396.</w:t>
      </w:r>
    </w:p>
  </w:footnote>
  <w:footnote w:id="31">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كرم أنطوان غطاس، الرمزية والأدب العربي الحديث، ط1، دار الكشاف، بيروت، 1949، ص08.</w:t>
      </w:r>
    </w:p>
  </w:footnote>
  <w:footnote w:id="32">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ناصف مصطفى، الصورة الأدبية، ط2، دار الاندلس، بيروت، 1981، ص166.</w:t>
      </w:r>
    </w:p>
  </w:footnote>
  <w:footnote w:id="33">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المرجع نفسه، ص168.</w:t>
      </w:r>
    </w:p>
  </w:footnote>
  <w:footnote w:id="34">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بير هنري، الأدب الرمزي، ص11.</w:t>
      </w:r>
    </w:p>
  </w:footnote>
  <w:footnote w:id="35">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فتوح محمد، الرمز والرمزية في الشعر المعاصر، ص211.</w:t>
      </w:r>
    </w:p>
  </w:footnote>
  <w:footnote w:id="36">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بير هنري، الأدب الرمزي، ص10.</w:t>
      </w:r>
    </w:p>
  </w:footnote>
  <w:footnote w:id="37">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محمد فتوح، الرمز والرمزية في الشعر المعاصر، ص42.</w:t>
      </w:r>
    </w:p>
  </w:footnote>
  <w:footnote w:id="38">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الرواشدة سامح، إشكالية التلقي والتأويل دراسة في الشعر الحديث، ط1، منشورات أمانة حماة، 2001، ص79.</w:t>
      </w:r>
    </w:p>
  </w:footnote>
  <w:footnote w:id="39">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الصاري عادل بشير، الغموض في القصيدة العربيّة الحديثة دراسة لأساسيات الغموض في شعر جيل الرواد، ط1، دار رؤيا للكتاب، 2006، ص157.</w:t>
      </w:r>
    </w:p>
  </w:footnote>
  <w:footnote w:id="40">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vertAlign w:val="superscript"/>
          <w:rtl/>
        </w:rPr>
        <w:t xml:space="preserve"> </w:t>
      </w:r>
      <w:r w:rsidRPr="00C4400A">
        <w:rPr>
          <w:rFonts w:ascii="Simplified Arabic" w:hAnsi="Simplified Arabic" w:cs="Simplified Arabic" w:hint="cs"/>
          <w:sz w:val="24"/>
          <w:szCs w:val="24"/>
          <w:rtl/>
          <w:lang w:val="en-CA" w:bidi="ar-DZ"/>
        </w:rPr>
        <w:t>الصاري عادل بشير،</w:t>
      </w:r>
      <w:r w:rsidRPr="00C4400A">
        <w:rPr>
          <w:rFonts w:ascii="Simplified Arabic" w:hAnsi="Simplified Arabic" w:cs="Simplified Arabic" w:hint="cs"/>
          <w:sz w:val="8"/>
          <w:szCs w:val="8"/>
          <w:rtl/>
          <w:lang w:val="en-CA" w:bidi="ar-DZ"/>
        </w:rPr>
        <w:t xml:space="preserve"> </w:t>
      </w:r>
      <w:r w:rsidRPr="00C4400A">
        <w:rPr>
          <w:rFonts w:ascii="Simplified Arabic" w:hAnsi="Simplified Arabic" w:cs="Simplified Arabic" w:hint="cs"/>
          <w:sz w:val="24"/>
          <w:szCs w:val="24"/>
          <w:rtl/>
          <w:lang w:val="en-CA" w:bidi="ar-DZ"/>
        </w:rPr>
        <w:t>الغموض في القصيدة العربيّة الحديثة دراسة لأساسيات الغموض في شعر جيل الرواد، ص75.</w:t>
      </w:r>
    </w:p>
  </w:footnote>
  <w:footnote w:id="41">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الرواشدة سامح، إشكالية التلقي والتأويل دراسة في الشعر الحديث، ص78.</w:t>
      </w:r>
    </w:p>
  </w:footnote>
  <w:footnote w:id="42">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الحاوي إيليا، الرمزية والسريالية، ص12.</w:t>
      </w:r>
    </w:p>
  </w:footnote>
  <w:footnote w:id="43">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محمد فتوح، الرمز والرمزية في الشعر المعاصر، ص8.</w:t>
      </w:r>
    </w:p>
  </w:footnote>
  <w:footnote w:id="44">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الحاوي إيليا، الرمزية والسريالية، ص11.</w:t>
      </w:r>
    </w:p>
  </w:footnote>
  <w:footnote w:id="45">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نصار نواف، المعجم الأدبي، ص87.</w:t>
      </w:r>
    </w:p>
  </w:footnote>
  <w:footnote w:id="46">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فتحي ابراهيم، معجم المصطلحات الأدبية، ص172.</w:t>
      </w:r>
    </w:p>
  </w:footnote>
  <w:footnote w:id="47">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وهيبة مجدي والمهندس كامل، معجم المصطلحات العربيّة في اللغة والأدب، ط2، مكتبة لبنان، بيروت، 1984، ص181.</w:t>
      </w:r>
    </w:p>
  </w:footnote>
  <w:footnote w:id="48">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ذو الرمة، غيلان بن فقيه العدوي، دوان شعر ذي الرمة، عني بتصحيحه وتنقيحه: كارليل هندي هيمي مكارنتي، ط1، كلية كامبردج، 1319ه، ص38.</w:t>
      </w:r>
    </w:p>
  </w:footnote>
  <w:footnote w:id="49">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فتوح، الرمز والرمزية في الشعر المعاصر، ص202.</w:t>
      </w:r>
    </w:p>
  </w:footnote>
  <w:footnote w:id="50">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vertAlign w:val="superscript"/>
          <w:rtl/>
        </w:rPr>
        <w:t xml:space="preserve"> </w:t>
      </w:r>
      <w:r w:rsidRPr="00C4400A">
        <w:rPr>
          <w:rFonts w:ascii="Simplified Arabic" w:hAnsi="Simplified Arabic" w:cs="Simplified Arabic" w:hint="cs"/>
          <w:sz w:val="24"/>
          <w:szCs w:val="24"/>
          <w:rtl/>
          <w:lang w:val="en-CA" w:bidi="ar-DZ"/>
        </w:rPr>
        <w:t>أحمد فتوح، الرمز والرمزية في الشعر المعاصر، ص330.</w:t>
      </w:r>
    </w:p>
  </w:footnote>
  <w:footnote w:id="51">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خوري إلياس، سرحان القصيدة والرمز في الأدب، السنة 26، (6)، 1978، ص14.</w:t>
      </w:r>
    </w:p>
  </w:footnote>
  <w:footnote w:id="52">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القيسي محمد، الأعمال الشعرية، ج2، ص48.</w:t>
      </w:r>
    </w:p>
  </w:footnote>
  <w:footnote w:id="53">
    <w:p w:rsidR="0055075E" w:rsidRPr="00C4400A" w:rsidRDefault="0055075E" w:rsidP="000A7F38">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دحيور أحمد، هنا هناك، دار الشروق، 1997، ص23.</w:t>
      </w:r>
    </w:p>
  </w:footnote>
  <w:footnote w:id="54">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جمال الدين ابن منظور، لسان العرب، مادة "رمز".</w:t>
      </w:r>
    </w:p>
  </w:footnote>
  <w:footnote w:id="55">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سورة آل عمران، الآية 41.</w:t>
      </w:r>
    </w:p>
  </w:footnote>
  <w:footnote w:id="56">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محمود بن عمر الزمخشري، الكاف عن غوامض التنزيل وعيون الأقاويل في وجوه التأويل، ط3، دار المعرفة، 2009، ص193.</w:t>
      </w:r>
    </w:p>
  </w:footnote>
  <w:footnote w:id="57">
    <w:p w:rsidR="0055075E" w:rsidRPr="00C4400A" w:rsidRDefault="0055075E" w:rsidP="00C5694B">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درويش الجندي، الرمزية في الأدب العربي، دار نهضة مصر، القاهرة، ط3، 1972، ص41-42.</w:t>
      </w:r>
    </w:p>
  </w:footnote>
  <w:footnote w:id="58">
    <w:p w:rsidR="0055075E" w:rsidRPr="00C4400A" w:rsidRDefault="0055075E" w:rsidP="00810665">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ابن رشيق القيرواني، العمدة في محاسن الشعر وآدابه ونقده، </w:t>
      </w:r>
      <w:r w:rsidRPr="00C4400A">
        <w:rPr>
          <w:rFonts w:ascii="Simplified Arabic" w:hAnsi="Simplified Arabic" w:cs="Simplified Arabic"/>
          <w:sz w:val="24"/>
          <w:szCs w:val="24"/>
          <w:rtl/>
          <w:lang w:val="en-CA" w:bidi="ar-DZ"/>
        </w:rPr>
        <w:t>تح: محمد يحي الدين عبد الحميد، دار الجيل، ط5، 1981، ص</w:t>
      </w:r>
    </w:p>
  </w:footnote>
  <w:footnote w:id="59">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محمد غنيمي هلال، الأدب المقارن، ط3، دار الثقافة، بيروت، ص398.</w:t>
      </w:r>
    </w:p>
  </w:footnote>
  <w:footnote w:id="60">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محمد فتوح أحمد، الرمز والرمزية في الشعر العربي المعاصر، ص40.</w:t>
      </w:r>
    </w:p>
  </w:footnote>
  <w:footnote w:id="61">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عبد الكريم الباقي، دراسات فنية في الأدب العربي، (د.ط)، جامعة دمشق، 255-256.</w:t>
      </w:r>
    </w:p>
  </w:footnote>
  <w:footnote w:id="62">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بوزيد، الرمز والأسطورة والبناء الاجتماعي، مجلة عالم الفكر، الكويت، ص585.</w:t>
      </w:r>
    </w:p>
  </w:footnote>
  <w:footnote w:id="63">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ينظر درويش الجندي، الرمزية في الأدب العربي، ص399.</w:t>
      </w:r>
    </w:p>
  </w:footnote>
  <w:footnote w:id="64">
    <w:p w:rsidR="0055075E" w:rsidRPr="00C4400A" w:rsidRDefault="0055075E" w:rsidP="00C5694B">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علي عشري زايدي، استدعاء الشّخصيات التراثية في الشعر العربي المعاصر، ص40.</w:t>
      </w:r>
    </w:p>
  </w:footnote>
  <w:footnote w:id="65">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ينظر: درويش الجندي، الرمزية في الأدب العربي، ص303-304.</w:t>
      </w:r>
    </w:p>
  </w:footnote>
  <w:footnote w:id="66">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علي عشري زايد، استدعاء الشّخصيات التراثية في الشعر العربي المعاصر، ص24.</w:t>
      </w:r>
    </w:p>
  </w:footnote>
  <w:footnote w:id="67">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المرجع نفسه، ص30.</w:t>
      </w:r>
    </w:p>
  </w:footnote>
  <w:footnote w:id="68">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علي عشري زايد، استدعاء الشّخصيات التراثية في الشعر العربي المعاصر، ص30.</w:t>
      </w:r>
    </w:p>
  </w:footnote>
  <w:footnote w:id="69">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المرجع نفسه، ص29.</w:t>
      </w:r>
    </w:p>
  </w:footnote>
  <w:footnote w:id="70">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المرجع نفسه، ص30-31.</w:t>
      </w:r>
    </w:p>
  </w:footnote>
  <w:footnote w:id="71">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المرجع نفسه، ص32-33.</w:t>
      </w:r>
    </w:p>
  </w:footnote>
  <w:footnote w:id="72">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علي عشري زايد، استدعاء الشّخصيات التراثية في الشعر العربي المعاصر، ص37.</w:t>
      </w:r>
    </w:p>
  </w:footnote>
  <w:footnote w:id="73">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ينظر: المرجع نفسه، ص49-50.</w:t>
      </w:r>
    </w:p>
  </w:footnote>
  <w:footnote w:id="74">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ينظر: المرجع نفسه، ص53-54.</w:t>
      </w:r>
    </w:p>
  </w:footnote>
  <w:footnote w:id="75">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 ب تشارلتن، فنون الأدب، تعريب وشرع: زكي نجيب محمود، ط1، ص211.</w:t>
      </w:r>
    </w:p>
  </w:footnote>
  <w:footnote w:id="76">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عباس محمود العقاد، المدرسة الرمزية، مجلة الكتاب، ص364-365.</w:t>
      </w:r>
    </w:p>
  </w:footnote>
  <w:footnote w:id="77">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ينظر: درويش الجندي، مرجع سابق، ص405.</w:t>
      </w:r>
    </w:p>
  </w:footnote>
  <w:footnote w:id="78">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عدنان حسين قاسم، التصوير الشعري، (د ط)، 1980، ص152.</w:t>
      </w:r>
    </w:p>
  </w:footnote>
  <w:footnote w:id="79">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ينظر: عدنان حسين قاسم، مرجع سابق، ص154.</w:t>
      </w:r>
    </w:p>
  </w:footnote>
  <w:footnote w:id="80">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عز الدين إسماعيل، التفسير النفسي للأدب، بيروت، ص217.</w:t>
      </w:r>
    </w:p>
  </w:footnote>
  <w:footnote w:id="81">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نعيم اليافي، الشعر العربي الحديث بين الهرب والاستدعاء، مجلة الفصول، ص42.</w:t>
      </w:r>
    </w:p>
  </w:footnote>
  <w:footnote w:id="82">
    <w:p w:rsidR="0055075E" w:rsidRPr="00C4400A" w:rsidRDefault="0055075E" w:rsidP="008832C6">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محمد درويش، عاشق من فلسطين، ط1، دار العودة، بيروت، 1970، ص25.</w:t>
      </w:r>
    </w:p>
  </w:footnote>
  <w:footnote w:id="83">
    <w:p w:rsidR="0055075E" w:rsidRPr="00C4400A" w:rsidRDefault="0055075E" w:rsidP="008832C6">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vertAlign w:val="superscript"/>
          <w:rtl/>
        </w:rPr>
        <w:t xml:space="preserve"> </w:t>
      </w:r>
      <w:r w:rsidRPr="00C4400A">
        <w:rPr>
          <w:rFonts w:ascii="Simplified Arabic" w:hAnsi="Simplified Arabic" w:cs="Simplified Arabic" w:hint="cs"/>
          <w:sz w:val="24"/>
          <w:szCs w:val="24"/>
          <w:rtl/>
          <w:lang w:val="en-CA" w:bidi="ar-DZ"/>
        </w:rPr>
        <w:t xml:space="preserve">محمد درويش، عاشق من فلسطين، ص26. </w:t>
      </w:r>
    </w:p>
  </w:footnote>
  <w:footnote w:id="84">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الزهرة بن عمر، الرمز في شعر عثمان لوصيف، قسم الأدب العربي، جامعة حمة لخضر، الوادي، 2015، ص17.</w:t>
      </w:r>
    </w:p>
  </w:footnote>
  <w:footnote w:id="85">
    <w:p w:rsidR="0055075E" w:rsidRPr="00C4400A" w:rsidRDefault="0055075E" w:rsidP="0055075E">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ينظر، لوحيشي ناصر، الرمز في الشعر العربي، ط1، عالم الكتب الحديث، ص151.</w:t>
      </w:r>
    </w:p>
  </w:footnote>
  <w:footnote w:id="86">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علي عشري زايد، بناء القصيدة الحديثة، 69.</w:t>
      </w:r>
    </w:p>
  </w:footnote>
  <w:footnote w:id="87">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أناخ: برك، وهو في الأصل للناقة.</w:t>
      </w:r>
    </w:p>
  </w:footnote>
  <w:footnote w:id="88">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جثم: لزم مكانه، وهو البروك للإبل.</w:t>
      </w:r>
    </w:p>
  </w:footnote>
  <w:footnote w:id="89">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علي عشري زايد، عن بناء القصيدة العربيّة الحديثة، ص74.</w:t>
      </w:r>
    </w:p>
  </w:footnote>
  <w:footnote w:id="90">
    <w:p w:rsidR="0055075E" w:rsidRPr="00C4400A" w:rsidRDefault="0055075E" w:rsidP="00C767CF">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ينظر، نفسه، ص74.</w:t>
      </w:r>
    </w:p>
  </w:footnote>
  <w:footnote w:id="91">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نفسه، ص139-140.</w:t>
      </w:r>
    </w:p>
  </w:footnote>
  <w:footnote w:id="92">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محمد غنيمي هلال، النّقد الأدبي الحديث، ص395.</w:t>
      </w:r>
    </w:p>
  </w:footnote>
  <w:footnote w:id="93">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عز الدين اسماعيل، الشعر العربي المعاصر، المكتبة الأكاديمية، القاهرة، ط5، 1994، ص195.</w:t>
      </w:r>
    </w:p>
  </w:footnote>
  <w:footnote w:id="94">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محمد غنيمي هلال، النّقد الأدبي الحديث، ص395.</w:t>
      </w:r>
    </w:p>
  </w:footnote>
  <w:footnote w:id="95">
    <w:p w:rsidR="0055075E" w:rsidRPr="00C4400A" w:rsidRDefault="0055075E" w:rsidP="00C767CF">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محمد غنيمي هلال، النّقد الأدبي الحديث، ص395.</w:t>
      </w:r>
    </w:p>
  </w:footnote>
  <w:footnote w:id="96">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نقلا عن محمد غنيمي هلال، الأدب المقارن، ص400.</w:t>
      </w:r>
    </w:p>
  </w:footnote>
  <w:footnote w:id="97">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علي عشري زايد، عن بناء القصيدة العربيّة الحديثة، ص82-83.</w:t>
      </w:r>
    </w:p>
  </w:footnote>
  <w:footnote w:id="98">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أنطون غطاس كرم، الرمزية والأدب العربي الحديث (د.ط)، دار الكشاط، بيروت، لبنان، ص104.</w:t>
      </w:r>
    </w:p>
  </w:footnote>
  <w:footnote w:id="99">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محمد غنيمي هلال، الأدب المقارن، ص401.</w:t>
      </w:r>
    </w:p>
  </w:footnote>
  <w:footnote w:id="100">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محمد غنيمي هلال، النّقد الأدبي الحديث، ص445-446.</w:t>
      </w:r>
    </w:p>
  </w:footnote>
  <w:footnote w:id="101">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محمد فتوح، الحداثة الشعرية، دار غريب للطباعة والنشر، 2006، ص157-158.</w:t>
      </w:r>
    </w:p>
  </w:footnote>
  <w:footnote w:id="102">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مصطفى ناصف، الصورة الأدبيّة، ص157-158.</w:t>
      </w:r>
    </w:p>
  </w:footnote>
  <w:footnote w:id="103">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خفاجي محمد عبد المنعم الخفاجي مع الشعراء المعاصرين، تونس، ط1، 1986، ص114.</w:t>
      </w:r>
    </w:p>
  </w:footnote>
  <w:footnote w:id="104">
    <w:p w:rsidR="0055075E" w:rsidRPr="00C4400A" w:rsidRDefault="0055075E" w:rsidP="00C5694B">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خفاجي محمد عبد المنعم، مع الشعراء المعاصرين، ص114.</w:t>
      </w:r>
    </w:p>
  </w:footnote>
  <w:footnote w:id="105">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انظر: أحمد، الرمز والرمزية في الشعر المعاصر، ص147.</w:t>
      </w:r>
    </w:p>
  </w:footnote>
  <w:footnote w:id="106">
    <w:p w:rsidR="0055075E" w:rsidRPr="00C4400A" w:rsidRDefault="0055075E" w:rsidP="0055075E">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انظر: المرجع نفسه، ص174.</w:t>
      </w:r>
    </w:p>
  </w:footnote>
  <w:footnote w:id="107">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عبد الرحمان القعود، الإبهام في شعر الحداثة، دار عالم المعرفة، ط1، 2003، ص106.</w:t>
      </w:r>
    </w:p>
  </w:footnote>
  <w:footnote w:id="108">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انظر: عباس، اتجاهات الشعر العربي الحديث المعاصر، ص54-64.</w:t>
      </w:r>
    </w:p>
  </w:footnote>
  <w:footnote w:id="109">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العقود، الإبهام في شعر الحداثة، دار عالم المعرفة، د.ط، 2003، ص106.</w:t>
      </w:r>
    </w:p>
  </w:footnote>
  <w:footnote w:id="110">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اسماعيل، الشعر العربي المعاصر قضاياه، وظواهره الفنية والمعنوية، ص109.</w:t>
      </w:r>
    </w:p>
  </w:footnote>
  <w:footnote w:id="111">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زايد، بناء القصيدة العربيّة الحديثة، ص31.</w:t>
      </w:r>
    </w:p>
  </w:footnote>
  <w:footnote w:id="112">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إسماعيل، الشعر العربي المعاصر قضاياه وظواهره الفنية والمعنوية، ص35.</w:t>
      </w:r>
    </w:p>
  </w:footnote>
  <w:footnote w:id="113">
    <w:p w:rsidR="0055075E" w:rsidRPr="00C4400A" w:rsidRDefault="0055075E" w:rsidP="000A7BD1">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القعود، الإبهام في شعر الحداثة، ص110.</w:t>
      </w:r>
    </w:p>
  </w:footnote>
  <w:footnote w:id="114">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لعكابسي عزيز، مظاهر الإبداع في شعر أبي القاسم الشابي، رسالة ماجستير، جامعة قسنطينة، 1980، ص130.</w:t>
      </w:r>
    </w:p>
  </w:footnote>
  <w:footnote w:id="115">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حسن، ديوان ابي القاسم الشابي، الدار التونسية للنشر، ط1، ص96.</w:t>
      </w:r>
    </w:p>
  </w:footnote>
  <w:footnote w:id="116">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المرجع نفسه، ص163.</w:t>
      </w:r>
    </w:p>
  </w:footnote>
  <w:footnote w:id="117">
    <w:p w:rsidR="0055075E" w:rsidRPr="00C4400A" w:rsidRDefault="0055075E" w:rsidP="0055075E">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vertAlign w:val="superscript"/>
          <w:rtl/>
        </w:rPr>
        <w:t xml:space="preserve"> </w:t>
      </w:r>
      <w:r w:rsidRPr="00C4400A">
        <w:rPr>
          <w:rFonts w:ascii="Simplified Arabic" w:hAnsi="Simplified Arabic" w:cs="Simplified Arabic" w:hint="cs"/>
          <w:sz w:val="24"/>
          <w:szCs w:val="24"/>
          <w:rtl/>
          <w:lang w:val="en-CA" w:bidi="ar-DZ"/>
        </w:rPr>
        <w:t>أحمد حسن، ديوان ابي القاسم الشابي، ص139-140.</w:t>
      </w:r>
    </w:p>
  </w:footnote>
  <w:footnote w:id="118">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حطيط كاظم، أعلام ورواد في الأدب العربي، ج2، الدار العربيّة للكتاب، القاهرة، ط3، 2003، ص244.</w:t>
      </w:r>
    </w:p>
  </w:footnote>
  <w:footnote w:id="119">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ينظر، طرفاية كريمة، الرمز في شعر أبي القاسم الشابي، قسم الغة والأدب العربي، جامعة محمد بوضياف المسيلة، 2015، ص25. </w:t>
      </w:r>
    </w:p>
  </w:footnote>
  <w:footnote w:id="120">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الورقي سعيد، لغة الشعر العربي الحديث، (د ط)، دار المعرفة، مصر، 1998، ص145.</w:t>
      </w:r>
    </w:p>
  </w:footnote>
  <w:footnote w:id="121">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vertAlign w:val="superscript"/>
          <w:rtl/>
        </w:rPr>
        <w:t xml:space="preserve"> </w:t>
      </w:r>
      <w:r w:rsidRPr="00C4400A">
        <w:rPr>
          <w:rFonts w:ascii="Simplified Arabic" w:hAnsi="Simplified Arabic" w:cs="Simplified Arabic" w:hint="cs"/>
          <w:sz w:val="24"/>
          <w:szCs w:val="24"/>
          <w:rtl/>
          <w:lang w:val="en-CA" w:bidi="ar-DZ"/>
        </w:rPr>
        <w:t>أحمد حسن، ديوان أبي القاسم الشابي، ص134.</w:t>
      </w:r>
    </w:p>
  </w:footnote>
  <w:footnote w:id="122">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حسن، ديوان أبي القاسم الشابي، ص150-151.</w:t>
      </w:r>
    </w:p>
  </w:footnote>
  <w:footnote w:id="123">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المصدر نفسه، ص140.</w:t>
      </w:r>
    </w:p>
  </w:footnote>
  <w:footnote w:id="124">
    <w:p w:rsidR="0055075E" w:rsidRPr="00C4400A" w:rsidRDefault="0055075E" w:rsidP="0055075E">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vertAlign w:val="superscript"/>
          <w:rtl/>
        </w:rPr>
        <w:t xml:space="preserve"> </w:t>
      </w:r>
      <w:r w:rsidRPr="00C4400A">
        <w:rPr>
          <w:rFonts w:ascii="Simplified Arabic" w:hAnsi="Simplified Arabic" w:cs="Simplified Arabic" w:hint="cs"/>
          <w:sz w:val="24"/>
          <w:szCs w:val="24"/>
          <w:rtl/>
          <w:lang w:val="en-CA" w:bidi="ar-DZ"/>
        </w:rPr>
        <w:t>الورقي سعيد، لغة الشعر العربي الحديث، ص11.</w:t>
      </w:r>
    </w:p>
  </w:footnote>
  <w:footnote w:id="125">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أبو القاسم الشابي، ديوان أبو القاسم الشابي ورسائله، ص90.</w:t>
      </w:r>
    </w:p>
  </w:footnote>
  <w:footnote w:id="126">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محمد عبد الهادي، ديوان أبو القاسم الشابي، مكتبة الآداب، القاهرة، ط1، 2006، ص54.</w:t>
      </w:r>
    </w:p>
  </w:footnote>
  <w:footnote w:id="127">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أحمد محمد عبد الهادي، ديوان أبو القاسم الشابي، ص82.</w:t>
      </w:r>
    </w:p>
  </w:footnote>
  <w:footnote w:id="128">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المرجع نفسه، ص166.</w:t>
      </w:r>
    </w:p>
  </w:footnote>
  <w:footnote w:id="129">
    <w:p w:rsidR="0055075E" w:rsidRPr="00C4400A" w:rsidRDefault="0055075E" w:rsidP="0055075E">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vertAlign w:val="superscript"/>
          <w:rtl/>
        </w:rPr>
        <w:t xml:space="preserve"> </w:t>
      </w:r>
      <w:r w:rsidRPr="00C4400A">
        <w:rPr>
          <w:rFonts w:ascii="Simplified Arabic" w:hAnsi="Simplified Arabic" w:cs="Simplified Arabic" w:hint="cs"/>
          <w:sz w:val="24"/>
          <w:szCs w:val="24"/>
          <w:rtl/>
          <w:lang w:val="en-CA" w:bidi="ar-DZ"/>
        </w:rPr>
        <w:t>أحمد محمد عبد الهادي، ديوان أبو القاسم الشابي، ص169.</w:t>
      </w:r>
    </w:p>
  </w:footnote>
  <w:footnote w:id="130">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من كلمات أبو القاسم الشابي، نقلا عن محمد فتوح أحمد، الرمز والرمزية، ص160.</w:t>
      </w:r>
    </w:p>
  </w:footnote>
  <w:footnote w:id="131">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عز الدين إسماعيل، الشعر العربي المعاصر قضاياه وظواهره الفنية والمعنوية، بيروت، ص194.</w:t>
      </w:r>
    </w:p>
  </w:footnote>
  <w:footnote w:id="132">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لعكايشي عزيز، مظاهر الإبداع في شعر أبي قاسم الشابي، ص137.</w:t>
      </w:r>
    </w:p>
  </w:footnote>
  <w:footnote w:id="133">
    <w:p w:rsidR="0055075E" w:rsidRPr="00C4400A" w:rsidRDefault="0055075E" w:rsidP="0055075E">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vertAlign w:val="superscript"/>
          <w:rtl/>
        </w:rPr>
        <w:t xml:space="preserve"> </w:t>
      </w:r>
      <w:r w:rsidRPr="00C4400A">
        <w:rPr>
          <w:rFonts w:ascii="Simplified Arabic" w:hAnsi="Simplified Arabic" w:cs="Simplified Arabic" w:hint="cs"/>
          <w:sz w:val="24"/>
          <w:szCs w:val="24"/>
          <w:rtl/>
          <w:lang w:val="en-CA" w:bidi="ar-DZ"/>
        </w:rPr>
        <w:t>ينظر، طرفاية كريمة، الرمز في شعر أبي القاسم الشابي، ص138.</w:t>
      </w:r>
    </w:p>
  </w:footnote>
  <w:footnote w:id="134">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vertAlign w:val="superscript"/>
          <w:rtl/>
        </w:rPr>
        <w:t xml:space="preserve"> </w:t>
      </w:r>
      <w:r w:rsidRPr="00C4400A">
        <w:rPr>
          <w:rFonts w:ascii="Simplified Arabic" w:hAnsi="Simplified Arabic" w:cs="Simplified Arabic" w:hint="cs"/>
          <w:sz w:val="24"/>
          <w:szCs w:val="24"/>
          <w:rtl/>
          <w:lang w:val="en-CA" w:bidi="ar-DZ"/>
        </w:rPr>
        <w:t>السبيل عبد العزيز، الأدب العربي الحديث، بلد النشر السعودية، ط1، 2002، ص100-109.</w:t>
      </w:r>
    </w:p>
  </w:footnote>
  <w:footnote w:id="135">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العكايشي عزيز، مظاهر الإبداع في شعر أبي القاسم الشابي، ص132.</w:t>
      </w:r>
    </w:p>
  </w:footnote>
  <w:footnote w:id="136">
    <w:p w:rsidR="0055075E" w:rsidRPr="00C4400A" w:rsidRDefault="0055075E" w:rsidP="00F7712F">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نسخ أحمد حسن، ديوان أبي القاسم الشابي، دار الكتب العلمية، بيروت، ط1، 1995، ص68.</w:t>
      </w:r>
    </w:p>
  </w:footnote>
  <w:footnote w:id="137">
    <w:p w:rsidR="0055075E" w:rsidRPr="00C4400A" w:rsidRDefault="0055075E" w:rsidP="00F7712F">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المصدر نفسه، ص133.</w:t>
      </w:r>
    </w:p>
  </w:footnote>
  <w:footnote w:id="138">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المصدر نفسه، ص134.</w:t>
      </w:r>
    </w:p>
  </w:footnote>
  <w:footnote w:id="139">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"إرم" أسطورة يقال إنّها بيت على ضفة الجنة أرضها من مسك وقصورها من خالص الذهب، وأنها لازالت إلى يومنا هذا في صحراء العرب لكنها مهجورة لا يراها أحد.</w:t>
      </w:r>
    </w:p>
  </w:footnote>
  <w:footnote w:id="140">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المصدر السابق، ص139-140.</w:t>
      </w:r>
    </w:p>
  </w:footnote>
  <w:footnote w:id="141">
    <w:p w:rsidR="0055075E" w:rsidRPr="00C4400A" w:rsidRDefault="0055075E" w:rsidP="00912272">
      <w:pPr>
        <w:pStyle w:val="Notedebasdepage"/>
        <w:bidi/>
        <w:jc w:val="both"/>
        <w:rPr>
          <w:rFonts w:ascii="Simplified Arabic" w:hAnsi="Simplified Arabic" w:cs="Simplified Arabic"/>
          <w:sz w:val="24"/>
          <w:szCs w:val="24"/>
          <w:rtl/>
          <w:lang w:val="en-CA" w:bidi="ar-DZ"/>
        </w:rPr>
      </w:pPr>
      <w:r w:rsidRPr="00C4400A">
        <w:rPr>
          <w:rFonts w:ascii="Simplified Arabic" w:hAnsi="Simplified Arabic" w:cs="Simplified Arabic"/>
          <w:sz w:val="24"/>
          <w:szCs w:val="24"/>
          <w:vertAlign w:val="superscript"/>
        </w:rPr>
        <w:t>(</w:t>
      </w:r>
      <w:r w:rsidRPr="00C4400A">
        <w:rPr>
          <w:rStyle w:val="Appelnotedebasdep"/>
          <w:rFonts w:ascii="Simplified Arabic" w:hAnsi="Simplified Arabic" w:cs="Simplified Arabic"/>
          <w:sz w:val="24"/>
          <w:szCs w:val="24"/>
        </w:rPr>
        <w:footnoteRef/>
      </w:r>
      <w:r w:rsidRPr="00C4400A">
        <w:rPr>
          <w:rFonts w:ascii="Simplified Arabic" w:hAnsi="Simplified Arabic" w:cs="Simplified Arabic"/>
          <w:sz w:val="24"/>
          <w:szCs w:val="24"/>
          <w:vertAlign w:val="superscript"/>
        </w:rPr>
        <w:t>)</w:t>
      </w:r>
      <w:r w:rsidRPr="00C4400A">
        <w:rPr>
          <w:rFonts w:ascii="Simplified Arabic" w:hAnsi="Simplified Arabic" w:cs="Simplified Arabic" w:hint="cs"/>
          <w:sz w:val="24"/>
          <w:szCs w:val="24"/>
          <w:rtl/>
          <w:lang w:val="en-CA" w:bidi="ar-DZ"/>
        </w:rPr>
        <w:t xml:space="preserve"> لعكايشي عزيزة، مظاهر الإبداع في شعر أبي القاسم الشابي، ص130.</w:t>
      </w:r>
    </w:p>
  </w:footnote>
  <w:footnote w:id="142">
    <w:p w:rsidR="0055075E" w:rsidRPr="00C4400A" w:rsidRDefault="0055075E" w:rsidP="00256727">
      <w:pPr>
        <w:bidi/>
        <w:jc w:val="both"/>
        <w:rPr>
          <w:rFonts w:asciiTheme="majorBidi" w:hAnsiTheme="majorBidi" w:cs="Simplified Arabic"/>
          <w:szCs w:val="24"/>
          <w:rtl/>
          <w:lang w:val="en-CA" w:bidi="ar-DZ"/>
        </w:rPr>
      </w:pPr>
      <w:r w:rsidRPr="00C4400A">
        <w:rPr>
          <w:rFonts w:asciiTheme="majorBidi" w:hAnsiTheme="majorBidi" w:cs="Simplified Arabic"/>
          <w:szCs w:val="24"/>
          <w:vertAlign w:val="superscript"/>
        </w:rPr>
        <w:t>(</w:t>
      </w:r>
      <w:r w:rsidRPr="00C4400A">
        <w:rPr>
          <w:rStyle w:val="Appelnotedebasdep"/>
          <w:rFonts w:asciiTheme="majorBidi" w:hAnsiTheme="majorBidi" w:cs="Simplified Arabic"/>
          <w:szCs w:val="24"/>
        </w:rPr>
        <w:footnoteRef/>
      </w:r>
      <w:r w:rsidRPr="00C4400A">
        <w:rPr>
          <w:rFonts w:asciiTheme="majorBidi" w:hAnsiTheme="majorBidi" w:cs="Simplified Arabic"/>
          <w:szCs w:val="24"/>
          <w:vertAlign w:val="superscript"/>
        </w:rPr>
        <w:t>)</w:t>
      </w:r>
      <w:r w:rsidRPr="00C4400A">
        <w:rPr>
          <w:rFonts w:asciiTheme="majorBidi" w:hAnsiTheme="majorBidi" w:cs="Simplified Arabic"/>
          <w:szCs w:val="24"/>
          <w:rtl/>
          <w:lang w:val="en-CA" w:bidi="ar-DZ"/>
        </w:rPr>
        <w:t xml:space="preserve"> </w:t>
      </w:r>
      <w:r w:rsidRPr="00C4400A">
        <w:rPr>
          <w:rFonts w:asciiTheme="majorBidi" w:hAnsiTheme="majorBidi" w:cs="Simplified Arabic" w:hint="cs"/>
          <w:szCs w:val="24"/>
          <w:rtl/>
          <w:lang w:val="en-CA" w:bidi="ar-DZ"/>
        </w:rPr>
        <w:t>رابح العوبي، اتجاهات في الشعر التونسي، تمهيد.</w:t>
      </w:r>
    </w:p>
  </w:footnote>
  <w:footnote w:id="143">
    <w:p w:rsidR="0055075E" w:rsidRPr="00C4400A" w:rsidRDefault="0055075E" w:rsidP="00256727">
      <w:pPr>
        <w:pStyle w:val="Notedebasdepage"/>
        <w:bidi/>
        <w:jc w:val="both"/>
        <w:rPr>
          <w:rFonts w:asciiTheme="majorBidi" w:hAnsiTheme="majorBidi" w:cs="Simplified Arabic"/>
          <w:sz w:val="24"/>
          <w:szCs w:val="24"/>
          <w:rtl/>
          <w:lang w:val="en-CA" w:bidi="ar-DZ"/>
        </w:rPr>
      </w:pPr>
      <w:r w:rsidRPr="00C4400A">
        <w:rPr>
          <w:rFonts w:asciiTheme="majorBidi" w:hAnsiTheme="majorBidi" w:cs="Simplified Arabic"/>
          <w:sz w:val="24"/>
          <w:szCs w:val="24"/>
          <w:vertAlign w:val="superscript"/>
        </w:rPr>
        <w:t>(</w:t>
      </w:r>
      <w:r w:rsidRPr="00C4400A">
        <w:rPr>
          <w:rStyle w:val="Appelnotedebasdep"/>
          <w:rFonts w:asciiTheme="majorBidi" w:hAnsiTheme="majorBidi" w:cs="Simplified Arabic"/>
          <w:sz w:val="24"/>
          <w:szCs w:val="24"/>
        </w:rPr>
        <w:footnoteRef/>
      </w:r>
      <w:r w:rsidRPr="00C4400A">
        <w:rPr>
          <w:rFonts w:asciiTheme="majorBidi" w:hAnsiTheme="majorBidi" w:cs="Simplified Arabic"/>
          <w:sz w:val="24"/>
          <w:szCs w:val="24"/>
          <w:vertAlign w:val="superscript"/>
        </w:rPr>
        <w:t>)</w:t>
      </w:r>
      <w:r w:rsidRPr="00C4400A">
        <w:rPr>
          <w:rFonts w:asciiTheme="majorBidi" w:hAnsiTheme="majorBidi" w:cs="Simplified Arabic"/>
          <w:sz w:val="24"/>
          <w:szCs w:val="24"/>
          <w:rtl/>
          <w:lang w:val="en-CA" w:bidi="ar-DZ"/>
        </w:rPr>
        <w:t xml:space="preserve"> </w:t>
      </w:r>
      <w:r w:rsidRPr="00C4400A">
        <w:rPr>
          <w:rFonts w:asciiTheme="majorBidi" w:hAnsiTheme="majorBidi" w:cs="Simplified Arabic" w:hint="cs"/>
          <w:sz w:val="24"/>
          <w:szCs w:val="24"/>
          <w:rtl/>
          <w:lang w:val="en-CA" w:bidi="ar-DZ"/>
        </w:rPr>
        <w:t>أحمد محمد عبد الهادي، ديوان أبي القاسم الشابي، ط1، مكتبة الآداب، القاهرة، 2006، ص19.</w:t>
      </w:r>
    </w:p>
  </w:footnote>
  <w:footnote w:id="144">
    <w:p w:rsidR="0055075E" w:rsidRPr="00C4400A" w:rsidRDefault="0055075E" w:rsidP="00256727">
      <w:pPr>
        <w:pStyle w:val="Notedebasdepage"/>
        <w:bidi/>
        <w:jc w:val="both"/>
        <w:rPr>
          <w:rFonts w:asciiTheme="majorBidi" w:hAnsiTheme="majorBidi" w:cs="Simplified Arabic"/>
          <w:sz w:val="24"/>
          <w:szCs w:val="24"/>
          <w:rtl/>
          <w:lang w:val="en-CA" w:bidi="ar-DZ"/>
        </w:rPr>
      </w:pPr>
      <w:r w:rsidRPr="00C4400A">
        <w:rPr>
          <w:rFonts w:asciiTheme="majorBidi" w:hAnsiTheme="majorBidi" w:cs="Simplified Arabic"/>
          <w:sz w:val="24"/>
          <w:szCs w:val="24"/>
          <w:vertAlign w:val="superscript"/>
        </w:rPr>
        <w:t>(</w:t>
      </w:r>
      <w:r w:rsidRPr="00C4400A">
        <w:rPr>
          <w:rStyle w:val="Appelnotedebasdep"/>
          <w:rFonts w:asciiTheme="majorBidi" w:hAnsiTheme="majorBidi" w:cs="Simplified Arabic"/>
          <w:sz w:val="24"/>
          <w:szCs w:val="24"/>
        </w:rPr>
        <w:footnoteRef/>
      </w:r>
      <w:r w:rsidRPr="00C4400A">
        <w:rPr>
          <w:rFonts w:asciiTheme="majorBidi" w:hAnsiTheme="majorBidi" w:cs="Simplified Arabic"/>
          <w:sz w:val="24"/>
          <w:szCs w:val="24"/>
          <w:vertAlign w:val="superscript"/>
        </w:rPr>
        <w:t>)</w:t>
      </w:r>
      <w:r w:rsidRPr="00C4400A">
        <w:rPr>
          <w:rFonts w:asciiTheme="majorBidi" w:hAnsiTheme="majorBidi" w:cs="Simplified Arabic" w:hint="cs"/>
          <w:sz w:val="24"/>
          <w:szCs w:val="24"/>
          <w:vertAlign w:val="superscript"/>
          <w:rtl/>
        </w:rPr>
        <w:t xml:space="preserve"> </w:t>
      </w:r>
      <w:r w:rsidRPr="00C4400A">
        <w:rPr>
          <w:rFonts w:asciiTheme="majorBidi" w:hAnsiTheme="majorBidi" w:cs="Simplified Arabic" w:hint="cs"/>
          <w:sz w:val="24"/>
          <w:szCs w:val="24"/>
          <w:rtl/>
          <w:lang w:val="en-CA" w:bidi="ar-DZ"/>
        </w:rPr>
        <w:t>أحمد محمد عبد الهادي، ديوان أبي القاسم الشابي، ص04.</w:t>
      </w:r>
    </w:p>
  </w:footnote>
  <w:footnote w:id="145">
    <w:p w:rsidR="0055075E" w:rsidRPr="00C4400A" w:rsidRDefault="0055075E" w:rsidP="00256727">
      <w:pPr>
        <w:pStyle w:val="Notedebasdepage"/>
        <w:bidi/>
        <w:jc w:val="both"/>
        <w:rPr>
          <w:rFonts w:asciiTheme="majorBidi" w:hAnsiTheme="majorBidi" w:cs="Simplified Arabic"/>
          <w:sz w:val="24"/>
          <w:szCs w:val="24"/>
          <w:rtl/>
          <w:lang w:val="en-CA" w:bidi="ar-DZ"/>
        </w:rPr>
      </w:pPr>
      <w:r w:rsidRPr="00C4400A">
        <w:rPr>
          <w:rFonts w:asciiTheme="majorBidi" w:hAnsiTheme="majorBidi" w:cs="Simplified Arabic"/>
          <w:sz w:val="24"/>
          <w:szCs w:val="24"/>
          <w:vertAlign w:val="superscript"/>
        </w:rPr>
        <w:t>(</w:t>
      </w:r>
      <w:r w:rsidRPr="00C4400A">
        <w:rPr>
          <w:rStyle w:val="Appelnotedebasdep"/>
          <w:rFonts w:asciiTheme="majorBidi" w:hAnsiTheme="majorBidi" w:cs="Simplified Arabic"/>
          <w:sz w:val="24"/>
          <w:szCs w:val="24"/>
        </w:rPr>
        <w:footnoteRef/>
      </w:r>
      <w:r w:rsidRPr="00C4400A">
        <w:rPr>
          <w:rFonts w:asciiTheme="majorBidi" w:hAnsiTheme="majorBidi" w:cs="Simplified Arabic"/>
          <w:sz w:val="24"/>
          <w:szCs w:val="24"/>
          <w:vertAlign w:val="superscript"/>
        </w:rPr>
        <w:t>)</w:t>
      </w:r>
      <w:r w:rsidRPr="00C4400A">
        <w:rPr>
          <w:rFonts w:asciiTheme="majorBidi" w:hAnsiTheme="majorBidi" w:cs="Simplified Arabic"/>
          <w:sz w:val="24"/>
          <w:szCs w:val="24"/>
          <w:rtl/>
          <w:lang w:val="en-CA" w:bidi="ar-DZ"/>
        </w:rPr>
        <w:t xml:space="preserve"> </w:t>
      </w:r>
      <w:r w:rsidRPr="00C4400A">
        <w:rPr>
          <w:rFonts w:asciiTheme="majorBidi" w:hAnsiTheme="majorBidi" w:cs="Simplified Arabic" w:hint="cs"/>
          <w:sz w:val="24"/>
          <w:szCs w:val="24"/>
          <w:rtl/>
          <w:lang w:val="en-CA" w:bidi="ar-DZ"/>
        </w:rPr>
        <w:t>إبراهيم خليل، مدخل لدراسة الشعر الحديث، ط1، دار المسيرة للنشر، الأردن، 2003، ص183.</w:t>
      </w:r>
    </w:p>
  </w:footnote>
  <w:footnote w:id="146">
    <w:p w:rsidR="0055075E" w:rsidRPr="00C4400A" w:rsidRDefault="0055075E" w:rsidP="00256727">
      <w:pPr>
        <w:pStyle w:val="Notedebasdepage"/>
        <w:bidi/>
        <w:jc w:val="both"/>
        <w:rPr>
          <w:rFonts w:asciiTheme="majorBidi" w:hAnsiTheme="majorBidi" w:cs="Simplified Arabic"/>
          <w:sz w:val="24"/>
          <w:szCs w:val="24"/>
          <w:rtl/>
          <w:lang w:val="en-CA" w:bidi="ar-DZ"/>
        </w:rPr>
      </w:pPr>
      <w:r w:rsidRPr="00C4400A">
        <w:rPr>
          <w:rFonts w:asciiTheme="majorBidi" w:hAnsiTheme="majorBidi" w:cs="Simplified Arabic"/>
          <w:sz w:val="24"/>
          <w:szCs w:val="24"/>
          <w:vertAlign w:val="superscript"/>
        </w:rPr>
        <w:t>(</w:t>
      </w:r>
      <w:r w:rsidRPr="00C4400A">
        <w:rPr>
          <w:rStyle w:val="Appelnotedebasdep"/>
          <w:rFonts w:asciiTheme="majorBidi" w:hAnsiTheme="majorBidi" w:cs="Simplified Arabic"/>
          <w:sz w:val="24"/>
          <w:szCs w:val="24"/>
        </w:rPr>
        <w:footnoteRef/>
      </w:r>
      <w:r w:rsidRPr="00C4400A">
        <w:rPr>
          <w:rFonts w:asciiTheme="majorBidi" w:hAnsiTheme="majorBidi" w:cs="Simplified Arabic"/>
          <w:sz w:val="24"/>
          <w:szCs w:val="24"/>
          <w:vertAlign w:val="superscript"/>
        </w:rPr>
        <w:t>)</w:t>
      </w:r>
      <w:r w:rsidRPr="00C4400A">
        <w:rPr>
          <w:rFonts w:asciiTheme="majorBidi" w:hAnsiTheme="majorBidi" w:cs="Simplified Arabic"/>
          <w:sz w:val="24"/>
          <w:szCs w:val="24"/>
          <w:rtl/>
          <w:lang w:val="en-CA" w:bidi="ar-DZ"/>
        </w:rPr>
        <w:t xml:space="preserve"> </w:t>
      </w:r>
      <w:r w:rsidRPr="00C4400A">
        <w:rPr>
          <w:rFonts w:asciiTheme="majorBidi" w:hAnsiTheme="majorBidi" w:cs="Simplified Arabic" w:hint="cs"/>
          <w:sz w:val="24"/>
          <w:szCs w:val="24"/>
          <w:rtl/>
          <w:lang w:val="en-CA" w:bidi="ar-DZ"/>
        </w:rPr>
        <w:t>المرجع نفسه، ص174.</w:t>
      </w:r>
    </w:p>
  </w:footnote>
  <w:footnote w:id="147">
    <w:p w:rsidR="0055075E" w:rsidRPr="00FC4820" w:rsidRDefault="0055075E" w:rsidP="00256727">
      <w:pPr>
        <w:pStyle w:val="Notedebasdepage"/>
        <w:bidi/>
        <w:jc w:val="both"/>
        <w:rPr>
          <w:rFonts w:asciiTheme="majorBidi" w:hAnsiTheme="majorBidi" w:cs="Simplified Arabic"/>
          <w:sz w:val="24"/>
          <w:szCs w:val="24"/>
          <w:rtl/>
          <w:lang w:val="en-CA" w:bidi="ar-DZ"/>
        </w:rPr>
      </w:pPr>
      <w:r w:rsidRPr="00C4400A">
        <w:rPr>
          <w:rFonts w:asciiTheme="majorBidi" w:hAnsiTheme="majorBidi" w:cs="Simplified Arabic"/>
          <w:sz w:val="24"/>
          <w:szCs w:val="24"/>
          <w:vertAlign w:val="superscript"/>
        </w:rPr>
        <w:t>(</w:t>
      </w:r>
      <w:r w:rsidRPr="00C4400A">
        <w:rPr>
          <w:rStyle w:val="Appelnotedebasdep"/>
          <w:rFonts w:asciiTheme="majorBidi" w:hAnsiTheme="majorBidi" w:cs="Simplified Arabic"/>
          <w:sz w:val="24"/>
          <w:szCs w:val="24"/>
        </w:rPr>
        <w:footnoteRef/>
      </w:r>
      <w:r w:rsidRPr="00C4400A">
        <w:rPr>
          <w:rFonts w:asciiTheme="majorBidi" w:hAnsiTheme="majorBidi" w:cs="Simplified Arabic"/>
          <w:sz w:val="24"/>
          <w:szCs w:val="24"/>
          <w:vertAlign w:val="superscript"/>
        </w:rPr>
        <w:t>)</w:t>
      </w:r>
      <w:r w:rsidRPr="00C4400A">
        <w:rPr>
          <w:rFonts w:asciiTheme="majorBidi" w:hAnsiTheme="majorBidi" w:cs="Simplified Arabic"/>
          <w:sz w:val="24"/>
          <w:szCs w:val="24"/>
          <w:rtl/>
          <w:lang w:val="en-CA" w:bidi="ar-DZ"/>
        </w:rPr>
        <w:t xml:space="preserve"> </w:t>
      </w:r>
      <w:r w:rsidRPr="00C4400A">
        <w:rPr>
          <w:rFonts w:asciiTheme="majorBidi" w:hAnsiTheme="majorBidi" w:cs="Simplified Arabic" w:hint="cs"/>
          <w:sz w:val="24"/>
          <w:szCs w:val="24"/>
          <w:rtl/>
          <w:lang w:val="en-CA" w:bidi="ar-DZ"/>
        </w:rPr>
        <w:t>عيهار زهرة وسعيدي خيرة، الصورة الشعرية في قصيدة حديث المقبرة لأبي القاسم الشابي، مذكرة تخرج لنيل شهادة الماستر، كلية الآداب واللغات، جامعة أبي بكر بلقايد تلمسان، إشراف فارسي عبد الرحمان، 2013/2014،  ص05.</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FA05A0" w:rsidRDefault="0055075E" w:rsidP="00FA05A0">
    <w:pPr>
      <w:pStyle w:val="En-tte"/>
      <w:pBdr>
        <w:bottom w:val="thickThinSmallGap" w:sz="24" w:space="6" w:color="622423"/>
      </w:pBdr>
      <w:tabs>
        <w:tab w:val="left" w:pos="1554"/>
      </w:tabs>
      <w:bidi/>
      <w:jc w:val="both"/>
      <w:rPr>
        <w:rFonts w:cs="Simplified Arabic"/>
        <w:sz w:val="32"/>
        <w:szCs w:val="32"/>
        <w:rtl/>
      </w:rPr>
    </w:pPr>
    <w:r w:rsidRPr="00FA05A0">
      <w:rPr>
        <w:rFonts w:ascii="Traditional Arabic" w:hAnsi="Traditional Arabic" w:cs="Simplified Arabic" w:hint="cs"/>
        <w:b/>
        <w:bCs/>
        <w:sz w:val="32"/>
        <w:szCs w:val="32"/>
        <w:rtl/>
      </w:rPr>
      <w:t>مقدمة</w:t>
    </w:r>
    <w:r w:rsidRPr="00FA05A0">
      <w:rPr>
        <w:rFonts w:ascii="Traditional Arabic" w:hAnsi="Traditional Arabic" w:cs="Simplified Arabic" w:hint="cs"/>
        <w:sz w:val="32"/>
        <w:szCs w:val="32"/>
        <w:rtl/>
      </w:rPr>
      <w:t>:</w:t>
    </w:r>
    <w:r w:rsidRPr="00FA05A0">
      <w:rPr>
        <w:rFonts w:cs="Simplified Arabic"/>
        <w:sz w:val="32"/>
        <w:szCs w:val="32"/>
        <w:rtl/>
      </w:rPr>
      <w:t xml:space="preserve"> </w:t>
    </w:r>
  </w:p>
  <w:p w:rsidR="0055075E" w:rsidRDefault="0055075E">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782E49" w:rsidRDefault="0055075E" w:rsidP="000A7F38">
    <w:pPr>
      <w:pStyle w:val="En-tte"/>
      <w:pBdr>
        <w:bottom w:val="thickThinSmallGap" w:sz="24" w:space="6" w:color="622423"/>
      </w:pBdr>
      <w:tabs>
        <w:tab w:val="left" w:pos="1554"/>
      </w:tabs>
      <w:bidi/>
      <w:jc w:val="both"/>
      <w:rPr>
        <w:rFonts w:cs="Simplified Arabic"/>
        <w:b/>
        <w:bCs/>
        <w:sz w:val="32"/>
        <w:szCs w:val="32"/>
        <w:rtl/>
      </w:rPr>
    </w:pPr>
    <w:r w:rsidRPr="00782E49">
      <w:rPr>
        <w:rFonts w:ascii="Traditional Arabic" w:hAnsi="Traditional Arabic" w:cs="Simplified Arabic" w:hint="cs"/>
        <w:b/>
        <w:bCs/>
        <w:sz w:val="32"/>
        <w:szCs w:val="32"/>
        <w:rtl/>
      </w:rPr>
      <w:t>مدخل</w:t>
    </w:r>
    <w:r>
      <w:rPr>
        <w:rFonts w:ascii="Traditional Arabic" w:hAnsi="Traditional Arabic" w:cs="Simplified Arabic" w:hint="cs"/>
        <w:b/>
        <w:bCs/>
        <w:sz w:val="32"/>
        <w:szCs w:val="32"/>
        <w:rtl/>
      </w:rPr>
      <w:t xml:space="preserve"> مفاهيمي</w:t>
    </w:r>
    <w:r w:rsidRPr="00782E49">
      <w:rPr>
        <w:rFonts w:ascii="Traditional Arabic" w:hAnsi="Traditional Arabic" w:cs="Simplified Arabic" w:hint="cs"/>
        <w:b/>
        <w:bCs/>
        <w:sz w:val="32"/>
        <w:szCs w:val="32"/>
        <w:rtl/>
        <w:lang w:bidi="ar-DZ"/>
      </w:rPr>
      <w:t xml:space="preserve">: </w:t>
    </w:r>
    <w:r w:rsidRPr="00782E49">
      <w:rPr>
        <w:rFonts w:asciiTheme="majorBidi" w:hAnsiTheme="majorBidi" w:cs="Simplified Arabic"/>
        <w:b/>
        <w:bCs/>
        <w:sz w:val="32"/>
        <w:szCs w:val="32"/>
        <w:rtl/>
        <w:lang w:bidi="ar-DZ"/>
      </w:rPr>
      <w:t>ــــ</w:t>
    </w:r>
    <w:r w:rsidRPr="00782E49">
      <w:rPr>
        <w:rFonts w:asciiTheme="majorBidi" w:hAnsiTheme="majorBidi" w:cs="Simplified Arabic" w:hint="cs"/>
        <w:b/>
        <w:bCs/>
        <w:sz w:val="32"/>
        <w:szCs w:val="32"/>
        <w:rtl/>
        <w:lang w:bidi="ar-DZ"/>
      </w:rPr>
      <w:t>ــــــــ</w:t>
    </w:r>
    <w:r>
      <w:rPr>
        <w:rFonts w:asciiTheme="majorBidi" w:hAnsiTheme="majorBidi" w:cs="Simplified Arabic" w:hint="cs"/>
        <w:b/>
        <w:bCs/>
        <w:sz w:val="32"/>
        <w:szCs w:val="32"/>
        <w:rtl/>
        <w:lang w:bidi="ar-DZ"/>
      </w:rPr>
      <w:t>ــــ</w:t>
    </w:r>
    <w:r w:rsidRPr="00782E49">
      <w:rPr>
        <w:rFonts w:asciiTheme="majorBidi" w:hAnsiTheme="majorBidi" w:cs="Simplified Arabic"/>
        <w:b/>
        <w:bCs/>
        <w:sz w:val="32"/>
        <w:szCs w:val="32"/>
        <w:rtl/>
        <w:lang w:bidi="ar-DZ"/>
      </w:rPr>
      <w:t>ــ</w:t>
    </w:r>
    <w:r>
      <w:rPr>
        <w:rFonts w:asciiTheme="majorBidi" w:hAnsiTheme="majorBidi" w:cs="Simplified Arabic" w:hint="cs"/>
        <w:b/>
        <w:bCs/>
        <w:sz w:val="32"/>
        <w:szCs w:val="32"/>
        <w:rtl/>
        <w:lang w:bidi="ar-DZ"/>
      </w:rPr>
      <w:t>ــــــــــــــ</w:t>
    </w:r>
    <w:r w:rsidRPr="00782E49">
      <w:rPr>
        <w:rFonts w:asciiTheme="majorBidi" w:hAnsiTheme="majorBidi" w:cs="Simplified Arabic"/>
        <w:b/>
        <w:bCs/>
        <w:sz w:val="32"/>
        <w:szCs w:val="32"/>
        <w:rtl/>
        <w:lang w:bidi="ar-DZ"/>
      </w:rPr>
      <w:t>ـــــ</w:t>
    </w:r>
    <w:r w:rsidRPr="00782E49">
      <w:rPr>
        <w:rFonts w:ascii="Traditional Arabic" w:hAnsi="Traditional Arabic" w:cs="Simplified Arabic" w:hint="cs"/>
        <w:b/>
        <w:bCs/>
        <w:sz w:val="32"/>
        <w:szCs w:val="32"/>
        <w:rtl/>
        <w:lang w:bidi="ar-DZ"/>
      </w:rPr>
      <w:t xml:space="preserve"> </w:t>
    </w:r>
  </w:p>
  <w:p w:rsidR="0055075E" w:rsidRDefault="0055075E">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782E49" w:rsidRDefault="0055075E" w:rsidP="009C4A85">
    <w:pPr>
      <w:pStyle w:val="En-tte"/>
      <w:pBdr>
        <w:bottom w:val="thickThinSmallGap" w:sz="24" w:space="6" w:color="622423"/>
      </w:pBdr>
      <w:tabs>
        <w:tab w:val="left" w:pos="1554"/>
      </w:tabs>
      <w:bidi/>
      <w:jc w:val="both"/>
      <w:rPr>
        <w:rFonts w:ascii="Traditional Arabic" w:hAnsi="Traditional Arabic" w:cs="Simplified Arabic"/>
        <w:b/>
        <w:bCs/>
        <w:sz w:val="32"/>
        <w:szCs w:val="32"/>
        <w:rtl/>
      </w:rPr>
    </w:pPr>
    <w:r w:rsidRPr="00782E49">
      <w:rPr>
        <w:rFonts w:ascii="Traditional Arabic" w:hAnsi="Traditional Arabic" w:cs="Simplified Arabic" w:hint="cs"/>
        <w:b/>
        <w:bCs/>
        <w:sz w:val="32"/>
        <w:szCs w:val="32"/>
        <w:rtl/>
      </w:rPr>
      <w:t>الفصل الأول:</w:t>
    </w:r>
    <w:r w:rsidRPr="00782E49">
      <w:rPr>
        <w:rFonts w:asciiTheme="majorBidi" w:hAnsiTheme="majorBidi" w:cs="Simplified Arabic"/>
        <w:b/>
        <w:bCs/>
        <w:sz w:val="32"/>
        <w:szCs w:val="32"/>
        <w:rtl/>
      </w:rPr>
      <w:t>ــــــ</w:t>
    </w:r>
    <w:r>
      <w:rPr>
        <w:rFonts w:asciiTheme="majorBidi" w:hAnsiTheme="majorBidi" w:cs="Simplified Arabic" w:hint="cs"/>
        <w:b/>
        <w:bCs/>
        <w:sz w:val="32"/>
        <w:szCs w:val="32"/>
        <w:rtl/>
      </w:rPr>
      <w:t>ــــــــــــــ</w:t>
    </w:r>
    <w:r w:rsidRPr="00782E49">
      <w:rPr>
        <w:rFonts w:asciiTheme="majorBidi" w:hAnsiTheme="majorBidi" w:cs="Simplified Arabic"/>
        <w:b/>
        <w:bCs/>
        <w:sz w:val="32"/>
        <w:szCs w:val="32"/>
        <w:rtl/>
      </w:rPr>
      <w:t>ــ</w:t>
    </w:r>
    <w:r w:rsidRPr="00782E49">
      <w:rPr>
        <w:rFonts w:ascii="Traditional Arabic" w:hAnsi="Traditional Arabic" w:cs="Simplified Arabic" w:hint="cs"/>
        <w:b/>
        <w:bCs/>
        <w:sz w:val="32"/>
        <w:szCs w:val="32"/>
        <w:rtl/>
      </w:rPr>
      <w:t xml:space="preserve"> </w:t>
    </w:r>
    <w:r>
      <w:rPr>
        <w:rFonts w:ascii="Traditional Arabic" w:hAnsi="Traditional Arabic" w:cs="Simplified Arabic" w:hint="cs"/>
        <w:b/>
        <w:bCs/>
        <w:sz w:val="32"/>
        <w:szCs w:val="32"/>
        <w:rtl/>
      </w:rPr>
      <w:t>الرمز في الشعر العربي الحديث</w:t>
    </w:r>
  </w:p>
  <w:p w:rsidR="0055075E" w:rsidRDefault="0055075E">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912272" w:rsidRDefault="0055075E" w:rsidP="00912272">
    <w:pPr>
      <w:pStyle w:val="En-tte"/>
      <w:pBdr>
        <w:bottom w:val="thickThinSmallGap" w:sz="24" w:space="6" w:color="622423"/>
      </w:pBdr>
      <w:tabs>
        <w:tab w:val="left" w:pos="1554"/>
      </w:tabs>
      <w:bidi/>
      <w:jc w:val="both"/>
      <w:rPr>
        <w:rFonts w:ascii="Traditional Arabic" w:hAnsi="Traditional Arabic" w:cs="Simplified Arabic"/>
        <w:b/>
        <w:bCs/>
        <w:sz w:val="32"/>
        <w:szCs w:val="32"/>
        <w:rtl/>
      </w:rPr>
    </w:pPr>
    <w:r w:rsidRPr="00912272">
      <w:rPr>
        <w:rFonts w:ascii="Traditional Arabic" w:hAnsi="Traditional Arabic" w:cs="Simplified Arabic" w:hint="cs"/>
        <w:b/>
        <w:bCs/>
        <w:sz w:val="32"/>
        <w:szCs w:val="32"/>
        <w:rtl/>
      </w:rPr>
      <w:t>الفصل الثاني:</w:t>
    </w:r>
    <w:r w:rsidRPr="00912272">
      <w:rPr>
        <w:rFonts w:ascii="Traditional Arabic" w:hAnsi="Traditional Arabic" w:cs="Simplified Arabic"/>
        <w:b/>
        <w:bCs/>
        <w:sz w:val="32"/>
        <w:szCs w:val="32"/>
        <w:rtl/>
      </w:rPr>
      <w:t>ـــــ</w:t>
    </w:r>
    <w:r>
      <w:rPr>
        <w:rFonts w:ascii="Traditional Arabic" w:hAnsi="Traditional Arabic" w:cs="Simplified Arabic" w:hint="cs"/>
        <w:b/>
        <w:bCs/>
        <w:sz w:val="32"/>
        <w:szCs w:val="32"/>
        <w:rtl/>
      </w:rPr>
      <w:t>ـ</w:t>
    </w:r>
    <w:r w:rsidRPr="00912272">
      <w:rPr>
        <w:rFonts w:ascii="Traditional Arabic" w:hAnsi="Traditional Arabic" w:cs="Simplified Arabic" w:hint="cs"/>
        <w:b/>
        <w:bCs/>
        <w:sz w:val="32"/>
        <w:szCs w:val="32"/>
        <w:rtl/>
      </w:rPr>
      <w:t>ـــــ</w:t>
    </w:r>
    <w:r w:rsidRPr="00912272">
      <w:rPr>
        <w:rFonts w:ascii="Traditional Arabic" w:hAnsi="Traditional Arabic" w:cs="Simplified Arabic"/>
        <w:b/>
        <w:bCs/>
        <w:sz w:val="32"/>
        <w:szCs w:val="32"/>
        <w:rtl/>
      </w:rPr>
      <w:t>ـــ</w:t>
    </w:r>
    <w:r w:rsidRPr="00912272">
      <w:rPr>
        <w:rFonts w:ascii="Traditional Arabic" w:hAnsi="Traditional Arabic" w:cs="Simplified Arabic" w:hint="cs"/>
        <w:b/>
        <w:bCs/>
        <w:sz w:val="32"/>
        <w:szCs w:val="32"/>
        <w:rtl/>
      </w:rPr>
      <w:t xml:space="preserve">  </w:t>
    </w:r>
    <w:r>
      <w:rPr>
        <w:rFonts w:ascii="Traditional Arabic" w:hAnsi="Traditional Arabic" w:cs="Simplified Arabic" w:hint="cs"/>
        <w:b/>
        <w:bCs/>
        <w:sz w:val="32"/>
        <w:szCs w:val="32"/>
        <w:rtl/>
      </w:rPr>
      <w:t>تقنيات استخدام الرمز عند أبي القاسم الشابي</w:t>
    </w:r>
  </w:p>
  <w:p w:rsidR="0055075E" w:rsidRDefault="0055075E">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821097" w:rsidRDefault="0055075E" w:rsidP="00F84EF2">
    <w:pPr>
      <w:pStyle w:val="En-tte"/>
      <w:pBdr>
        <w:bottom w:val="thickThinSmallGap" w:sz="24" w:space="6" w:color="622423"/>
      </w:pBdr>
      <w:tabs>
        <w:tab w:val="left" w:pos="1554"/>
      </w:tabs>
      <w:bidi/>
      <w:jc w:val="both"/>
      <w:rPr>
        <w:rFonts w:cs="MCS Taybah S_U normal."/>
        <w:sz w:val="36"/>
        <w:rtl/>
      </w:rPr>
    </w:pPr>
    <w:r>
      <w:rPr>
        <w:rFonts w:ascii="Traditional Arabic" w:hAnsi="Traditional Arabic" w:cs="MCS Taybah S_U normal." w:hint="cs"/>
        <w:sz w:val="36"/>
        <w:rtl/>
        <w:lang w:bidi="ar-DZ"/>
      </w:rPr>
      <w:t>الخاتمة</w:t>
    </w:r>
    <w:r>
      <w:rPr>
        <w:rFonts w:ascii="Traditional Arabic" w:hAnsi="Traditional Arabic" w:cs="MCS Taybah S_U normal." w:hint="cs"/>
        <w:sz w:val="36"/>
        <w:rtl/>
      </w:rPr>
      <w:t>:</w:t>
    </w:r>
  </w:p>
  <w:p w:rsidR="0055075E" w:rsidRDefault="0055075E">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821097" w:rsidRDefault="0055075E" w:rsidP="003523DE">
    <w:pPr>
      <w:pStyle w:val="En-tte"/>
      <w:pBdr>
        <w:bottom w:val="thickThinSmallGap" w:sz="24" w:space="6" w:color="622423"/>
      </w:pBdr>
      <w:tabs>
        <w:tab w:val="left" w:pos="1554"/>
      </w:tabs>
      <w:bidi/>
      <w:jc w:val="both"/>
      <w:rPr>
        <w:rFonts w:cs="MCS Taybah S_U normal."/>
        <w:sz w:val="36"/>
        <w:rtl/>
      </w:rPr>
    </w:pPr>
    <w:r>
      <w:rPr>
        <w:rFonts w:ascii="Traditional Arabic" w:hAnsi="Traditional Arabic" w:cs="MCS Taybah S_U normal." w:hint="cs"/>
        <w:sz w:val="36"/>
        <w:rtl/>
      </w:rPr>
      <w:t>الخاتمة :</w:t>
    </w:r>
    <w:r w:rsidRPr="00DA1B4A">
      <w:rPr>
        <w:rFonts w:asciiTheme="majorBidi" w:hAnsiTheme="majorBidi" w:cstheme="majorBidi"/>
        <w:sz w:val="36"/>
        <w:rtl/>
      </w:rPr>
      <w:t xml:space="preserve"> </w:t>
    </w:r>
    <w:r w:rsidRPr="009514F4">
      <w:rPr>
        <w:rFonts w:asciiTheme="majorBidi" w:hAnsiTheme="majorBidi" w:cstheme="majorBidi"/>
        <w:sz w:val="36"/>
        <w:rtl/>
      </w:rPr>
      <w:t>ــــــــ</w:t>
    </w:r>
    <w:r>
      <w:rPr>
        <w:rFonts w:asciiTheme="majorBidi" w:hAnsiTheme="majorBidi" w:cstheme="majorBidi" w:hint="cs"/>
        <w:sz w:val="36"/>
        <w:rtl/>
      </w:rPr>
      <w:t>ـــــــــــــــــــــــــــــــــــــــــــــــــــــــــــــــــــــــــــــــــــــــــــــــــــ</w:t>
    </w:r>
  </w:p>
  <w:p w:rsidR="0055075E" w:rsidRDefault="0055075E">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821097" w:rsidRDefault="0055075E" w:rsidP="009B5077">
    <w:pPr>
      <w:pStyle w:val="En-tte"/>
      <w:pBdr>
        <w:bottom w:val="thickThinSmallGap" w:sz="24" w:space="6" w:color="622423"/>
      </w:pBdr>
      <w:tabs>
        <w:tab w:val="left" w:pos="1554"/>
      </w:tabs>
      <w:bidi/>
      <w:jc w:val="both"/>
      <w:rPr>
        <w:rFonts w:cs="MCS Taybah S_U normal."/>
        <w:sz w:val="36"/>
        <w:rtl/>
      </w:rPr>
    </w:pPr>
    <w:r>
      <w:rPr>
        <w:rFonts w:ascii="Traditional Arabic" w:hAnsi="Traditional Arabic" w:cs="MCS Taybah S_U normal." w:hint="cs"/>
        <w:sz w:val="36"/>
        <w:rtl/>
      </w:rPr>
      <w:t>الملحق:</w:t>
    </w:r>
  </w:p>
  <w:p w:rsidR="0055075E" w:rsidRDefault="0055075E">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066" w:rsidRPr="00821097" w:rsidRDefault="00E14066" w:rsidP="009B5077">
    <w:pPr>
      <w:pStyle w:val="En-tte"/>
      <w:pBdr>
        <w:bottom w:val="thickThinSmallGap" w:sz="24" w:space="6" w:color="622423"/>
      </w:pBdr>
      <w:tabs>
        <w:tab w:val="left" w:pos="1554"/>
      </w:tabs>
      <w:bidi/>
      <w:jc w:val="both"/>
      <w:rPr>
        <w:rFonts w:cs="MCS Taybah S_U normal."/>
        <w:sz w:val="36"/>
        <w:rtl/>
      </w:rPr>
    </w:pPr>
    <w:r>
      <w:rPr>
        <w:rFonts w:ascii="Traditional Arabic" w:hAnsi="Traditional Arabic" w:cs="MCS Taybah S_U normal." w:hint="cs"/>
        <w:sz w:val="36"/>
        <w:rtl/>
      </w:rPr>
      <w:t>قائمة المصادر والمراجع:</w:t>
    </w:r>
  </w:p>
  <w:p w:rsidR="00E14066" w:rsidRDefault="00E14066">
    <w:pPr>
      <w:pStyle w:val="En-tte"/>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En-tte"/>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Pr="00821097" w:rsidRDefault="0055075E" w:rsidP="00606921">
    <w:pPr>
      <w:pStyle w:val="En-tte"/>
      <w:pBdr>
        <w:bottom w:val="thickThinSmallGap" w:sz="24" w:space="6" w:color="622423"/>
      </w:pBdr>
      <w:tabs>
        <w:tab w:val="left" w:pos="1554"/>
      </w:tabs>
      <w:bidi/>
      <w:jc w:val="both"/>
      <w:rPr>
        <w:rFonts w:cs="MCS Taybah S_U normal."/>
        <w:sz w:val="36"/>
        <w:rtl/>
      </w:rPr>
    </w:pPr>
    <w:r>
      <w:rPr>
        <w:rFonts w:ascii="Traditional Arabic" w:hAnsi="Traditional Arabic" w:cs="MCS Taybah S_U normal." w:hint="cs"/>
        <w:sz w:val="36"/>
        <w:rtl/>
      </w:rPr>
      <w:t xml:space="preserve">فهرس المحتويات: </w:t>
    </w:r>
  </w:p>
  <w:p w:rsidR="0055075E" w:rsidRDefault="0055075E">
    <w:pPr>
      <w:pStyle w:val="En-tte"/>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En-tte"/>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75E" w:rsidRDefault="0055075E">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015A0"/>
    <w:multiLevelType w:val="hybridMultilevel"/>
    <w:tmpl w:val="51E64436"/>
    <w:lvl w:ilvl="0" w:tplc="51DCB604">
      <w:start w:val="18"/>
      <w:numFmt w:val="bullet"/>
      <w:suff w:val="space"/>
      <w:lvlText w:val="-"/>
      <w:lvlJc w:val="left"/>
      <w:pPr>
        <w:ind w:left="360" w:hanging="360"/>
      </w:pPr>
      <w:rPr>
        <w:rFonts w:ascii="Simplified Arabic" w:eastAsia="Calibri" w:hAnsi="Simplified Arab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D3718EF"/>
    <w:multiLevelType w:val="hybridMultilevel"/>
    <w:tmpl w:val="1C926BBA"/>
    <w:lvl w:ilvl="0" w:tplc="F356D920">
      <w:start w:val="18"/>
      <w:numFmt w:val="bullet"/>
      <w:suff w:val="space"/>
      <w:lvlText w:val="-"/>
      <w:lvlJc w:val="left"/>
      <w:pPr>
        <w:ind w:left="360" w:hanging="360"/>
      </w:pPr>
      <w:rPr>
        <w:rFonts w:ascii="Simplified Arabic" w:eastAsia="Calibri" w:hAnsi="Simplified Arabic"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4AF2B7F"/>
    <w:multiLevelType w:val="hybridMultilevel"/>
    <w:tmpl w:val="EF2A9E7C"/>
    <w:lvl w:ilvl="0" w:tplc="4E94D340">
      <w:numFmt w:val="bullet"/>
      <w:suff w:val="space"/>
      <w:lvlText w:val="-"/>
      <w:lvlJc w:val="left"/>
      <w:pPr>
        <w:ind w:left="360" w:hanging="360"/>
      </w:pPr>
      <w:rPr>
        <w:rFonts w:ascii="Simplified Arabic" w:eastAsia="Calibri" w:hAnsi="Simplified Arabic"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15D0115E"/>
    <w:multiLevelType w:val="hybridMultilevel"/>
    <w:tmpl w:val="AA5E6B08"/>
    <w:lvl w:ilvl="0" w:tplc="A8D0B2E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1630711F"/>
    <w:multiLevelType w:val="hybridMultilevel"/>
    <w:tmpl w:val="59DCA144"/>
    <w:lvl w:ilvl="0" w:tplc="444A434E">
      <w:start w:val="1"/>
      <w:numFmt w:val="decimal"/>
      <w:lvlText w:val="%1."/>
      <w:lvlJc w:val="left"/>
      <w:pPr>
        <w:ind w:left="720" w:hanging="360"/>
      </w:pPr>
      <w:rPr>
        <w:b/>
        <w:bCs/>
        <w:sz w:val="28"/>
        <w:szCs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72E5AAE"/>
    <w:multiLevelType w:val="hybridMultilevel"/>
    <w:tmpl w:val="C2C6B4EE"/>
    <w:lvl w:ilvl="0" w:tplc="6B785DC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1E614AC"/>
    <w:multiLevelType w:val="multilevel"/>
    <w:tmpl w:val="040C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4E13752B"/>
    <w:multiLevelType w:val="hybridMultilevel"/>
    <w:tmpl w:val="EB0CD58E"/>
    <w:lvl w:ilvl="0" w:tplc="5ACA72F6">
      <w:start w:val="1"/>
      <w:numFmt w:val="decimal"/>
      <w:suff w:val="space"/>
      <w:lvlText w:val="%1-"/>
      <w:lvlJc w:val="left"/>
      <w:pPr>
        <w:ind w:left="360" w:hanging="360"/>
      </w:pPr>
      <w:rPr>
        <w:rFonts w:hint="default"/>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C17617"/>
    <w:multiLevelType w:val="hybridMultilevel"/>
    <w:tmpl w:val="BB4E50CA"/>
    <w:lvl w:ilvl="0" w:tplc="D96EEFB0">
      <w:start w:val="18"/>
      <w:numFmt w:val="bullet"/>
      <w:suff w:val="space"/>
      <w:lvlText w:val="-"/>
      <w:lvlJc w:val="left"/>
      <w:pPr>
        <w:ind w:left="360" w:hanging="360"/>
      </w:pPr>
      <w:rPr>
        <w:rFonts w:ascii="Simplified Arabic" w:eastAsia="Calibri" w:hAnsi="Simplified Arabic"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751868B8"/>
    <w:multiLevelType w:val="hybridMultilevel"/>
    <w:tmpl w:val="73AE6EEA"/>
    <w:lvl w:ilvl="0" w:tplc="19AC4AD6">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7"/>
  </w:num>
  <w:num w:numId="3">
    <w:abstractNumId w:val="9"/>
  </w:num>
  <w:num w:numId="4">
    <w:abstractNumId w:val="8"/>
  </w:num>
  <w:num w:numId="5">
    <w:abstractNumId w:val="5"/>
  </w:num>
  <w:num w:numId="6">
    <w:abstractNumId w:val="1"/>
  </w:num>
  <w:num w:numId="7">
    <w:abstractNumId w:val="0"/>
  </w:num>
  <w:num w:numId="8">
    <w:abstractNumId w:val="3"/>
  </w:num>
  <w:num w:numId="9">
    <w:abstractNumId w:val="2"/>
  </w:num>
  <w:num w:numId="10">
    <w:abstractNumId w:val="4"/>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hideSpellingErrors/>
  <w:hideGrammaticalErrors/>
  <w:stylePaneFormatFilter w:val="3F01"/>
  <w:defaultTabStop w:val="709"/>
  <w:hyphenationZone w:val="425"/>
  <w:drawingGridHorizontalSpacing w:val="120"/>
  <w:displayHorizontalDrawingGridEvery w:val="2"/>
  <w:displayVerticalDrawingGridEvery w:val="2"/>
  <w:characterSpacingControl w:val="doNotCompress"/>
  <w:hdrShapeDefaults>
    <o:shapedefaults v:ext="edit" spidmax="23554">
      <o:colormenu v:ext="edit" strokecolor="none [1612]"/>
    </o:shapedefaults>
    <o:shapelayout v:ext="edit">
      <o:idmap v:ext="edit" data="2"/>
    </o:shapelayout>
  </w:hdrShapeDefaults>
  <w:footnotePr>
    <w:footnote w:id="0"/>
    <w:footnote w:id="1"/>
  </w:footnotePr>
  <w:endnotePr>
    <w:endnote w:id="0"/>
    <w:endnote w:id="1"/>
  </w:endnotePr>
  <w:compat/>
  <w:rsids>
    <w:rsidRoot w:val="00F812AF"/>
    <w:rsid w:val="00000F7F"/>
    <w:rsid w:val="00002837"/>
    <w:rsid w:val="00004F3E"/>
    <w:rsid w:val="000053B7"/>
    <w:rsid w:val="000113D9"/>
    <w:rsid w:val="00011454"/>
    <w:rsid w:val="00011C78"/>
    <w:rsid w:val="000131E5"/>
    <w:rsid w:val="00013298"/>
    <w:rsid w:val="00013389"/>
    <w:rsid w:val="0001438D"/>
    <w:rsid w:val="00014E10"/>
    <w:rsid w:val="00015104"/>
    <w:rsid w:val="0001600B"/>
    <w:rsid w:val="00024626"/>
    <w:rsid w:val="00024A8C"/>
    <w:rsid w:val="00024AF2"/>
    <w:rsid w:val="00027210"/>
    <w:rsid w:val="0002739F"/>
    <w:rsid w:val="00030AEE"/>
    <w:rsid w:val="00034597"/>
    <w:rsid w:val="000362B2"/>
    <w:rsid w:val="00040E34"/>
    <w:rsid w:val="00041F2A"/>
    <w:rsid w:val="000428D9"/>
    <w:rsid w:val="00044430"/>
    <w:rsid w:val="00044964"/>
    <w:rsid w:val="00045DAA"/>
    <w:rsid w:val="00047BAB"/>
    <w:rsid w:val="0005275A"/>
    <w:rsid w:val="00054109"/>
    <w:rsid w:val="00054BB7"/>
    <w:rsid w:val="000558EB"/>
    <w:rsid w:val="00055A80"/>
    <w:rsid w:val="00056236"/>
    <w:rsid w:val="00056721"/>
    <w:rsid w:val="000572AC"/>
    <w:rsid w:val="00060DDE"/>
    <w:rsid w:val="00063223"/>
    <w:rsid w:val="00063D06"/>
    <w:rsid w:val="00063FFD"/>
    <w:rsid w:val="00064A62"/>
    <w:rsid w:val="00065EB2"/>
    <w:rsid w:val="00066260"/>
    <w:rsid w:val="00066393"/>
    <w:rsid w:val="000740DA"/>
    <w:rsid w:val="000750EB"/>
    <w:rsid w:val="00077204"/>
    <w:rsid w:val="00077EF9"/>
    <w:rsid w:val="00081D4F"/>
    <w:rsid w:val="00082AFD"/>
    <w:rsid w:val="00087939"/>
    <w:rsid w:val="00091D67"/>
    <w:rsid w:val="00091E65"/>
    <w:rsid w:val="000936E6"/>
    <w:rsid w:val="0009467F"/>
    <w:rsid w:val="000949A9"/>
    <w:rsid w:val="000959CB"/>
    <w:rsid w:val="000A026E"/>
    <w:rsid w:val="000A3047"/>
    <w:rsid w:val="000A38E5"/>
    <w:rsid w:val="000A4C1C"/>
    <w:rsid w:val="000A4CA4"/>
    <w:rsid w:val="000A68F2"/>
    <w:rsid w:val="000A7BD1"/>
    <w:rsid w:val="000A7F38"/>
    <w:rsid w:val="000B07F3"/>
    <w:rsid w:val="000B177C"/>
    <w:rsid w:val="000B2805"/>
    <w:rsid w:val="000B306E"/>
    <w:rsid w:val="000C25FA"/>
    <w:rsid w:val="000C43CC"/>
    <w:rsid w:val="000C5A49"/>
    <w:rsid w:val="000C74D1"/>
    <w:rsid w:val="000D2632"/>
    <w:rsid w:val="000D26F4"/>
    <w:rsid w:val="000D4263"/>
    <w:rsid w:val="000E3B45"/>
    <w:rsid w:val="000E5606"/>
    <w:rsid w:val="000E6B67"/>
    <w:rsid w:val="000E6D6A"/>
    <w:rsid w:val="000F003C"/>
    <w:rsid w:val="000F0917"/>
    <w:rsid w:val="000F2E77"/>
    <w:rsid w:val="000F3114"/>
    <w:rsid w:val="00101A1C"/>
    <w:rsid w:val="00101D81"/>
    <w:rsid w:val="00106BD2"/>
    <w:rsid w:val="001070B1"/>
    <w:rsid w:val="001076A7"/>
    <w:rsid w:val="00107BB7"/>
    <w:rsid w:val="00111553"/>
    <w:rsid w:val="00113D37"/>
    <w:rsid w:val="001150C6"/>
    <w:rsid w:val="001165A4"/>
    <w:rsid w:val="0012153C"/>
    <w:rsid w:val="0012604A"/>
    <w:rsid w:val="00131158"/>
    <w:rsid w:val="0013273B"/>
    <w:rsid w:val="00135CC4"/>
    <w:rsid w:val="001360C8"/>
    <w:rsid w:val="001363D2"/>
    <w:rsid w:val="00144630"/>
    <w:rsid w:val="0014596A"/>
    <w:rsid w:val="00146881"/>
    <w:rsid w:val="001473E9"/>
    <w:rsid w:val="00150BFF"/>
    <w:rsid w:val="001524C3"/>
    <w:rsid w:val="00153896"/>
    <w:rsid w:val="00153D9D"/>
    <w:rsid w:val="001555FD"/>
    <w:rsid w:val="00155C02"/>
    <w:rsid w:val="001570AC"/>
    <w:rsid w:val="00160535"/>
    <w:rsid w:val="00161A44"/>
    <w:rsid w:val="00162CD2"/>
    <w:rsid w:val="00163933"/>
    <w:rsid w:val="00164284"/>
    <w:rsid w:val="00166017"/>
    <w:rsid w:val="001669F4"/>
    <w:rsid w:val="0016788B"/>
    <w:rsid w:val="0017153E"/>
    <w:rsid w:val="0017267C"/>
    <w:rsid w:val="00173004"/>
    <w:rsid w:val="00173DCD"/>
    <w:rsid w:val="001756AF"/>
    <w:rsid w:val="001756C3"/>
    <w:rsid w:val="001762E2"/>
    <w:rsid w:val="00177248"/>
    <w:rsid w:val="00181808"/>
    <w:rsid w:val="001835EC"/>
    <w:rsid w:val="001838A2"/>
    <w:rsid w:val="00184DA0"/>
    <w:rsid w:val="001870B7"/>
    <w:rsid w:val="001916E1"/>
    <w:rsid w:val="00194F78"/>
    <w:rsid w:val="00195B28"/>
    <w:rsid w:val="00196BD6"/>
    <w:rsid w:val="001A04C1"/>
    <w:rsid w:val="001A29E9"/>
    <w:rsid w:val="001A5D16"/>
    <w:rsid w:val="001B1EB2"/>
    <w:rsid w:val="001B23E7"/>
    <w:rsid w:val="001B512A"/>
    <w:rsid w:val="001B723E"/>
    <w:rsid w:val="001B754D"/>
    <w:rsid w:val="001C2046"/>
    <w:rsid w:val="001C2577"/>
    <w:rsid w:val="001C4643"/>
    <w:rsid w:val="001C78C3"/>
    <w:rsid w:val="001D11B2"/>
    <w:rsid w:val="001D1557"/>
    <w:rsid w:val="001D17F4"/>
    <w:rsid w:val="001D1BAB"/>
    <w:rsid w:val="001D2496"/>
    <w:rsid w:val="001D3C19"/>
    <w:rsid w:val="001D52CC"/>
    <w:rsid w:val="001D63B1"/>
    <w:rsid w:val="001E0159"/>
    <w:rsid w:val="001E06F7"/>
    <w:rsid w:val="001E2FCF"/>
    <w:rsid w:val="001E438F"/>
    <w:rsid w:val="001E59B7"/>
    <w:rsid w:val="001E6F42"/>
    <w:rsid w:val="001E763A"/>
    <w:rsid w:val="001F2858"/>
    <w:rsid w:val="001F5856"/>
    <w:rsid w:val="001F5C8A"/>
    <w:rsid w:val="001F5EFD"/>
    <w:rsid w:val="002010EE"/>
    <w:rsid w:val="002025E1"/>
    <w:rsid w:val="00202955"/>
    <w:rsid w:val="00203D72"/>
    <w:rsid w:val="00205084"/>
    <w:rsid w:val="00205FF6"/>
    <w:rsid w:val="002108A7"/>
    <w:rsid w:val="00210D0E"/>
    <w:rsid w:val="00212D06"/>
    <w:rsid w:val="00212DFB"/>
    <w:rsid w:val="00213530"/>
    <w:rsid w:val="002143EA"/>
    <w:rsid w:val="00214450"/>
    <w:rsid w:val="00214888"/>
    <w:rsid w:val="00215B7C"/>
    <w:rsid w:val="00216087"/>
    <w:rsid w:val="00217D62"/>
    <w:rsid w:val="00221518"/>
    <w:rsid w:val="00223A2C"/>
    <w:rsid w:val="00224505"/>
    <w:rsid w:val="00224512"/>
    <w:rsid w:val="00225BD0"/>
    <w:rsid w:val="002268C2"/>
    <w:rsid w:val="0022699F"/>
    <w:rsid w:val="00227238"/>
    <w:rsid w:val="00231C59"/>
    <w:rsid w:val="002338E6"/>
    <w:rsid w:val="00235A14"/>
    <w:rsid w:val="00235AB0"/>
    <w:rsid w:val="00235DB0"/>
    <w:rsid w:val="0023738C"/>
    <w:rsid w:val="002405F7"/>
    <w:rsid w:val="00241EFA"/>
    <w:rsid w:val="00242C1D"/>
    <w:rsid w:val="00242F10"/>
    <w:rsid w:val="00245249"/>
    <w:rsid w:val="002455D6"/>
    <w:rsid w:val="00250B66"/>
    <w:rsid w:val="00252E35"/>
    <w:rsid w:val="00253872"/>
    <w:rsid w:val="002553F6"/>
    <w:rsid w:val="00255D04"/>
    <w:rsid w:val="00255DD4"/>
    <w:rsid w:val="00256727"/>
    <w:rsid w:val="002578CA"/>
    <w:rsid w:val="00260895"/>
    <w:rsid w:val="0026176B"/>
    <w:rsid w:val="00264DA9"/>
    <w:rsid w:val="00265246"/>
    <w:rsid w:val="00265254"/>
    <w:rsid w:val="00266D6F"/>
    <w:rsid w:val="002671B0"/>
    <w:rsid w:val="002727B8"/>
    <w:rsid w:val="00272B89"/>
    <w:rsid w:val="002817F5"/>
    <w:rsid w:val="00282579"/>
    <w:rsid w:val="002837BE"/>
    <w:rsid w:val="00283E84"/>
    <w:rsid w:val="00285515"/>
    <w:rsid w:val="00285781"/>
    <w:rsid w:val="002876ED"/>
    <w:rsid w:val="002913B3"/>
    <w:rsid w:val="002913C4"/>
    <w:rsid w:val="00291618"/>
    <w:rsid w:val="002925CE"/>
    <w:rsid w:val="00293855"/>
    <w:rsid w:val="00293F43"/>
    <w:rsid w:val="00295157"/>
    <w:rsid w:val="002A040B"/>
    <w:rsid w:val="002A08FF"/>
    <w:rsid w:val="002A1E12"/>
    <w:rsid w:val="002A1E7C"/>
    <w:rsid w:val="002A3A00"/>
    <w:rsid w:val="002A60FB"/>
    <w:rsid w:val="002A62EB"/>
    <w:rsid w:val="002B42DF"/>
    <w:rsid w:val="002B643F"/>
    <w:rsid w:val="002C2859"/>
    <w:rsid w:val="002C2FBA"/>
    <w:rsid w:val="002C46AB"/>
    <w:rsid w:val="002C502A"/>
    <w:rsid w:val="002C54D2"/>
    <w:rsid w:val="002C6BB1"/>
    <w:rsid w:val="002C771A"/>
    <w:rsid w:val="002D2999"/>
    <w:rsid w:val="002D45E1"/>
    <w:rsid w:val="002D48F7"/>
    <w:rsid w:val="002D4FF1"/>
    <w:rsid w:val="002D5255"/>
    <w:rsid w:val="002D7DB8"/>
    <w:rsid w:val="002E18EE"/>
    <w:rsid w:val="002E66F7"/>
    <w:rsid w:val="002E761D"/>
    <w:rsid w:val="002F0A13"/>
    <w:rsid w:val="002F4AD1"/>
    <w:rsid w:val="002F4D20"/>
    <w:rsid w:val="002F5414"/>
    <w:rsid w:val="002F5927"/>
    <w:rsid w:val="002F6DE6"/>
    <w:rsid w:val="00300055"/>
    <w:rsid w:val="00301332"/>
    <w:rsid w:val="00301AD9"/>
    <w:rsid w:val="00301D5B"/>
    <w:rsid w:val="00301FFA"/>
    <w:rsid w:val="00302A3F"/>
    <w:rsid w:val="00303864"/>
    <w:rsid w:val="0030396E"/>
    <w:rsid w:val="003046DC"/>
    <w:rsid w:val="00307532"/>
    <w:rsid w:val="00310091"/>
    <w:rsid w:val="00312B39"/>
    <w:rsid w:val="00313402"/>
    <w:rsid w:val="003139F5"/>
    <w:rsid w:val="003144AA"/>
    <w:rsid w:val="00315D41"/>
    <w:rsid w:val="00316A26"/>
    <w:rsid w:val="003170D1"/>
    <w:rsid w:val="0031797F"/>
    <w:rsid w:val="00320685"/>
    <w:rsid w:val="003207B7"/>
    <w:rsid w:val="00321BC6"/>
    <w:rsid w:val="00321D55"/>
    <w:rsid w:val="0032258A"/>
    <w:rsid w:val="0032279C"/>
    <w:rsid w:val="00322D8E"/>
    <w:rsid w:val="00325AC1"/>
    <w:rsid w:val="00326DCC"/>
    <w:rsid w:val="00326F83"/>
    <w:rsid w:val="0032758F"/>
    <w:rsid w:val="00327F7D"/>
    <w:rsid w:val="0033083C"/>
    <w:rsid w:val="00331588"/>
    <w:rsid w:val="003326AC"/>
    <w:rsid w:val="003333CD"/>
    <w:rsid w:val="0033348A"/>
    <w:rsid w:val="0033661F"/>
    <w:rsid w:val="00337F67"/>
    <w:rsid w:val="003412C5"/>
    <w:rsid w:val="003413C2"/>
    <w:rsid w:val="00342D8B"/>
    <w:rsid w:val="0034403F"/>
    <w:rsid w:val="003442EA"/>
    <w:rsid w:val="0034540B"/>
    <w:rsid w:val="00345A3F"/>
    <w:rsid w:val="00350395"/>
    <w:rsid w:val="00350E98"/>
    <w:rsid w:val="00350F1F"/>
    <w:rsid w:val="0035148C"/>
    <w:rsid w:val="00351B91"/>
    <w:rsid w:val="00351F34"/>
    <w:rsid w:val="003523DE"/>
    <w:rsid w:val="00352712"/>
    <w:rsid w:val="00352A23"/>
    <w:rsid w:val="00357FEE"/>
    <w:rsid w:val="003600FB"/>
    <w:rsid w:val="00361947"/>
    <w:rsid w:val="0036300B"/>
    <w:rsid w:val="00363F5D"/>
    <w:rsid w:val="0036404A"/>
    <w:rsid w:val="003649AE"/>
    <w:rsid w:val="003665E2"/>
    <w:rsid w:val="003672A9"/>
    <w:rsid w:val="003724A2"/>
    <w:rsid w:val="00375263"/>
    <w:rsid w:val="00375277"/>
    <w:rsid w:val="00375AB2"/>
    <w:rsid w:val="003803C4"/>
    <w:rsid w:val="003807A7"/>
    <w:rsid w:val="00380EAF"/>
    <w:rsid w:val="00383CBC"/>
    <w:rsid w:val="00384876"/>
    <w:rsid w:val="0038546E"/>
    <w:rsid w:val="00385833"/>
    <w:rsid w:val="0039014A"/>
    <w:rsid w:val="003931B2"/>
    <w:rsid w:val="00395426"/>
    <w:rsid w:val="00397B8E"/>
    <w:rsid w:val="003A0866"/>
    <w:rsid w:val="003A124F"/>
    <w:rsid w:val="003A1803"/>
    <w:rsid w:val="003A1EA6"/>
    <w:rsid w:val="003A427F"/>
    <w:rsid w:val="003A6FB6"/>
    <w:rsid w:val="003B5262"/>
    <w:rsid w:val="003B609D"/>
    <w:rsid w:val="003B61AB"/>
    <w:rsid w:val="003B6F8E"/>
    <w:rsid w:val="003B7114"/>
    <w:rsid w:val="003C4528"/>
    <w:rsid w:val="003D111A"/>
    <w:rsid w:val="003D114F"/>
    <w:rsid w:val="003D1249"/>
    <w:rsid w:val="003D5513"/>
    <w:rsid w:val="003D5E08"/>
    <w:rsid w:val="003D6198"/>
    <w:rsid w:val="003D63F1"/>
    <w:rsid w:val="003D71DC"/>
    <w:rsid w:val="003D7898"/>
    <w:rsid w:val="003E0634"/>
    <w:rsid w:val="003E1100"/>
    <w:rsid w:val="003E1904"/>
    <w:rsid w:val="003E2BB4"/>
    <w:rsid w:val="003E3A76"/>
    <w:rsid w:val="003E4631"/>
    <w:rsid w:val="003E5D31"/>
    <w:rsid w:val="003E7C5A"/>
    <w:rsid w:val="003E7F2E"/>
    <w:rsid w:val="003F038C"/>
    <w:rsid w:val="003F0555"/>
    <w:rsid w:val="003F0994"/>
    <w:rsid w:val="003F4C56"/>
    <w:rsid w:val="003F4E8C"/>
    <w:rsid w:val="003F5150"/>
    <w:rsid w:val="003F5A9E"/>
    <w:rsid w:val="003F75FA"/>
    <w:rsid w:val="0040162B"/>
    <w:rsid w:val="00403134"/>
    <w:rsid w:val="0040790A"/>
    <w:rsid w:val="00407B70"/>
    <w:rsid w:val="00410AF8"/>
    <w:rsid w:val="0041120E"/>
    <w:rsid w:val="00411D2E"/>
    <w:rsid w:val="00411D7C"/>
    <w:rsid w:val="00412D3C"/>
    <w:rsid w:val="00412D3E"/>
    <w:rsid w:val="00414910"/>
    <w:rsid w:val="00415D80"/>
    <w:rsid w:val="00416FED"/>
    <w:rsid w:val="00425ACC"/>
    <w:rsid w:val="0042690E"/>
    <w:rsid w:val="0042725A"/>
    <w:rsid w:val="00427278"/>
    <w:rsid w:val="00427D53"/>
    <w:rsid w:val="0043064F"/>
    <w:rsid w:val="004311A8"/>
    <w:rsid w:val="004321FE"/>
    <w:rsid w:val="004331D2"/>
    <w:rsid w:val="004335DA"/>
    <w:rsid w:val="00434376"/>
    <w:rsid w:val="00434CF7"/>
    <w:rsid w:val="00437C2D"/>
    <w:rsid w:val="00440279"/>
    <w:rsid w:val="004403AA"/>
    <w:rsid w:val="00443D0D"/>
    <w:rsid w:val="00443E97"/>
    <w:rsid w:val="00444684"/>
    <w:rsid w:val="00445F3B"/>
    <w:rsid w:val="0044640F"/>
    <w:rsid w:val="004502BD"/>
    <w:rsid w:val="0045084B"/>
    <w:rsid w:val="0045305D"/>
    <w:rsid w:val="0045611E"/>
    <w:rsid w:val="004561D8"/>
    <w:rsid w:val="004566C4"/>
    <w:rsid w:val="00456B8F"/>
    <w:rsid w:val="00456E5C"/>
    <w:rsid w:val="00457F92"/>
    <w:rsid w:val="00460239"/>
    <w:rsid w:val="00464C16"/>
    <w:rsid w:val="00467B48"/>
    <w:rsid w:val="00467B8C"/>
    <w:rsid w:val="0047227F"/>
    <w:rsid w:val="00473B71"/>
    <w:rsid w:val="00474B92"/>
    <w:rsid w:val="0048073B"/>
    <w:rsid w:val="004808C6"/>
    <w:rsid w:val="00481B0D"/>
    <w:rsid w:val="004837DA"/>
    <w:rsid w:val="00484106"/>
    <w:rsid w:val="004849B4"/>
    <w:rsid w:val="00485606"/>
    <w:rsid w:val="004863C9"/>
    <w:rsid w:val="00486455"/>
    <w:rsid w:val="004869C7"/>
    <w:rsid w:val="00487866"/>
    <w:rsid w:val="00487868"/>
    <w:rsid w:val="00490E00"/>
    <w:rsid w:val="00491583"/>
    <w:rsid w:val="00493484"/>
    <w:rsid w:val="004935DD"/>
    <w:rsid w:val="004948DE"/>
    <w:rsid w:val="00494E64"/>
    <w:rsid w:val="00495C71"/>
    <w:rsid w:val="004967E0"/>
    <w:rsid w:val="00496D72"/>
    <w:rsid w:val="004A140A"/>
    <w:rsid w:val="004A3993"/>
    <w:rsid w:val="004A4375"/>
    <w:rsid w:val="004A515B"/>
    <w:rsid w:val="004A536B"/>
    <w:rsid w:val="004A7C35"/>
    <w:rsid w:val="004B348D"/>
    <w:rsid w:val="004B44EC"/>
    <w:rsid w:val="004B4E04"/>
    <w:rsid w:val="004B574B"/>
    <w:rsid w:val="004B67EB"/>
    <w:rsid w:val="004B6C53"/>
    <w:rsid w:val="004B7C6A"/>
    <w:rsid w:val="004C1F13"/>
    <w:rsid w:val="004C2C92"/>
    <w:rsid w:val="004C34ED"/>
    <w:rsid w:val="004C591F"/>
    <w:rsid w:val="004C6B25"/>
    <w:rsid w:val="004C748C"/>
    <w:rsid w:val="004D21BB"/>
    <w:rsid w:val="004D5F8A"/>
    <w:rsid w:val="004D756C"/>
    <w:rsid w:val="004E069A"/>
    <w:rsid w:val="004E0A9A"/>
    <w:rsid w:val="004E0B10"/>
    <w:rsid w:val="004E4168"/>
    <w:rsid w:val="004E47D9"/>
    <w:rsid w:val="004E56F2"/>
    <w:rsid w:val="004F1551"/>
    <w:rsid w:val="004F20AB"/>
    <w:rsid w:val="004F2E4B"/>
    <w:rsid w:val="004F419D"/>
    <w:rsid w:val="004F4443"/>
    <w:rsid w:val="004F4B0D"/>
    <w:rsid w:val="004F5133"/>
    <w:rsid w:val="004F6679"/>
    <w:rsid w:val="0050320F"/>
    <w:rsid w:val="00503D9E"/>
    <w:rsid w:val="00504150"/>
    <w:rsid w:val="00505806"/>
    <w:rsid w:val="0050654C"/>
    <w:rsid w:val="00510FA6"/>
    <w:rsid w:val="005110E0"/>
    <w:rsid w:val="005112E5"/>
    <w:rsid w:val="00512594"/>
    <w:rsid w:val="005127D5"/>
    <w:rsid w:val="00512B2D"/>
    <w:rsid w:val="00513435"/>
    <w:rsid w:val="00514850"/>
    <w:rsid w:val="00514A16"/>
    <w:rsid w:val="0051509E"/>
    <w:rsid w:val="005153CE"/>
    <w:rsid w:val="005179F3"/>
    <w:rsid w:val="00517C23"/>
    <w:rsid w:val="0052033A"/>
    <w:rsid w:val="005209AE"/>
    <w:rsid w:val="00522172"/>
    <w:rsid w:val="00522A61"/>
    <w:rsid w:val="00525B8F"/>
    <w:rsid w:val="005263A0"/>
    <w:rsid w:val="00527FE7"/>
    <w:rsid w:val="00530628"/>
    <w:rsid w:val="0053152E"/>
    <w:rsid w:val="0053513F"/>
    <w:rsid w:val="0053640F"/>
    <w:rsid w:val="005370A3"/>
    <w:rsid w:val="005376FF"/>
    <w:rsid w:val="00541B37"/>
    <w:rsid w:val="005424CF"/>
    <w:rsid w:val="00543F98"/>
    <w:rsid w:val="00543FBF"/>
    <w:rsid w:val="0055075E"/>
    <w:rsid w:val="00552569"/>
    <w:rsid w:val="00552CCC"/>
    <w:rsid w:val="00553AC8"/>
    <w:rsid w:val="00555476"/>
    <w:rsid w:val="00556078"/>
    <w:rsid w:val="00556326"/>
    <w:rsid w:val="0055701B"/>
    <w:rsid w:val="0056682E"/>
    <w:rsid w:val="00566B93"/>
    <w:rsid w:val="00566CEE"/>
    <w:rsid w:val="005675BB"/>
    <w:rsid w:val="00567B4A"/>
    <w:rsid w:val="0057097C"/>
    <w:rsid w:val="00571BB0"/>
    <w:rsid w:val="00572469"/>
    <w:rsid w:val="00572CAB"/>
    <w:rsid w:val="00573F66"/>
    <w:rsid w:val="00576352"/>
    <w:rsid w:val="0057644C"/>
    <w:rsid w:val="00576DFB"/>
    <w:rsid w:val="00576F16"/>
    <w:rsid w:val="00580525"/>
    <w:rsid w:val="00580AE4"/>
    <w:rsid w:val="00583498"/>
    <w:rsid w:val="00583545"/>
    <w:rsid w:val="00583931"/>
    <w:rsid w:val="0058566B"/>
    <w:rsid w:val="00585F12"/>
    <w:rsid w:val="00586555"/>
    <w:rsid w:val="0058758D"/>
    <w:rsid w:val="005914DC"/>
    <w:rsid w:val="00591864"/>
    <w:rsid w:val="00594BF2"/>
    <w:rsid w:val="00594F41"/>
    <w:rsid w:val="00595C51"/>
    <w:rsid w:val="00597E16"/>
    <w:rsid w:val="005A020C"/>
    <w:rsid w:val="005A0C72"/>
    <w:rsid w:val="005A2959"/>
    <w:rsid w:val="005A57C1"/>
    <w:rsid w:val="005A617E"/>
    <w:rsid w:val="005A6234"/>
    <w:rsid w:val="005A6B74"/>
    <w:rsid w:val="005A6FF6"/>
    <w:rsid w:val="005A70F2"/>
    <w:rsid w:val="005A762B"/>
    <w:rsid w:val="005A7A91"/>
    <w:rsid w:val="005B0AED"/>
    <w:rsid w:val="005B113F"/>
    <w:rsid w:val="005B38E8"/>
    <w:rsid w:val="005B3985"/>
    <w:rsid w:val="005B4E31"/>
    <w:rsid w:val="005C145B"/>
    <w:rsid w:val="005C156A"/>
    <w:rsid w:val="005C2F52"/>
    <w:rsid w:val="005C3A65"/>
    <w:rsid w:val="005C3FDA"/>
    <w:rsid w:val="005C41DC"/>
    <w:rsid w:val="005C4640"/>
    <w:rsid w:val="005C4E0A"/>
    <w:rsid w:val="005C5348"/>
    <w:rsid w:val="005C6CC8"/>
    <w:rsid w:val="005C7E2B"/>
    <w:rsid w:val="005D3AD8"/>
    <w:rsid w:val="005D4A07"/>
    <w:rsid w:val="005D4E44"/>
    <w:rsid w:val="005D55F8"/>
    <w:rsid w:val="005D6369"/>
    <w:rsid w:val="005D6999"/>
    <w:rsid w:val="005D69D5"/>
    <w:rsid w:val="005D76D2"/>
    <w:rsid w:val="005E0CA6"/>
    <w:rsid w:val="005E0EE3"/>
    <w:rsid w:val="005E2DCC"/>
    <w:rsid w:val="005E501D"/>
    <w:rsid w:val="005E7CCA"/>
    <w:rsid w:val="005E7DF9"/>
    <w:rsid w:val="005F013C"/>
    <w:rsid w:val="005F204E"/>
    <w:rsid w:val="005F36F6"/>
    <w:rsid w:val="005F597B"/>
    <w:rsid w:val="005F63A4"/>
    <w:rsid w:val="005F7E2E"/>
    <w:rsid w:val="005F7E6C"/>
    <w:rsid w:val="0060073C"/>
    <w:rsid w:val="00601899"/>
    <w:rsid w:val="00602637"/>
    <w:rsid w:val="00603FF8"/>
    <w:rsid w:val="00604A77"/>
    <w:rsid w:val="00605A52"/>
    <w:rsid w:val="00606921"/>
    <w:rsid w:val="0061246F"/>
    <w:rsid w:val="006127FF"/>
    <w:rsid w:val="00612D75"/>
    <w:rsid w:val="00613CCC"/>
    <w:rsid w:val="006156EA"/>
    <w:rsid w:val="006176FB"/>
    <w:rsid w:val="00617AF0"/>
    <w:rsid w:val="0062180A"/>
    <w:rsid w:val="006240EF"/>
    <w:rsid w:val="006248FC"/>
    <w:rsid w:val="00626469"/>
    <w:rsid w:val="00631C18"/>
    <w:rsid w:val="00632CF8"/>
    <w:rsid w:val="00633210"/>
    <w:rsid w:val="00634185"/>
    <w:rsid w:val="00636CDC"/>
    <w:rsid w:val="00636F3E"/>
    <w:rsid w:val="006376E7"/>
    <w:rsid w:val="00640B41"/>
    <w:rsid w:val="00642040"/>
    <w:rsid w:val="006434E6"/>
    <w:rsid w:val="006436AD"/>
    <w:rsid w:val="00645C1B"/>
    <w:rsid w:val="006466C0"/>
    <w:rsid w:val="00647B7E"/>
    <w:rsid w:val="00655911"/>
    <w:rsid w:val="006640C5"/>
    <w:rsid w:val="00664782"/>
    <w:rsid w:val="006705BA"/>
    <w:rsid w:val="00671A67"/>
    <w:rsid w:val="00673D07"/>
    <w:rsid w:val="00676504"/>
    <w:rsid w:val="00677791"/>
    <w:rsid w:val="00680FC6"/>
    <w:rsid w:val="006812BF"/>
    <w:rsid w:val="006817A4"/>
    <w:rsid w:val="00681F78"/>
    <w:rsid w:val="00682FF7"/>
    <w:rsid w:val="00684CD4"/>
    <w:rsid w:val="0068500C"/>
    <w:rsid w:val="0068758F"/>
    <w:rsid w:val="00690F28"/>
    <w:rsid w:val="00692920"/>
    <w:rsid w:val="00694604"/>
    <w:rsid w:val="006965B1"/>
    <w:rsid w:val="00696DDA"/>
    <w:rsid w:val="006A0F11"/>
    <w:rsid w:val="006A22ED"/>
    <w:rsid w:val="006A2683"/>
    <w:rsid w:val="006A4B45"/>
    <w:rsid w:val="006A54A9"/>
    <w:rsid w:val="006A55BB"/>
    <w:rsid w:val="006A62CF"/>
    <w:rsid w:val="006A7681"/>
    <w:rsid w:val="006A7829"/>
    <w:rsid w:val="006B15FB"/>
    <w:rsid w:val="006B3445"/>
    <w:rsid w:val="006B3FA7"/>
    <w:rsid w:val="006B46DD"/>
    <w:rsid w:val="006B4C9A"/>
    <w:rsid w:val="006B60FF"/>
    <w:rsid w:val="006B725B"/>
    <w:rsid w:val="006B733B"/>
    <w:rsid w:val="006B746D"/>
    <w:rsid w:val="006C0328"/>
    <w:rsid w:val="006C09A4"/>
    <w:rsid w:val="006C09EC"/>
    <w:rsid w:val="006C147F"/>
    <w:rsid w:val="006C180E"/>
    <w:rsid w:val="006C4885"/>
    <w:rsid w:val="006C4F99"/>
    <w:rsid w:val="006C5BAE"/>
    <w:rsid w:val="006C67B0"/>
    <w:rsid w:val="006C6AEC"/>
    <w:rsid w:val="006C7093"/>
    <w:rsid w:val="006C7333"/>
    <w:rsid w:val="006D1E08"/>
    <w:rsid w:val="006D3559"/>
    <w:rsid w:val="006D45E4"/>
    <w:rsid w:val="006D5053"/>
    <w:rsid w:val="006D5498"/>
    <w:rsid w:val="006E0005"/>
    <w:rsid w:val="006E2954"/>
    <w:rsid w:val="006E7DE4"/>
    <w:rsid w:val="006F578F"/>
    <w:rsid w:val="006F63F3"/>
    <w:rsid w:val="0070211D"/>
    <w:rsid w:val="00702AD9"/>
    <w:rsid w:val="0070344A"/>
    <w:rsid w:val="00704929"/>
    <w:rsid w:val="00704B34"/>
    <w:rsid w:val="00704E0B"/>
    <w:rsid w:val="00705536"/>
    <w:rsid w:val="00706022"/>
    <w:rsid w:val="0070612B"/>
    <w:rsid w:val="0070644F"/>
    <w:rsid w:val="007067F0"/>
    <w:rsid w:val="00710787"/>
    <w:rsid w:val="00710957"/>
    <w:rsid w:val="00711487"/>
    <w:rsid w:val="0071205D"/>
    <w:rsid w:val="00713A62"/>
    <w:rsid w:val="00713C11"/>
    <w:rsid w:val="00713FC3"/>
    <w:rsid w:val="00714DCA"/>
    <w:rsid w:val="00715613"/>
    <w:rsid w:val="007161A0"/>
    <w:rsid w:val="0071673C"/>
    <w:rsid w:val="007238F2"/>
    <w:rsid w:val="00723FE3"/>
    <w:rsid w:val="00725882"/>
    <w:rsid w:val="00725EBC"/>
    <w:rsid w:val="00726532"/>
    <w:rsid w:val="0073063D"/>
    <w:rsid w:val="00732B6E"/>
    <w:rsid w:val="007330C3"/>
    <w:rsid w:val="00733801"/>
    <w:rsid w:val="00733CC2"/>
    <w:rsid w:val="007343BD"/>
    <w:rsid w:val="00735B8D"/>
    <w:rsid w:val="00742A67"/>
    <w:rsid w:val="00742EC1"/>
    <w:rsid w:val="007433DC"/>
    <w:rsid w:val="007462A9"/>
    <w:rsid w:val="00750655"/>
    <w:rsid w:val="00751B2E"/>
    <w:rsid w:val="00753828"/>
    <w:rsid w:val="007540E8"/>
    <w:rsid w:val="007549E6"/>
    <w:rsid w:val="0076563A"/>
    <w:rsid w:val="007704D9"/>
    <w:rsid w:val="0077081E"/>
    <w:rsid w:val="00772EDD"/>
    <w:rsid w:val="0077336B"/>
    <w:rsid w:val="00774E70"/>
    <w:rsid w:val="007760A1"/>
    <w:rsid w:val="007776BC"/>
    <w:rsid w:val="007778E1"/>
    <w:rsid w:val="007826C8"/>
    <w:rsid w:val="007827B3"/>
    <w:rsid w:val="00782E49"/>
    <w:rsid w:val="00785B99"/>
    <w:rsid w:val="007870D7"/>
    <w:rsid w:val="0078714A"/>
    <w:rsid w:val="0079013A"/>
    <w:rsid w:val="00790243"/>
    <w:rsid w:val="0079071D"/>
    <w:rsid w:val="00790EAC"/>
    <w:rsid w:val="0079437E"/>
    <w:rsid w:val="00795391"/>
    <w:rsid w:val="00795433"/>
    <w:rsid w:val="00796681"/>
    <w:rsid w:val="00796C9A"/>
    <w:rsid w:val="007A173E"/>
    <w:rsid w:val="007A2F71"/>
    <w:rsid w:val="007A5D93"/>
    <w:rsid w:val="007B17FC"/>
    <w:rsid w:val="007B2A74"/>
    <w:rsid w:val="007B4C62"/>
    <w:rsid w:val="007B4C84"/>
    <w:rsid w:val="007B4CC4"/>
    <w:rsid w:val="007B6125"/>
    <w:rsid w:val="007B65B8"/>
    <w:rsid w:val="007B72AF"/>
    <w:rsid w:val="007B7BC8"/>
    <w:rsid w:val="007C1B56"/>
    <w:rsid w:val="007C27B4"/>
    <w:rsid w:val="007C292F"/>
    <w:rsid w:val="007C4E7E"/>
    <w:rsid w:val="007C5EEE"/>
    <w:rsid w:val="007D14F2"/>
    <w:rsid w:val="007D370B"/>
    <w:rsid w:val="007D3721"/>
    <w:rsid w:val="007D3808"/>
    <w:rsid w:val="007D43FD"/>
    <w:rsid w:val="007D6142"/>
    <w:rsid w:val="007D7337"/>
    <w:rsid w:val="007E0175"/>
    <w:rsid w:val="007E700C"/>
    <w:rsid w:val="007F1719"/>
    <w:rsid w:val="007F46D9"/>
    <w:rsid w:val="007F6755"/>
    <w:rsid w:val="00804C9D"/>
    <w:rsid w:val="00804F7B"/>
    <w:rsid w:val="00806FEB"/>
    <w:rsid w:val="00810665"/>
    <w:rsid w:val="00810B6B"/>
    <w:rsid w:val="00810F79"/>
    <w:rsid w:val="008119D8"/>
    <w:rsid w:val="00811ED2"/>
    <w:rsid w:val="00812075"/>
    <w:rsid w:val="00812E86"/>
    <w:rsid w:val="00813DC5"/>
    <w:rsid w:val="0081487F"/>
    <w:rsid w:val="00815115"/>
    <w:rsid w:val="00817352"/>
    <w:rsid w:val="00820059"/>
    <w:rsid w:val="0082048D"/>
    <w:rsid w:val="00821B94"/>
    <w:rsid w:val="008229F6"/>
    <w:rsid w:val="00822DB1"/>
    <w:rsid w:val="008239A1"/>
    <w:rsid w:val="00826C08"/>
    <w:rsid w:val="00830FC1"/>
    <w:rsid w:val="008319B9"/>
    <w:rsid w:val="00832757"/>
    <w:rsid w:val="00832F02"/>
    <w:rsid w:val="00833038"/>
    <w:rsid w:val="00833691"/>
    <w:rsid w:val="00834270"/>
    <w:rsid w:val="00834BEC"/>
    <w:rsid w:val="00835A8C"/>
    <w:rsid w:val="008371F4"/>
    <w:rsid w:val="00837A1A"/>
    <w:rsid w:val="00837A74"/>
    <w:rsid w:val="0084568B"/>
    <w:rsid w:val="00847798"/>
    <w:rsid w:val="00847C2C"/>
    <w:rsid w:val="008533D2"/>
    <w:rsid w:val="008549B7"/>
    <w:rsid w:val="00854DEB"/>
    <w:rsid w:val="00856C6C"/>
    <w:rsid w:val="00857F2F"/>
    <w:rsid w:val="00860BBC"/>
    <w:rsid w:val="00862FE6"/>
    <w:rsid w:val="008640BE"/>
    <w:rsid w:val="008700FC"/>
    <w:rsid w:val="00871112"/>
    <w:rsid w:val="00871142"/>
    <w:rsid w:val="008715FD"/>
    <w:rsid w:val="00871BAA"/>
    <w:rsid w:val="008745BE"/>
    <w:rsid w:val="00874815"/>
    <w:rsid w:val="0087601A"/>
    <w:rsid w:val="00877E5C"/>
    <w:rsid w:val="00881851"/>
    <w:rsid w:val="00881E13"/>
    <w:rsid w:val="00883290"/>
    <w:rsid w:val="008832C6"/>
    <w:rsid w:val="008856F2"/>
    <w:rsid w:val="00885EC6"/>
    <w:rsid w:val="00886CF9"/>
    <w:rsid w:val="008874DF"/>
    <w:rsid w:val="008911C3"/>
    <w:rsid w:val="00893826"/>
    <w:rsid w:val="00893BD0"/>
    <w:rsid w:val="00894221"/>
    <w:rsid w:val="00894316"/>
    <w:rsid w:val="008963DB"/>
    <w:rsid w:val="00896423"/>
    <w:rsid w:val="0089778E"/>
    <w:rsid w:val="008A0438"/>
    <w:rsid w:val="008A1201"/>
    <w:rsid w:val="008A2DDE"/>
    <w:rsid w:val="008A2ED7"/>
    <w:rsid w:val="008A326D"/>
    <w:rsid w:val="008A5D63"/>
    <w:rsid w:val="008A5E76"/>
    <w:rsid w:val="008A7A83"/>
    <w:rsid w:val="008B02E3"/>
    <w:rsid w:val="008B060C"/>
    <w:rsid w:val="008B1199"/>
    <w:rsid w:val="008B1E37"/>
    <w:rsid w:val="008B34D7"/>
    <w:rsid w:val="008C353D"/>
    <w:rsid w:val="008C3A33"/>
    <w:rsid w:val="008C417F"/>
    <w:rsid w:val="008C4C82"/>
    <w:rsid w:val="008D242A"/>
    <w:rsid w:val="008D4982"/>
    <w:rsid w:val="008D5EFC"/>
    <w:rsid w:val="008D65F3"/>
    <w:rsid w:val="008D67D7"/>
    <w:rsid w:val="008E1E79"/>
    <w:rsid w:val="008F07BE"/>
    <w:rsid w:val="008F0F24"/>
    <w:rsid w:val="008F1E5B"/>
    <w:rsid w:val="008F3C53"/>
    <w:rsid w:val="008F462A"/>
    <w:rsid w:val="008F5418"/>
    <w:rsid w:val="008F601C"/>
    <w:rsid w:val="00900EE2"/>
    <w:rsid w:val="00903F33"/>
    <w:rsid w:val="009041A5"/>
    <w:rsid w:val="009051AF"/>
    <w:rsid w:val="00905EC4"/>
    <w:rsid w:val="00907505"/>
    <w:rsid w:val="00907535"/>
    <w:rsid w:val="00912272"/>
    <w:rsid w:val="009134F3"/>
    <w:rsid w:val="009172A2"/>
    <w:rsid w:val="009216EC"/>
    <w:rsid w:val="00922789"/>
    <w:rsid w:val="009248EF"/>
    <w:rsid w:val="0092583D"/>
    <w:rsid w:val="00927E37"/>
    <w:rsid w:val="009309D3"/>
    <w:rsid w:val="0093105C"/>
    <w:rsid w:val="00931193"/>
    <w:rsid w:val="00931A9C"/>
    <w:rsid w:val="00932111"/>
    <w:rsid w:val="00934E08"/>
    <w:rsid w:val="00935842"/>
    <w:rsid w:val="009358E7"/>
    <w:rsid w:val="00942638"/>
    <w:rsid w:val="009427B6"/>
    <w:rsid w:val="00943F3A"/>
    <w:rsid w:val="00947B8F"/>
    <w:rsid w:val="009514F4"/>
    <w:rsid w:val="00951D06"/>
    <w:rsid w:val="00953BEC"/>
    <w:rsid w:val="00953F5B"/>
    <w:rsid w:val="00955376"/>
    <w:rsid w:val="0095726F"/>
    <w:rsid w:val="0096026C"/>
    <w:rsid w:val="0096193C"/>
    <w:rsid w:val="0096232E"/>
    <w:rsid w:val="00962802"/>
    <w:rsid w:val="0096308C"/>
    <w:rsid w:val="009713FA"/>
    <w:rsid w:val="009731A8"/>
    <w:rsid w:val="009735C6"/>
    <w:rsid w:val="009738EF"/>
    <w:rsid w:val="00973C0A"/>
    <w:rsid w:val="009849C5"/>
    <w:rsid w:val="00985C71"/>
    <w:rsid w:val="009865BD"/>
    <w:rsid w:val="00987554"/>
    <w:rsid w:val="00987B97"/>
    <w:rsid w:val="009901FF"/>
    <w:rsid w:val="0099093A"/>
    <w:rsid w:val="00991119"/>
    <w:rsid w:val="00991F0D"/>
    <w:rsid w:val="00992DDC"/>
    <w:rsid w:val="00993507"/>
    <w:rsid w:val="00994192"/>
    <w:rsid w:val="00994663"/>
    <w:rsid w:val="009967FA"/>
    <w:rsid w:val="009A118D"/>
    <w:rsid w:val="009A20F9"/>
    <w:rsid w:val="009A24C2"/>
    <w:rsid w:val="009A30F8"/>
    <w:rsid w:val="009A5F2A"/>
    <w:rsid w:val="009A762D"/>
    <w:rsid w:val="009B007A"/>
    <w:rsid w:val="009B1EF8"/>
    <w:rsid w:val="009B280B"/>
    <w:rsid w:val="009B4875"/>
    <w:rsid w:val="009B5077"/>
    <w:rsid w:val="009B6548"/>
    <w:rsid w:val="009B6A2B"/>
    <w:rsid w:val="009C0A9B"/>
    <w:rsid w:val="009C1739"/>
    <w:rsid w:val="009C1A88"/>
    <w:rsid w:val="009C207D"/>
    <w:rsid w:val="009C260F"/>
    <w:rsid w:val="009C4A85"/>
    <w:rsid w:val="009C6D4E"/>
    <w:rsid w:val="009D05DF"/>
    <w:rsid w:val="009D1306"/>
    <w:rsid w:val="009D1A59"/>
    <w:rsid w:val="009D5365"/>
    <w:rsid w:val="009E3654"/>
    <w:rsid w:val="009E39E4"/>
    <w:rsid w:val="009E3A7A"/>
    <w:rsid w:val="009E43D4"/>
    <w:rsid w:val="009E4EFE"/>
    <w:rsid w:val="009E5F95"/>
    <w:rsid w:val="009E6D6B"/>
    <w:rsid w:val="009E7667"/>
    <w:rsid w:val="009E7A8C"/>
    <w:rsid w:val="009F16F2"/>
    <w:rsid w:val="009F2848"/>
    <w:rsid w:val="009F589A"/>
    <w:rsid w:val="009F594D"/>
    <w:rsid w:val="009F71F5"/>
    <w:rsid w:val="009F7B29"/>
    <w:rsid w:val="00A0061E"/>
    <w:rsid w:val="00A0209A"/>
    <w:rsid w:val="00A05037"/>
    <w:rsid w:val="00A0777B"/>
    <w:rsid w:val="00A10156"/>
    <w:rsid w:val="00A10FFC"/>
    <w:rsid w:val="00A114E9"/>
    <w:rsid w:val="00A11FF8"/>
    <w:rsid w:val="00A15F82"/>
    <w:rsid w:val="00A162B7"/>
    <w:rsid w:val="00A17401"/>
    <w:rsid w:val="00A201A8"/>
    <w:rsid w:val="00A20300"/>
    <w:rsid w:val="00A212D1"/>
    <w:rsid w:val="00A21D57"/>
    <w:rsid w:val="00A221E1"/>
    <w:rsid w:val="00A226B7"/>
    <w:rsid w:val="00A254D4"/>
    <w:rsid w:val="00A3002A"/>
    <w:rsid w:val="00A31B64"/>
    <w:rsid w:val="00A31FF4"/>
    <w:rsid w:val="00A33A16"/>
    <w:rsid w:val="00A34D1D"/>
    <w:rsid w:val="00A363C0"/>
    <w:rsid w:val="00A406D4"/>
    <w:rsid w:val="00A4092D"/>
    <w:rsid w:val="00A4193B"/>
    <w:rsid w:val="00A4227E"/>
    <w:rsid w:val="00A43DE4"/>
    <w:rsid w:val="00A44377"/>
    <w:rsid w:val="00A44EAE"/>
    <w:rsid w:val="00A45556"/>
    <w:rsid w:val="00A46C34"/>
    <w:rsid w:val="00A5142A"/>
    <w:rsid w:val="00A523CD"/>
    <w:rsid w:val="00A525C1"/>
    <w:rsid w:val="00A5472A"/>
    <w:rsid w:val="00A55D4D"/>
    <w:rsid w:val="00A57735"/>
    <w:rsid w:val="00A60660"/>
    <w:rsid w:val="00A6227C"/>
    <w:rsid w:val="00A634CE"/>
    <w:rsid w:val="00A7140A"/>
    <w:rsid w:val="00A719A4"/>
    <w:rsid w:val="00A72C34"/>
    <w:rsid w:val="00A77F35"/>
    <w:rsid w:val="00A80EB0"/>
    <w:rsid w:val="00A80F2A"/>
    <w:rsid w:val="00A84EAA"/>
    <w:rsid w:val="00A85953"/>
    <w:rsid w:val="00A91740"/>
    <w:rsid w:val="00A93326"/>
    <w:rsid w:val="00A9408D"/>
    <w:rsid w:val="00A95E49"/>
    <w:rsid w:val="00A96254"/>
    <w:rsid w:val="00A9799D"/>
    <w:rsid w:val="00AA097C"/>
    <w:rsid w:val="00AA363E"/>
    <w:rsid w:val="00AA5D30"/>
    <w:rsid w:val="00AA6D49"/>
    <w:rsid w:val="00AB0757"/>
    <w:rsid w:val="00AB0888"/>
    <w:rsid w:val="00AB0BAE"/>
    <w:rsid w:val="00AB501D"/>
    <w:rsid w:val="00AB549E"/>
    <w:rsid w:val="00AB78B8"/>
    <w:rsid w:val="00AC0996"/>
    <w:rsid w:val="00AC167F"/>
    <w:rsid w:val="00AC2296"/>
    <w:rsid w:val="00AC35D6"/>
    <w:rsid w:val="00AC6072"/>
    <w:rsid w:val="00AC6588"/>
    <w:rsid w:val="00AD1169"/>
    <w:rsid w:val="00AD4A7D"/>
    <w:rsid w:val="00AD5B30"/>
    <w:rsid w:val="00AD663D"/>
    <w:rsid w:val="00AD7FB0"/>
    <w:rsid w:val="00AE0530"/>
    <w:rsid w:val="00AE2120"/>
    <w:rsid w:val="00AE2516"/>
    <w:rsid w:val="00AE2EE6"/>
    <w:rsid w:val="00AE3076"/>
    <w:rsid w:val="00AE30EC"/>
    <w:rsid w:val="00AE4615"/>
    <w:rsid w:val="00AE49C8"/>
    <w:rsid w:val="00AE5DA7"/>
    <w:rsid w:val="00AE73DF"/>
    <w:rsid w:val="00AF06B8"/>
    <w:rsid w:val="00AF1005"/>
    <w:rsid w:val="00AF212B"/>
    <w:rsid w:val="00AF3474"/>
    <w:rsid w:val="00AF4631"/>
    <w:rsid w:val="00AF52E9"/>
    <w:rsid w:val="00B00183"/>
    <w:rsid w:val="00B038DE"/>
    <w:rsid w:val="00B05342"/>
    <w:rsid w:val="00B06BAB"/>
    <w:rsid w:val="00B06F1E"/>
    <w:rsid w:val="00B07DE0"/>
    <w:rsid w:val="00B111A4"/>
    <w:rsid w:val="00B11B6A"/>
    <w:rsid w:val="00B13CFE"/>
    <w:rsid w:val="00B1431F"/>
    <w:rsid w:val="00B160D2"/>
    <w:rsid w:val="00B22165"/>
    <w:rsid w:val="00B2440F"/>
    <w:rsid w:val="00B252F4"/>
    <w:rsid w:val="00B2683E"/>
    <w:rsid w:val="00B31E94"/>
    <w:rsid w:val="00B33CA3"/>
    <w:rsid w:val="00B34651"/>
    <w:rsid w:val="00B34AD8"/>
    <w:rsid w:val="00B36A45"/>
    <w:rsid w:val="00B419E7"/>
    <w:rsid w:val="00B41DC9"/>
    <w:rsid w:val="00B42C92"/>
    <w:rsid w:val="00B45E53"/>
    <w:rsid w:val="00B50A6F"/>
    <w:rsid w:val="00B51197"/>
    <w:rsid w:val="00B57ABB"/>
    <w:rsid w:val="00B60971"/>
    <w:rsid w:val="00B62A14"/>
    <w:rsid w:val="00B641FF"/>
    <w:rsid w:val="00B65529"/>
    <w:rsid w:val="00B6577D"/>
    <w:rsid w:val="00B65CDB"/>
    <w:rsid w:val="00B70B0E"/>
    <w:rsid w:val="00B70B31"/>
    <w:rsid w:val="00B71A9A"/>
    <w:rsid w:val="00B72325"/>
    <w:rsid w:val="00B724C1"/>
    <w:rsid w:val="00B73157"/>
    <w:rsid w:val="00B751EC"/>
    <w:rsid w:val="00B7619E"/>
    <w:rsid w:val="00B766E2"/>
    <w:rsid w:val="00B77DF0"/>
    <w:rsid w:val="00B80393"/>
    <w:rsid w:val="00B805DF"/>
    <w:rsid w:val="00B80769"/>
    <w:rsid w:val="00B82265"/>
    <w:rsid w:val="00B82A15"/>
    <w:rsid w:val="00B82EA4"/>
    <w:rsid w:val="00B84FF2"/>
    <w:rsid w:val="00B913C0"/>
    <w:rsid w:val="00B949BE"/>
    <w:rsid w:val="00B94A10"/>
    <w:rsid w:val="00B94DFF"/>
    <w:rsid w:val="00B95733"/>
    <w:rsid w:val="00B95A26"/>
    <w:rsid w:val="00B96119"/>
    <w:rsid w:val="00BA0411"/>
    <w:rsid w:val="00BA2875"/>
    <w:rsid w:val="00BA5863"/>
    <w:rsid w:val="00BA59D6"/>
    <w:rsid w:val="00BB49FA"/>
    <w:rsid w:val="00BC00BB"/>
    <w:rsid w:val="00BC1AF7"/>
    <w:rsid w:val="00BD0EBC"/>
    <w:rsid w:val="00BD17EE"/>
    <w:rsid w:val="00BD199F"/>
    <w:rsid w:val="00BD1F88"/>
    <w:rsid w:val="00BD216C"/>
    <w:rsid w:val="00BD5572"/>
    <w:rsid w:val="00BD55E6"/>
    <w:rsid w:val="00BD56C6"/>
    <w:rsid w:val="00BD79A5"/>
    <w:rsid w:val="00BE0251"/>
    <w:rsid w:val="00BE4186"/>
    <w:rsid w:val="00BE51DF"/>
    <w:rsid w:val="00BF22D9"/>
    <w:rsid w:val="00BF2F26"/>
    <w:rsid w:val="00BF5011"/>
    <w:rsid w:val="00BF5AD5"/>
    <w:rsid w:val="00C02F21"/>
    <w:rsid w:val="00C04178"/>
    <w:rsid w:val="00C052F0"/>
    <w:rsid w:val="00C062C7"/>
    <w:rsid w:val="00C135EC"/>
    <w:rsid w:val="00C14978"/>
    <w:rsid w:val="00C154E2"/>
    <w:rsid w:val="00C17C15"/>
    <w:rsid w:val="00C24015"/>
    <w:rsid w:val="00C2445B"/>
    <w:rsid w:val="00C24B51"/>
    <w:rsid w:val="00C24F7A"/>
    <w:rsid w:val="00C253FD"/>
    <w:rsid w:val="00C2742B"/>
    <w:rsid w:val="00C30A8D"/>
    <w:rsid w:val="00C31321"/>
    <w:rsid w:val="00C32988"/>
    <w:rsid w:val="00C33489"/>
    <w:rsid w:val="00C3484B"/>
    <w:rsid w:val="00C35E0B"/>
    <w:rsid w:val="00C36AF2"/>
    <w:rsid w:val="00C4098A"/>
    <w:rsid w:val="00C41993"/>
    <w:rsid w:val="00C41B45"/>
    <w:rsid w:val="00C4400A"/>
    <w:rsid w:val="00C442E5"/>
    <w:rsid w:val="00C447FE"/>
    <w:rsid w:val="00C47AAF"/>
    <w:rsid w:val="00C50803"/>
    <w:rsid w:val="00C5694B"/>
    <w:rsid w:val="00C577F6"/>
    <w:rsid w:val="00C57838"/>
    <w:rsid w:val="00C57CFB"/>
    <w:rsid w:val="00C61325"/>
    <w:rsid w:val="00C63579"/>
    <w:rsid w:val="00C64C69"/>
    <w:rsid w:val="00C7166E"/>
    <w:rsid w:val="00C7221A"/>
    <w:rsid w:val="00C72917"/>
    <w:rsid w:val="00C7526A"/>
    <w:rsid w:val="00C75654"/>
    <w:rsid w:val="00C76671"/>
    <w:rsid w:val="00C76727"/>
    <w:rsid w:val="00C767CF"/>
    <w:rsid w:val="00C778AA"/>
    <w:rsid w:val="00C80832"/>
    <w:rsid w:val="00C80973"/>
    <w:rsid w:val="00C80A82"/>
    <w:rsid w:val="00C84932"/>
    <w:rsid w:val="00C85B7E"/>
    <w:rsid w:val="00C85FB8"/>
    <w:rsid w:val="00C92F9F"/>
    <w:rsid w:val="00C93A10"/>
    <w:rsid w:val="00C93D9F"/>
    <w:rsid w:val="00C957ED"/>
    <w:rsid w:val="00C9584C"/>
    <w:rsid w:val="00C9619B"/>
    <w:rsid w:val="00C968B9"/>
    <w:rsid w:val="00C96996"/>
    <w:rsid w:val="00CA021D"/>
    <w:rsid w:val="00CA1343"/>
    <w:rsid w:val="00CA20EA"/>
    <w:rsid w:val="00CA2261"/>
    <w:rsid w:val="00CA2FA7"/>
    <w:rsid w:val="00CA4F24"/>
    <w:rsid w:val="00CA5AE4"/>
    <w:rsid w:val="00CA6B38"/>
    <w:rsid w:val="00CA76A8"/>
    <w:rsid w:val="00CA77B9"/>
    <w:rsid w:val="00CB1D5F"/>
    <w:rsid w:val="00CB22AA"/>
    <w:rsid w:val="00CB2564"/>
    <w:rsid w:val="00CB4BA6"/>
    <w:rsid w:val="00CB544F"/>
    <w:rsid w:val="00CB66DC"/>
    <w:rsid w:val="00CB6992"/>
    <w:rsid w:val="00CC1AF7"/>
    <w:rsid w:val="00CC1F01"/>
    <w:rsid w:val="00CC26EA"/>
    <w:rsid w:val="00CC407D"/>
    <w:rsid w:val="00CC4251"/>
    <w:rsid w:val="00CC4CBD"/>
    <w:rsid w:val="00CC62E2"/>
    <w:rsid w:val="00CC7594"/>
    <w:rsid w:val="00CD025E"/>
    <w:rsid w:val="00CD0311"/>
    <w:rsid w:val="00CD0597"/>
    <w:rsid w:val="00CD0B2C"/>
    <w:rsid w:val="00CD199D"/>
    <w:rsid w:val="00CD2F75"/>
    <w:rsid w:val="00CD3D37"/>
    <w:rsid w:val="00CD4E66"/>
    <w:rsid w:val="00CD5504"/>
    <w:rsid w:val="00CD61E5"/>
    <w:rsid w:val="00CD6FEC"/>
    <w:rsid w:val="00CE0473"/>
    <w:rsid w:val="00CE08E1"/>
    <w:rsid w:val="00CE3413"/>
    <w:rsid w:val="00CE4708"/>
    <w:rsid w:val="00CE7B03"/>
    <w:rsid w:val="00CE7CD0"/>
    <w:rsid w:val="00CF48F8"/>
    <w:rsid w:val="00CF69EE"/>
    <w:rsid w:val="00D002AC"/>
    <w:rsid w:val="00D00819"/>
    <w:rsid w:val="00D01767"/>
    <w:rsid w:val="00D022F3"/>
    <w:rsid w:val="00D028CD"/>
    <w:rsid w:val="00D0631B"/>
    <w:rsid w:val="00D07C23"/>
    <w:rsid w:val="00D11493"/>
    <w:rsid w:val="00D1273A"/>
    <w:rsid w:val="00D13EEB"/>
    <w:rsid w:val="00D14969"/>
    <w:rsid w:val="00D14B7C"/>
    <w:rsid w:val="00D14EDA"/>
    <w:rsid w:val="00D1513A"/>
    <w:rsid w:val="00D17CA4"/>
    <w:rsid w:val="00D211F6"/>
    <w:rsid w:val="00D21FC5"/>
    <w:rsid w:val="00D228CA"/>
    <w:rsid w:val="00D22D16"/>
    <w:rsid w:val="00D26BD5"/>
    <w:rsid w:val="00D27483"/>
    <w:rsid w:val="00D27950"/>
    <w:rsid w:val="00D30414"/>
    <w:rsid w:val="00D30576"/>
    <w:rsid w:val="00D30596"/>
    <w:rsid w:val="00D32C02"/>
    <w:rsid w:val="00D3420A"/>
    <w:rsid w:val="00D35AEE"/>
    <w:rsid w:val="00D377DD"/>
    <w:rsid w:val="00D406CE"/>
    <w:rsid w:val="00D42498"/>
    <w:rsid w:val="00D43F87"/>
    <w:rsid w:val="00D46DB1"/>
    <w:rsid w:val="00D5207F"/>
    <w:rsid w:val="00D52B84"/>
    <w:rsid w:val="00D554B4"/>
    <w:rsid w:val="00D55DAE"/>
    <w:rsid w:val="00D60102"/>
    <w:rsid w:val="00D630F0"/>
    <w:rsid w:val="00D63814"/>
    <w:rsid w:val="00D64777"/>
    <w:rsid w:val="00D6500F"/>
    <w:rsid w:val="00D65D0B"/>
    <w:rsid w:val="00D66278"/>
    <w:rsid w:val="00D67060"/>
    <w:rsid w:val="00D67383"/>
    <w:rsid w:val="00D705B9"/>
    <w:rsid w:val="00D71521"/>
    <w:rsid w:val="00D71CD9"/>
    <w:rsid w:val="00D72E75"/>
    <w:rsid w:val="00D73116"/>
    <w:rsid w:val="00D7354E"/>
    <w:rsid w:val="00D8371D"/>
    <w:rsid w:val="00D84EC5"/>
    <w:rsid w:val="00D85DD4"/>
    <w:rsid w:val="00D93528"/>
    <w:rsid w:val="00D95F79"/>
    <w:rsid w:val="00D96E33"/>
    <w:rsid w:val="00D97452"/>
    <w:rsid w:val="00D979F1"/>
    <w:rsid w:val="00DA0982"/>
    <w:rsid w:val="00DA11D5"/>
    <w:rsid w:val="00DA1AD3"/>
    <w:rsid w:val="00DA1B4A"/>
    <w:rsid w:val="00DA476D"/>
    <w:rsid w:val="00DA52DC"/>
    <w:rsid w:val="00DA6815"/>
    <w:rsid w:val="00DA7119"/>
    <w:rsid w:val="00DA7861"/>
    <w:rsid w:val="00DB004F"/>
    <w:rsid w:val="00DB215E"/>
    <w:rsid w:val="00DB234E"/>
    <w:rsid w:val="00DB2CE3"/>
    <w:rsid w:val="00DB3FD6"/>
    <w:rsid w:val="00DB4812"/>
    <w:rsid w:val="00DB561D"/>
    <w:rsid w:val="00DC0817"/>
    <w:rsid w:val="00DC2CCC"/>
    <w:rsid w:val="00DC332D"/>
    <w:rsid w:val="00DC340A"/>
    <w:rsid w:val="00DC50A5"/>
    <w:rsid w:val="00DC79A1"/>
    <w:rsid w:val="00DD20F6"/>
    <w:rsid w:val="00DD66A9"/>
    <w:rsid w:val="00DD6FAA"/>
    <w:rsid w:val="00DD7FFA"/>
    <w:rsid w:val="00DE4917"/>
    <w:rsid w:val="00DE5B64"/>
    <w:rsid w:val="00DF10CC"/>
    <w:rsid w:val="00DF1D58"/>
    <w:rsid w:val="00DF32AA"/>
    <w:rsid w:val="00DF434C"/>
    <w:rsid w:val="00E001E6"/>
    <w:rsid w:val="00E00D0A"/>
    <w:rsid w:val="00E01DAF"/>
    <w:rsid w:val="00E07B1C"/>
    <w:rsid w:val="00E10410"/>
    <w:rsid w:val="00E10E22"/>
    <w:rsid w:val="00E12305"/>
    <w:rsid w:val="00E12E35"/>
    <w:rsid w:val="00E12EE5"/>
    <w:rsid w:val="00E14066"/>
    <w:rsid w:val="00E1420B"/>
    <w:rsid w:val="00E143D1"/>
    <w:rsid w:val="00E157F4"/>
    <w:rsid w:val="00E169AB"/>
    <w:rsid w:val="00E22F4B"/>
    <w:rsid w:val="00E23430"/>
    <w:rsid w:val="00E26AD6"/>
    <w:rsid w:val="00E30BA8"/>
    <w:rsid w:val="00E31CC7"/>
    <w:rsid w:val="00E34DF3"/>
    <w:rsid w:val="00E3631C"/>
    <w:rsid w:val="00E367D1"/>
    <w:rsid w:val="00E42678"/>
    <w:rsid w:val="00E45523"/>
    <w:rsid w:val="00E472AF"/>
    <w:rsid w:val="00E54D99"/>
    <w:rsid w:val="00E57107"/>
    <w:rsid w:val="00E5796E"/>
    <w:rsid w:val="00E57F7E"/>
    <w:rsid w:val="00E60806"/>
    <w:rsid w:val="00E6191F"/>
    <w:rsid w:val="00E63877"/>
    <w:rsid w:val="00E64C86"/>
    <w:rsid w:val="00E651ED"/>
    <w:rsid w:val="00E70713"/>
    <w:rsid w:val="00E71C33"/>
    <w:rsid w:val="00E7211D"/>
    <w:rsid w:val="00E72F76"/>
    <w:rsid w:val="00E73B4C"/>
    <w:rsid w:val="00E76DE3"/>
    <w:rsid w:val="00E830BE"/>
    <w:rsid w:val="00E84F69"/>
    <w:rsid w:val="00E851D6"/>
    <w:rsid w:val="00E86895"/>
    <w:rsid w:val="00E86EE2"/>
    <w:rsid w:val="00E8733A"/>
    <w:rsid w:val="00E919AB"/>
    <w:rsid w:val="00E920BB"/>
    <w:rsid w:val="00E92C32"/>
    <w:rsid w:val="00E965C1"/>
    <w:rsid w:val="00E967D9"/>
    <w:rsid w:val="00E97564"/>
    <w:rsid w:val="00E97DDC"/>
    <w:rsid w:val="00EA0290"/>
    <w:rsid w:val="00EA30F2"/>
    <w:rsid w:val="00EA619C"/>
    <w:rsid w:val="00EB1879"/>
    <w:rsid w:val="00EB2283"/>
    <w:rsid w:val="00EB3BC7"/>
    <w:rsid w:val="00EB5403"/>
    <w:rsid w:val="00EB5F60"/>
    <w:rsid w:val="00EB62C9"/>
    <w:rsid w:val="00EB721B"/>
    <w:rsid w:val="00EC2EAF"/>
    <w:rsid w:val="00EC3296"/>
    <w:rsid w:val="00EC5557"/>
    <w:rsid w:val="00EC7FA9"/>
    <w:rsid w:val="00ED13FF"/>
    <w:rsid w:val="00ED4AFF"/>
    <w:rsid w:val="00EE00AE"/>
    <w:rsid w:val="00EE0A4F"/>
    <w:rsid w:val="00EE46E6"/>
    <w:rsid w:val="00EE49F0"/>
    <w:rsid w:val="00EE61E0"/>
    <w:rsid w:val="00EE681D"/>
    <w:rsid w:val="00EE6DB6"/>
    <w:rsid w:val="00EF0ECF"/>
    <w:rsid w:val="00EF5142"/>
    <w:rsid w:val="00F000C9"/>
    <w:rsid w:val="00F00DAE"/>
    <w:rsid w:val="00F00E8C"/>
    <w:rsid w:val="00F02973"/>
    <w:rsid w:val="00F02C9A"/>
    <w:rsid w:val="00F03306"/>
    <w:rsid w:val="00F0592E"/>
    <w:rsid w:val="00F0618B"/>
    <w:rsid w:val="00F0752F"/>
    <w:rsid w:val="00F1446D"/>
    <w:rsid w:val="00F14E49"/>
    <w:rsid w:val="00F15333"/>
    <w:rsid w:val="00F15A4A"/>
    <w:rsid w:val="00F168AC"/>
    <w:rsid w:val="00F17C07"/>
    <w:rsid w:val="00F17D37"/>
    <w:rsid w:val="00F206E6"/>
    <w:rsid w:val="00F2098F"/>
    <w:rsid w:val="00F24037"/>
    <w:rsid w:val="00F277CC"/>
    <w:rsid w:val="00F32B96"/>
    <w:rsid w:val="00F32FF8"/>
    <w:rsid w:val="00F36353"/>
    <w:rsid w:val="00F4045F"/>
    <w:rsid w:val="00F40852"/>
    <w:rsid w:val="00F40F0B"/>
    <w:rsid w:val="00F42151"/>
    <w:rsid w:val="00F42431"/>
    <w:rsid w:val="00F428EE"/>
    <w:rsid w:val="00F4336B"/>
    <w:rsid w:val="00F44F3D"/>
    <w:rsid w:val="00F45CF1"/>
    <w:rsid w:val="00F501F2"/>
    <w:rsid w:val="00F50DF9"/>
    <w:rsid w:val="00F51B87"/>
    <w:rsid w:val="00F52010"/>
    <w:rsid w:val="00F525C2"/>
    <w:rsid w:val="00F53408"/>
    <w:rsid w:val="00F53596"/>
    <w:rsid w:val="00F54B23"/>
    <w:rsid w:val="00F5557C"/>
    <w:rsid w:val="00F5692D"/>
    <w:rsid w:val="00F57641"/>
    <w:rsid w:val="00F6339B"/>
    <w:rsid w:val="00F637F0"/>
    <w:rsid w:val="00F63F41"/>
    <w:rsid w:val="00F643F0"/>
    <w:rsid w:val="00F6445B"/>
    <w:rsid w:val="00F6510D"/>
    <w:rsid w:val="00F6581C"/>
    <w:rsid w:val="00F65FEF"/>
    <w:rsid w:val="00F66A9C"/>
    <w:rsid w:val="00F71863"/>
    <w:rsid w:val="00F72C2D"/>
    <w:rsid w:val="00F74EB1"/>
    <w:rsid w:val="00F753A6"/>
    <w:rsid w:val="00F75EC4"/>
    <w:rsid w:val="00F768B1"/>
    <w:rsid w:val="00F7712F"/>
    <w:rsid w:val="00F77592"/>
    <w:rsid w:val="00F779CC"/>
    <w:rsid w:val="00F812AF"/>
    <w:rsid w:val="00F81686"/>
    <w:rsid w:val="00F81C3D"/>
    <w:rsid w:val="00F820A7"/>
    <w:rsid w:val="00F84852"/>
    <w:rsid w:val="00F84EF2"/>
    <w:rsid w:val="00F85338"/>
    <w:rsid w:val="00F85ADF"/>
    <w:rsid w:val="00F87CDA"/>
    <w:rsid w:val="00F90644"/>
    <w:rsid w:val="00F91261"/>
    <w:rsid w:val="00F9455A"/>
    <w:rsid w:val="00FA01F1"/>
    <w:rsid w:val="00FA05A0"/>
    <w:rsid w:val="00FA22A8"/>
    <w:rsid w:val="00FA52A7"/>
    <w:rsid w:val="00FA7F0E"/>
    <w:rsid w:val="00FA7F31"/>
    <w:rsid w:val="00FB1A19"/>
    <w:rsid w:val="00FB4434"/>
    <w:rsid w:val="00FB7EAE"/>
    <w:rsid w:val="00FC0794"/>
    <w:rsid w:val="00FC43CE"/>
    <w:rsid w:val="00FC4F40"/>
    <w:rsid w:val="00FC5C41"/>
    <w:rsid w:val="00FC6C4E"/>
    <w:rsid w:val="00FD4242"/>
    <w:rsid w:val="00FD59DA"/>
    <w:rsid w:val="00FD6514"/>
    <w:rsid w:val="00FD763F"/>
    <w:rsid w:val="00FE24D0"/>
    <w:rsid w:val="00FE47B3"/>
    <w:rsid w:val="00FE4812"/>
    <w:rsid w:val="00FE5409"/>
    <w:rsid w:val="00FE5D9E"/>
    <w:rsid w:val="00FE65C2"/>
    <w:rsid w:val="00FE7ECC"/>
    <w:rsid w:val="00FE7FEB"/>
    <w:rsid w:val="00FF2ABF"/>
    <w:rsid w:val="00FF39C2"/>
    <w:rsid w:val="00FF3C50"/>
    <w:rsid w:val="00FF50C4"/>
    <w:rsid w:val="00FF60E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colormenu v:ext="edit" strokecolor="none [16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footnote text" w:uiPriority="99" w:qFormat="1"/>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5FD"/>
    <w:pPr>
      <w:jc w:val="right"/>
    </w:pPr>
    <w:rPr>
      <w:rFonts w:cs="Traditional Arabic"/>
      <w:sz w:val="24"/>
      <w:szCs w:val="36"/>
    </w:rPr>
  </w:style>
  <w:style w:type="paragraph" w:styleId="Titre1">
    <w:name w:val="heading 1"/>
    <w:basedOn w:val="Normal"/>
    <w:next w:val="Normal"/>
    <w:link w:val="Titre1Car"/>
    <w:uiPriority w:val="9"/>
    <w:qFormat/>
    <w:rsid w:val="006436AD"/>
    <w:pPr>
      <w:keepNext/>
      <w:keepLines/>
      <w:spacing w:before="480"/>
      <w:outlineLvl w:val="0"/>
    </w:pPr>
    <w:rPr>
      <w:rFonts w:ascii="Cambria" w:hAnsi="Cambria" w:cs="Times New Roman"/>
      <w:b/>
      <w:bCs/>
      <w:color w:val="365F91"/>
      <w:sz w:val="28"/>
      <w:szCs w:val="28"/>
    </w:rPr>
  </w:style>
  <w:style w:type="paragraph" w:styleId="Titre2">
    <w:name w:val="heading 2"/>
    <w:basedOn w:val="Normal"/>
    <w:next w:val="Normal"/>
    <w:link w:val="Titre2Car"/>
    <w:uiPriority w:val="9"/>
    <w:unhideWhenUsed/>
    <w:qFormat/>
    <w:rsid w:val="00AE4615"/>
    <w:pPr>
      <w:keepNext/>
      <w:keepLines/>
      <w:spacing w:before="200"/>
      <w:outlineLvl w:val="1"/>
    </w:pPr>
    <w:rPr>
      <w:rFonts w:ascii="Cambria" w:hAnsi="Cambria" w:cs="Times New Roman"/>
      <w:b/>
      <w:bCs/>
      <w:color w:val="4F81BD"/>
      <w:sz w:val="26"/>
      <w:szCs w:val="26"/>
    </w:rPr>
  </w:style>
  <w:style w:type="paragraph" w:styleId="Titre3">
    <w:name w:val="heading 3"/>
    <w:basedOn w:val="Normal"/>
    <w:next w:val="Normal"/>
    <w:link w:val="Titre3Car"/>
    <w:uiPriority w:val="9"/>
    <w:unhideWhenUsed/>
    <w:qFormat/>
    <w:rsid w:val="008A5E76"/>
    <w:pPr>
      <w:keepNext/>
      <w:bidi/>
      <w:spacing w:line="276" w:lineRule="auto"/>
      <w:ind w:firstLine="720"/>
      <w:jc w:val="lowKashida"/>
      <w:outlineLvl w:val="2"/>
    </w:pPr>
    <w:rPr>
      <w:rFonts w:eastAsia="Calibri" w:cs="Simplified Arabic"/>
      <w:sz w:val="32"/>
      <w:szCs w:val="32"/>
      <w:lang w:eastAsia="en-US" w:bidi="ar-DZ"/>
    </w:rPr>
  </w:style>
  <w:style w:type="paragraph" w:styleId="Titre4">
    <w:name w:val="heading 4"/>
    <w:basedOn w:val="Normal"/>
    <w:next w:val="Normal"/>
    <w:link w:val="Titre4Car"/>
    <w:uiPriority w:val="9"/>
    <w:unhideWhenUsed/>
    <w:qFormat/>
    <w:rsid w:val="008A5E76"/>
    <w:pPr>
      <w:keepNext/>
      <w:bidi/>
      <w:spacing w:after="160" w:line="259" w:lineRule="auto"/>
      <w:outlineLvl w:val="3"/>
    </w:pPr>
    <w:rPr>
      <w:rFonts w:ascii="Simplified Arabic" w:eastAsia="Calibri" w:hAnsi="Simplified Arabic" w:cs="Simplified Arabic"/>
      <w:sz w:val="32"/>
      <w:szCs w:val="32"/>
      <w:lang w:eastAsia="en-US" w:bidi="ar-DZ"/>
    </w:rPr>
  </w:style>
  <w:style w:type="paragraph" w:styleId="Titre5">
    <w:name w:val="heading 5"/>
    <w:basedOn w:val="Normal"/>
    <w:next w:val="Normal"/>
    <w:link w:val="Titre5Car"/>
    <w:uiPriority w:val="9"/>
    <w:unhideWhenUsed/>
    <w:qFormat/>
    <w:rsid w:val="008A5E76"/>
    <w:pPr>
      <w:keepNext/>
      <w:spacing w:line="276" w:lineRule="auto"/>
      <w:ind w:firstLine="720"/>
      <w:jc w:val="center"/>
      <w:outlineLvl w:val="4"/>
    </w:pPr>
    <w:rPr>
      <w:rFonts w:eastAsia="Calibri" w:cs="Simplified Arabic"/>
      <w:sz w:val="32"/>
      <w:szCs w:val="32"/>
      <w:lang w:eastAsia="en-US" w:bidi="ar-DZ"/>
    </w:rPr>
  </w:style>
  <w:style w:type="paragraph" w:styleId="Titre6">
    <w:name w:val="heading 6"/>
    <w:basedOn w:val="Normal"/>
    <w:next w:val="Normal"/>
    <w:link w:val="Titre6Car"/>
    <w:uiPriority w:val="9"/>
    <w:unhideWhenUsed/>
    <w:qFormat/>
    <w:rsid w:val="008A5E76"/>
    <w:pPr>
      <w:keepNext/>
      <w:bidi/>
      <w:spacing w:line="276" w:lineRule="auto"/>
      <w:ind w:firstLine="720"/>
      <w:outlineLvl w:val="5"/>
    </w:pPr>
    <w:rPr>
      <w:rFonts w:eastAsia="Calibri" w:cs="Simplified Arabic"/>
      <w:sz w:val="32"/>
      <w:szCs w:val="32"/>
      <w:lang w:val="en-GB" w:eastAsia="en-US" w:bidi="ar-DZ"/>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rsid w:val="006436AD"/>
    <w:rPr>
      <w:rFonts w:ascii="Cambria" w:eastAsia="Times New Roman" w:hAnsi="Cambria" w:cs="Times New Roman"/>
      <w:b/>
      <w:bCs/>
      <w:color w:val="365F91"/>
      <w:sz w:val="28"/>
      <w:szCs w:val="28"/>
      <w:lang w:val="fr-FR" w:eastAsia="fr-FR"/>
    </w:rPr>
  </w:style>
  <w:style w:type="paragraph" w:styleId="PrformatHTML">
    <w:name w:val="HTML Preformatted"/>
    <w:basedOn w:val="Normal"/>
    <w:link w:val="PrformatHTMLCar"/>
    <w:uiPriority w:val="99"/>
    <w:unhideWhenUsed/>
    <w:rsid w:val="00C767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PrformatHTMLCar">
    <w:name w:val="Préformaté HTML Car"/>
    <w:link w:val="PrformatHTML"/>
    <w:uiPriority w:val="99"/>
    <w:rsid w:val="00C76727"/>
    <w:rPr>
      <w:rFonts w:ascii="Courier New" w:hAnsi="Courier New" w:cs="Courier New"/>
      <w:lang w:val="fr-FR" w:eastAsia="fr-FR"/>
    </w:rPr>
  </w:style>
  <w:style w:type="paragraph" w:styleId="En-tte">
    <w:name w:val="header"/>
    <w:basedOn w:val="Normal"/>
    <w:link w:val="En-tteCar"/>
    <w:uiPriority w:val="99"/>
    <w:rsid w:val="00713A62"/>
    <w:pPr>
      <w:tabs>
        <w:tab w:val="center" w:pos="4153"/>
        <w:tab w:val="right" w:pos="8306"/>
      </w:tabs>
    </w:pPr>
    <w:rPr>
      <w:rFonts w:cs="Times New Roman"/>
    </w:rPr>
  </w:style>
  <w:style w:type="character" w:customStyle="1" w:styleId="En-tteCar">
    <w:name w:val="En-tête Car"/>
    <w:link w:val="En-tte"/>
    <w:uiPriority w:val="99"/>
    <w:rsid w:val="00713A62"/>
    <w:rPr>
      <w:rFonts w:cs="Traditional Arabic"/>
      <w:sz w:val="24"/>
      <w:szCs w:val="36"/>
      <w:lang w:val="fr-FR" w:eastAsia="fr-FR"/>
    </w:rPr>
  </w:style>
  <w:style w:type="paragraph" w:styleId="Pieddepage">
    <w:name w:val="footer"/>
    <w:basedOn w:val="Normal"/>
    <w:link w:val="PieddepageCar"/>
    <w:uiPriority w:val="99"/>
    <w:rsid w:val="00713A62"/>
    <w:pPr>
      <w:tabs>
        <w:tab w:val="center" w:pos="4153"/>
        <w:tab w:val="right" w:pos="8306"/>
      </w:tabs>
    </w:pPr>
    <w:rPr>
      <w:rFonts w:cs="Times New Roman"/>
    </w:rPr>
  </w:style>
  <w:style w:type="character" w:customStyle="1" w:styleId="PieddepageCar">
    <w:name w:val="Pied de page Car"/>
    <w:link w:val="Pieddepage"/>
    <w:uiPriority w:val="99"/>
    <w:rsid w:val="00713A62"/>
    <w:rPr>
      <w:rFonts w:cs="Traditional Arabic"/>
      <w:sz w:val="24"/>
      <w:szCs w:val="36"/>
      <w:lang w:val="fr-FR" w:eastAsia="fr-FR"/>
    </w:rPr>
  </w:style>
  <w:style w:type="paragraph" w:styleId="Notedebasdepage">
    <w:name w:val="footnote text"/>
    <w:aliases w:val=" Car,normal"/>
    <w:basedOn w:val="Normal"/>
    <w:link w:val="NotedebasdepageCar"/>
    <w:uiPriority w:val="99"/>
    <w:unhideWhenUsed/>
    <w:qFormat/>
    <w:rsid w:val="001555FD"/>
    <w:rPr>
      <w:rFonts w:ascii="Calibri" w:eastAsia="Calibri" w:hAnsi="Calibri" w:cs="Times New Roman"/>
      <w:sz w:val="20"/>
      <w:szCs w:val="20"/>
    </w:rPr>
  </w:style>
  <w:style w:type="character" w:customStyle="1" w:styleId="NotedebasdepageCar">
    <w:name w:val="Note de bas de page Car"/>
    <w:aliases w:val=" Car Car,normal Car"/>
    <w:link w:val="Notedebasdepage"/>
    <w:uiPriority w:val="99"/>
    <w:rsid w:val="001555FD"/>
    <w:rPr>
      <w:rFonts w:ascii="Calibri" w:eastAsia="Calibri" w:hAnsi="Calibri" w:cs="Arial"/>
    </w:rPr>
  </w:style>
  <w:style w:type="character" w:styleId="Appelnotedebasdep">
    <w:name w:val="footnote reference"/>
    <w:uiPriority w:val="99"/>
    <w:unhideWhenUsed/>
    <w:rsid w:val="001555FD"/>
    <w:rPr>
      <w:vertAlign w:val="superscript"/>
    </w:rPr>
  </w:style>
  <w:style w:type="paragraph" w:styleId="Paragraphedeliste">
    <w:name w:val="List Paragraph"/>
    <w:basedOn w:val="Normal"/>
    <w:uiPriority w:val="34"/>
    <w:qFormat/>
    <w:rsid w:val="006C67B0"/>
    <w:pPr>
      <w:spacing w:after="160" w:line="259" w:lineRule="auto"/>
      <w:ind w:left="720"/>
      <w:contextualSpacing/>
      <w:jc w:val="left"/>
    </w:pPr>
    <w:rPr>
      <w:rFonts w:ascii="Calibri" w:eastAsia="Calibri" w:hAnsi="Calibri" w:cs="Arial"/>
      <w:sz w:val="22"/>
      <w:szCs w:val="22"/>
      <w:lang w:val="en-US" w:eastAsia="en-US"/>
    </w:rPr>
  </w:style>
  <w:style w:type="character" w:styleId="Marquedecommentaire">
    <w:name w:val="annotation reference"/>
    <w:uiPriority w:val="99"/>
    <w:unhideWhenUsed/>
    <w:rsid w:val="006C67B0"/>
    <w:rPr>
      <w:sz w:val="16"/>
      <w:szCs w:val="16"/>
    </w:rPr>
  </w:style>
  <w:style w:type="paragraph" w:styleId="Commentaire">
    <w:name w:val="annotation text"/>
    <w:basedOn w:val="Normal"/>
    <w:link w:val="CommentaireCar"/>
    <w:uiPriority w:val="99"/>
    <w:unhideWhenUsed/>
    <w:rsid w:val="006C67B0"/>
    <w:pPr>
      <w:spacing w:after="160"/>
      <w:jc w:val="left"/>
    </w:pPr>
    <w:rPr>
      <w:rFonts w:ascii="Calibri" w:eastAsia="Calibri" w:hAnsi="Calibri" w:cs="Times New Roman"/>
      <w:sz w:val="20"/>
      <w:szCs w:val="20"/>
    </w:rPr>
  </w:style>
  <w:style w:type="character" w:customStyle="1" w:styleId="CommentaireCar">
    <w:name w:val="Commentaire Car"/>
    <w:link w:val="Commentaire"/>
    <w:uiPriority w:val="99"/>
    <w:rsid w:val="006C67B0"/>
    <w:rPr>
      <w:rFonts w:ascii="Calibri" w:eastAsia="Calibri" w:hAnsi="Calibri" w:cs="Arial"/>
    </w:rPr>
  </w:style>
  <w:style w:type="paragraph" w:styleId="Objetducommentaire">
    <w:name w:val="annotation subject"/>
    <w:basedOn w:val="Commentaire"/>
    <w:next w:val="Commentaire"/>
    <w:link w:val="ObjetducommentaireCar"/>
    <w:uiPriority w:val="99"/>
    <w:unhideWhenUsed/>
    <w:rsid w:val="006C67B0"/>
    <w:rPr>
      <w:b/>
      <w:bCs/>
    </w:rPr>
  </w:style>
  <w:style w:type="character" w:customStyle="1" w:styleId="ObjetducommentaireCar">
    <w:name w:val="Objet du commentaire Car"/>
    <w:link w:val="Objetducommentaire"/>
    <w:uiPriority w:val="99"/>
    <w:rsid w:val="006C67B0"/>
    <w:rPr>
      <w:rFonts w:ascii="Calibri" w:eastAsia="Calibri" w:hAnsi="Calibri" w:cs="Arial"/>
      <w:b/>
      <w:bCs/>
    </w:rPr>
  </w:style>
  <w:style w:type="paragraph" w:styleId="Textedebulles">
    <w:name w:val="Balloon Text"/>
    <w:basedOn w:val="Normal"/>
    <w:link w:val="TextedebullesCar"/>
    <w:uiPriority w:val="99"/>
    <w:unhideWhenUsed/>
    <w:rsid w:val="006C67B0"/>
    <w:pPr>
      <w:jc w:val="left"/>
    </w:pPr>
    <w:rPr>
      <w:rFonts w:ascii="Tahoma" w:eastAsia="Calibri" w:hAnsi="Tahoma" w:cs="Times New Roman"/>
      <w:sz w:val="18"/>
      <w:szCs w:val="18"/>
    </w:rPr>
  </w:style>
  <w:style w:type="character" w:customStyle="1" w:styleId="TextedebullesCar">
    <w:name w:val="Texte de bulles Car"/>
    <w:link w:val="Textedebulles"/>
    <w:uiPriority w:val="99"/>
    <w:rsid w:val="006C67B0"/>
    <w:rPr>
      <w:rFonts w:ascii="Tahoma" w:eastAsia="Calibri" w:hAnsi="Tahoma" w:cs="Tahoma"/>
      <w:sz w:val="18"/>
      <w:szCs w:val="18"/>
    </w:rPr>
  </w:style>
  <w:style w:type="paragraph" w:styleId="Lgende">
    <w:name w:val="caption"/>
    <w:basedOn w:val="Normal"/>
    <w:next w:val="Normal"/>
    <w:uiPriority w:val="35"/>
    <w:unhideWhenUsed/>
    <w:qFormat/>
    <w:rsid w:val="006C67B0"/>
    <w:pPr>
      <w:spacing w:after="200"/>
      <w:jc w:val="left"/>
    </w:pPr>
    <w:rPr>
      <w:rFonts w:ascii="Calibri" w:eastAsia="Calibri" w:hAnsi="Calibri" w:cs="Arial"/>
      <w:i/>
      <w:iCs/>
      <w:color w:val="44546A"/>
      <w:sz w:val="18"/>
      <w:szCs w:val="18"/>
      <w:lang w:val="en-US" w:eastAsia="en-US"/>
    </w:rPr>
  </w:style>
  <w:style w:type="paragraph" w:styleId="Notedefin">
    <w:name w:val="endnote text"/>
    <w:basedOn w:val="Normal"/>
    <w:link w:val="NotedefinCar"/>
    <w:uiPriority w:val="99"/>
    <w:unhideWhenUsed/>
    <w:rsid w:val="006C67B0"/>
    <w:pPr>
      <w:jc w:val="left"/>
    </w:pPr>
    <w:rPr>
      <w:rFonts w:ascii="Calibri" w:eastAsia="Calibri" w:hAnsi="Calibri" w:cs="Times New Roman"/>
      <w:sz w:val="20"/>
      <w:szCs w:val="20"/>
    </w:rPr>
  </w:style>
  <w:style w:type="character" w:customStyle="1" w:styleId="NotedefinCar">
    <w:name w:val="Note de fin Car"/>
    <w:link w:val="Notedefin"/>
    <w:uiPriority w:val="99"/>
    <w:rsid w:val="006C67B0"/>
    <w:rPr>
      <w:rFonts w:ascii="Calibri" w:eastAsia="Calibri" w:hAnsi="Calibri" w:cs="Arial"/>
    </w:rPr>
  </w:style>
  <w:style w:type="character" w:styleId="Appeldenotedefin">
    <w:name w:val="endnote reference"/>
    <w:uiPriority w:val="99"/>
    <w:unhideWhenUsed/>
    <w:rsid w:val="006C67B0"/>
    <w:rPr>
      <w:vertAlign w:val="superscript"/>
    </w:rPr>
  </w:style>
  <w:style w:type="table" w:styleId="Grilledutableau">
    <w:name w:val="Table Grid"/>
    <w:basedOn w:val="TableauNormal"/>
    <w:uiPriority w:val="39"/>
    <w:rsid w:val="006C67B0"/>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unhideWhenUsed/>
    <w:rsid w:val="00B419E7"/>
    <w:rPr>
      <w:color w:val="0563C1"/>
      <w:u w:val="single"/>
    </w:rPr>
  </w:style>
  <w:style w:type="character" w:styleId="Accentuation">
    <w:name w:val="Emphasis"/>
    <w:uiPriority w:val="20"/>
    <w:qFormat/>
    <w:rsid w:val="00064A62"/>
    <w:rPr>
      <w:i/>
      <w:iCs/>
    </w:rPr>
  </w:style>
  <w:style w:type="numbering" w:customStyle="1" w:styleId="Aucuneliste1">
    <w:name w:val="Aucune liste1"/>
    <w:next w:val="Aucuneliste"/>
    <w:uiPriority w:val="99"/>
    <w:semiHidden/>
    <w:unhideWhenUsed/>
    <w:rsid w:val="00A363C0"/>
  </w:style>
  <w:style w:type="character" w:styleId="Lienhypertextesuivivisit">
    <w:name w:val="FollowedHyperlink"/>
    <w:rsid w:val="004B44EC"/>
    <w:rPr>
      <w:color w:val="800080"/>
      <w:u w:val="single"/>
    </w:rPr>
  </w:style>
  <w:style w:type="paragraph" w:customStyle="1" w:styleId="Titre11">
    <w:name w:val="Titre 11"/>
    <w:basedOn w:val="Normal"/>
    <w:next w:val="Normal"/>
    <w:link w:val="Heading1Char"/>
    <w:uiPriority w:val="9"/>
    <w:qFormat/>
    <w:rsid w:val="009E4EFE"/>
    <w:pPr>
      <w:keepNext/>
      <w:keepLines/>
      <w:spacing w:before="480" w:line="276" w:lineRule="auto"/>
    </w:pPr>
    <w:rPr>
      <w:rFonts w:ascii="Cambria" w:hAnsi="Cambria" w:cs="Times New Roman"/>
      <w:b/>
      <w:bCs/>
      <w:color w:val="365F91"/>
      <w:sz w:val="28"/>
      <w:szCs w:val="28"/>
    </w:rPr>
  </w:style>
  <w:style w:type="paragraph" w:customStyle="1" w:styleId="Titre21">
    <w:name w:val="Titre 21"/>
    <w:basedOn w:val="Normal"/>
    <w:next w:val="Normal"/>
    <w:link w:val="Heading2Char"/>
    <w:uiPriority w:val="9"/>
    <w:semiHidden/>
    <w:unhideWhenUsed/>
    <w:qFormat/>
    <w:rsid w:val="009E4EFE"/>
    <w:pPr>
      <w:keepNext/>
      <w:keepLines/>
      <w:spacing w:before="200" w:line="276" w:lineRule="auto"/>
    </w:pPr>
    <w:rPr>
      <w:rFonts w:ascii="Cambria" w:hAnsi="Cambria" w:cs="Times New Roman"/>
      <w:b/>
      <w:bCs/>
      <w:color w:val="4F81BD"/>
      <w:sz w:val="26"/>
      <w:szCs w:val="26"/>
    </w:rPr>
  </w:style>
  <w:style w:type="paragraph" w:customStyle="1" w:styleId="Titre31">
    <w:name w:val="Titre 31"/>
    <w:basedOn w:val="Normal"/>
    <w:next w:val="Normal"/>
    <w:link w:val="Heading3Char"/>
    <w:uiPriority w:val="9"/>
    <w:semiHidden/>
    <w:unhideWhenUsed/>
    <w:qFormat/>
    <w:rsid w:val="009E4EFE"/>
    <w:pPr>
      <w:keepNext/>
      <w:keepLines/>
      <w:spacing w:before="200" w:line="276" w:lineRule="auto"/>
    </w:pPr>
    <w:rPr>
      <w:rFonts w:ascii="Cambria" w:hAnsi="Cambria" w:cs="Times New Roman"/>
      <w:b/>
      <w:bCs/>
      <w:color w:val="4F81BD"/>
      <w:sz w:val="22"/>
      <w:szCs w:val="22"/>
    </w:rPr>
  </w:style>
  <w:style w:type="paragraph" w:customStyle="1" w:styleId="Titre41">
    <w:name w:val="Titre 41"/>
    <w:basedOn w:val="Normal"/>
    <w:next w:val="Normal"/>
    <w:link w:val="Heading4Char"/>
    <w:uiPriority w:val="9"/>
    <w:semiHidden/>
    <w:unhideWhenUsed/>
    <w:qFormat/>
    <w:rsid w:val="009E4EFE"/>
    <w:pPr>
      <w:keepNext/>
      <w:keepLines/>
      <w:spacing w:before="200" w:line="276" w:lineRule="auto"/>
    </w:pPr>
    <w:rPr>
      <w:rFonts w:ascii="Cambria" w:hAnsi="Cambria" w:cs="Times New Roman"/>
      <w:b/>
      <w:bCs/>
      <w:i/>
      <w:iCs/>
      <w:color w:val="4F81BD"/>
      <w:sz w:val="22"/>
      <w:szCs w:val="22"/>
    </w:rPr>
  </w:style>
  <w:style w:type="paragraph" w:customStyle="1" w:styleId="Titre51">
    <w:name w:val="Titre 51"/>
    <w:basedOn w:val="Normal"/>
    <w:next w:val="Normal"/>
    <w:link w:val="Heading5Char"/>
    <w:uiPriority w:val="9"/>
    <w:semiHidden/>
    <w:unhideWhenUsed/>
    <w:qFormat/>
    <w:rsid w:val="009E4EFE"/>
    <w:pPr>
      <w:keepNext/>
      <w:keepLines/>
      <w:spacing w:before="200" w:line="276" w:lineRule="auto"/>
    </w:pPr>
    <w:rPr>
      <w:rFonts w:ascii="Cambria" w:hAnsi="Cambria" w:cs="Times New Roman"/>
      <w:color w:val="243F60"/>
      <w:sz w:val="22"/>
      <w:szCs w:val="22"/>
    </w:rPr>
  </w:style>
  <w:style w:type="paragraph" w:customStyle="1" w:styleId="Titre61">
    <w:name w:val="Titre 61"/>
    <w:basedOn w:val="Normal"/>
    <w:next w:val="Normal"/>
    <w:link w:val="Heading6Char"/>
    <w:uiPriority w:val="9"/>
    <w:semiHidden/>
    <w:unhideWhenUsed/>
    <w:qFormat/>
    <w:rsid w:val="009E4EFE"/>
    <w:pPr>
      <w:keepNext/>
      <w:keepLines/>
      <w:spacing w:before="200" w:line="276" w:lineRule="auto"/>
    </w:pPr>
    <w:rPr>
      <w:rFonts w:ascii="Cambria" w:hAnsi="Cambria" w:cs="Times New Roman"/>
      <w:i/>
      <w:iCs/>
      <w:color w:val="243F60"/>
      <w:sz w:val="22"/>
      <w:szCs w:val="22"/>
    </w:rPr>
  </w:style>
  <w:style w:type="paragraph" w:customStyle="1" w:styleId="Titre71">
    <w:name w:val="Titre 71"/>
    <w:basedOn w:val="Normal"/>
    <w:next w:val="Normal"/>
    <w:link w:val="Heading7Char"/>
    <w:uiPriority w:val="9"/>
    <w:semiHidden/>
    <w:unhideWhenUsed/>
    <w:qFormat/>
    <w:rsid w:val="009E4EFE"/>
    <w:pPr>
      <w:keepNext/>
      <w:keepLines/>
      <w:spacing w:before="200" w:line="276" w:lineRule="auto"/>
    </w:pPr>
    <w:rPr>
      <w:rFonts w:ascii="Cambria" w:hAnsi="Cambria" w:cs="Times New Roman"/>
      <w:i/>
      <w:iCs/>
      <w:color w:val="404040"/>
      <w:sz w:val="22"/>
      <w:szCs w:val="22"/>
    </w:rPr>
  </w:style>
  <w:style w:type="paragraph" w:customStyle="1" w:styleId="Titre81">
    <w:name w:val="Titre 81"/>
    <w:basedOn w:val="Normal"/>
    <w:next w:val="Normal"/>
    <w:link w:val="Heading8Char"/>
    <w:uiPriority w:val="9"/>
    <w:semiHidden/>
    <w:unhideWhenUsed/>
    <w:qFormat/>
    <w:rsid w:val="009E4EFE"/>
    <w:pPr>
      <w:keepNext/>
      <w:keepLines/>
      <w:spacing w:before="200" w:line="276" w:lineRule="auto"/>
    </w:pPr>
    <w:rPr>
      <w:rFonts w:ascii="Cambria" w:hAnsi="Cambria" w:cs="Times New Roman"/>
      <w:color w:val="404040"/>
      <w:sz w:val="20"/>
      <w:szCs w:val="20"/>
    </w:rPr>
  </w:style>
  <w:style w:type="paragraph" w:customStyle="1" w:styleId="Titre91">
    <w:name w:val="Titre 91"/>
    <w:basedOn w:val="Normal"/>
    <w:next w:val="Normal"/>
    <w:link w:val="Heading9Char"/>
    <w:uiPriority w:val="9"/>
    <w:semiHidden/>
    <w:unhideWhenUsed/>
    <w:qFormat/>
    <w:rsid w:val="009E4EFE"/>
    <w:pPr>
      <w:keepNext/>
      <w:keepLines/>
      <w:spacing w:before="200" w:line="276" w:lineRule="auto"/>
    </w:pPr>
    <w:rPr>
      <w:rFonts w:ascii="Cambria" w:hAnsi="Cambria" w:cs="Times New Roman"/>
      <w:i/>
      <w:iCs/>
      <w:color w:val="404040"/>
      <w:sz w:val="20"/>
      <w:szCs w:val="20"/>
    </w:rPr>
  </w:style>
  <w:style w:type="paragraph" w:styleId="Sansinterligne">
    <w:name w:val="No Spacing"/>
    <w:uiPriority w:val="1"/>
    <w:qFormat/>
    <w:rsid w:val="009E4EFE"/>
    <w:rPr>
      <w:rFonts w:ascii="Calibri" w:hAnsi="Calibri" w:cs="Arial"/>
      <w:sz w:val="22"/>
      <w:szCs w:val="22"/>
      <w:lang w:val="en-US" w:eastAsia="en-US"/>
    </w:rPr>
  </w:style>
  <w:style w:type="character" w:customStyle="1" w:styleId="Heading1Char">
    <w:name w:val="Heading 1 Char"/>
    <w:link w:val="Titre11"/>
    <w:uiPriority w:val="9"/>
    <w:rsid w:val="009E4EFE"/>
    <w:rPr>
      <w:rFonts w:ascii="Cambria" w:eastAsia="Times New Roman" w:hAnsi="Cambria" w:cs="Times New Roman"/>
      <w:b/>
      <w:bCs/>
      <w:color w:val="365F91"/>
      <w:sz w:val="28"/>
      <w:szCs w:val="28"/>
    </w:rPr>
  </w:style>
  <w:style w:type="character" w:customStyle="1" w:styleId="Heading2Char">
    <w:name w:val="Heading 2 Char"/>
    <w:link w:val="Titre21"/>
    <w:uiPriority w:val="9"/>
    <w:semiHidden/>
    <w:rsid w:val="009E4EFE"/>
    <w:rPr>
      <w:rFonts w:ascii="Cambria" w:eastAsia="Times New Roman" w:hAnsi="Cambria" w:cs="Times New Roman"/>
      <w:b/>
      <w:bCs/>
      <w:color w:val="4F81BD"/>
      <w:sz w:val="26"/>
      <w:szCs w:val="26"/>
    </w:rPr>
  </w:style>
  <w:style w:type="character" w:customStyle="1" w:styleId="Heading3Char">
    <w:name w:val="Heading 3 Char"/>
    <w:link w:val="Titre31"/>
    <w:uiPriority w:val="9"/>
    <w:semiHidden/>
    <w:rsid w:val="009E4EFE"/>
    <w:rPr>
      <w:rFonts w:ascii="Cambria" w:eastAsia="Times New Roman" w:hAnsi="Cambria" w:cs="Times New Roman"/>
      <w:b/>
      <w:bCs/>
      <w:color w:val="4F81BD"/>
      <w:sz w:val="22"/>
      <w:szCs w:val="22"/>
    </w:rPr>
  </w:style>
  <w:style w:type="character" w:customStyle="1" w:styleId="Heading4Char">
    <w:name w:val="Heading 4 Char"/>
    <w:link w:val="Titre41"/>
    <w:uiPriority w:val="9"/>
    <w:semiHidden/>
    <w:rsid w:val="009E4EFE"/>
    <w:rPr>
      <w:rFonts w:ascii="Cambria" w:eastAsia="Times New Roman" w:hAnsi="Cambria" w:cs="Times New Roman"/>
      <w:b/>
      <w:bCs/>
      <w:i/>
      <w:iCs/>
      <w:color w:val="4F81BD"/>
      <w:sz w:val="22"/>
      <w:szCs w:val="22"/>
    </w:rPr>
  </w:style>
  <w:style w:type="character" w:customStyle="1" w:styleId="Heading5Char">
    <w:name w:val="Heading 5 Char"/>
    <w:link w:val="Titre51"/>
    <w:uiPriority w:val="9"/>
    <w:semiHidden/>
    <w:rsid w:val="009E4EFE"/>
    <w:rPr>
      <w:rFonts w:ascii="Cambria" w:eastAsia="Times New Roman" w:hAnsi="Cambria" w:cs="Times New Roman"/>
      <w:color w:val="243F60"/>
      <w:sz w:val="22"/>
      <w:szCs w:val="22"/>
    </w:rPr>
  </w:style>
  <w:style w:type="character" w:customStyle="1" w:styleId="Heading6Char">
    <w:name w:val="Heading 6 Char"/>
    <w:link w:val="Titre61"/>
    <w:uiPriority w:val="9"/>
    <w:semiHidden/>
    <w:rsid w:val="009E4EFE"/>
    <w:rPr>
      <w:rFonts w:ascii="Cambria" w:eastAsia="Times New Roman" w:hAnsi="Cambria" w:cs="Times New Roman"/>
      <w:i/>
      <w:iCs/>
      <w:color w:val="243F60"/>
      <w:sz w:val="22"/>
      <w:szCs w:val="22"/>
    </w:rPr>
  </w:style>
  <w:style w:type="character" w:customStyle="1" w:styleId="Heading7Char">
    <w:name w:val="Heading 7 Char"/>
    <w:link w:val="Titre71"/>
    <w:uiPriority w:val="9"/>
    <w:semiHidden/>
    <w:rsid w:val="009E4EFE"/>
    <w:rPr>
      <w:rFonts w:ascii="Cambria" w:eastAsia="Times New Roman" w:hAnsi="Cambria" w:cs="Times New Roman"/>
      <w:i/>
      <w:iCs/>
      <w:color w:val="404040"/>
      <w:sz w:val="22"/>
      <w:szCs w:val="22"/>
    </w:rPr>
  </w:style>
  <w:style w:type="character" w:customStyle="1" w:styleId="Heading8Char">
    <w:name w:val="Heading 8 Char"/>
    <w:link w:val="Titre81"/>
    <w:uiPriority w:val="9"/>
    <w:semiHidden/>
    <w:rsid w:val="009E4EFE"/>
    <w:rPr>
      <w:rFonts w:ascii="Cambria" w:eastAsia="Times New Roman" w:hAnsi="Cambria" w:cs="Times New Roman"/>
      <w:color w:val="404040"/>
    </w:rPr>
  </w:style>
  <w:style w:type="character" w:customStyle="1" w:styleId="Heading9Char">
    <w:name w:val="Heading 9 Char"/>
    <w:link w:val="Titre91"/>
    <w:uiPriority w:val="9"/>
    <w:semiHidden/>
    <w:rsid w:val="009E4EFE"/>
    <w:rPr>
      <w:rFonts w:ascii="Cambria" w:eastAsia="Times New Roman" w:hAnsi="Cambria" w:cs="Times New Roman"/>
      <w:i/>
      <w:iCs/>
      <w:color w:val="404040"/>
    </w:rPr>
  </w:style>
  <w:style w:type="paragraph" w:styleId="Titre">
    <w:name w:val="Title"/>
    <w:basedOn w:val="Normal"/>
    <w:next w:val="Normal"/>
    <w:link w:val="TitreCar"/>
    <w:uiPriority w:val="10"/>
    <w:qFormat/>
    <w:rsid w:val="009E4EFE"/>
    <w:pPr>
      <w:pBdr>
        <w:bottom w:val="single" w:sz="8" w:space="4" w:color="4F81BD"/>
      </w:pBdr>
      <w:spacing w:after="300"/>
      <w:contextualSpacing/>
    </w:pPr>
    <w:rPr>
      <w:rFonts w:ascii="Cambria" w:hAnsi="Cambria" w:cs="Times New Roman"/>
      <w:color w:val="17365D"/>
      <w:spacing w:val="5"/>
      <w:sz w:val="52"/>
      <w:szCs w:val="52"/>
    </w:rPr>
  </w:style>
  <w:style w:type="character" w:customStyle="1" w:styleId="TitreCar">
    <w:name w:val="Titre Car"/>
    <w:link w:val="Titre"/>
    <w:uiPriority w:val="10"/>
    <w:rsid w:val="009E4EFE"/>
    <w:rPr>
      <w:rFonts w:ascii="Cambria" w:eastAsia="Times New Roman" w:hAnsi="Cambria" w:cs="Times New Roman"/>
      <w:color w:val="17365D"/>
      <w:spacing w:val="5"/>
      <w:sz w:val="52"/>
      <w:szCs w:val="52"/>
    </w:rPr>
  </w:style>
  <w:style w:type="paragraph" w:styleId="Sous-titre">
    <w:name w:val="Subtitle"/>
    <w:basedOn w:val="Normal"/>
    <w:next w:val="Normal"/>
    <w:link w:val="Sous-titreCar"/>
    <w:uiPriority w:val="11"/>
    <w:qFormat/>
    <w:rsid w:val="009E4EFE"/>
    <w:pPr>
      <w:spacing w:after="200" w:line="276" w:lineRule="auto"/>
    </w:pPr>
    <w:rPr>
      <w:rFonts w:ascii="Cambria" w:hAnsi="Cambria" w:cs="Times New Roman"/>
      <w:i/>
      <w:iCs/>
      <w:color w:val="4F81BD"/>
      <w:spacing w:val="15"/>
      <w:szCs w:val="24"/>
    </w:rPr>
  </w:style>
  <w:style w:type="character" w:customStyle="1" w:styleId="Sous-titreCar">
    <w:name w:val="Sous-titre Car"/>
    <w:link w:val="Sous-titre"/>
    <w:uiPriority w:val="11"/>
    <w:rsid w:val="009E4EFE"/>
    <w:rPr>
      <w:rFonts w:ascii="Cambria" w:eastAsia="Times New Roman" w:hAnsi="Cambria" w:cs="Times New Roman"/>
      <w:i/>
      <w:iCs/>
      <w:color w:val="4F81BD"/>
      <w:spacing w:val="15"/>
      <w:sz w:val="24"/>
      <w:szCs w:val="24"/>
    </w:rPr>
  </w:style>
  <w:style w:type="character" w:styleId="Emphaseple">
    <w:name w:val="Subtle Emphasis"/>
    <w:uiPriority w:val="19"/>
    <w:qFormat/>
    <w:rsid w:val="009E4EFE"/>
    <w:rPr>
      <w:i/>
      <w:iCs/>
      <w:color w:val="808080"/>
    </w:rPr>
  </w:style>
  <w:style w:type="character" w:styleId="Emphaseintense">
    <w:name w:val="Intense Emphasis"/>
    <w:uiPriority w:val="21"/>
    <w:qFormat/>
    <w:rsid w:val="009E4EFE"/>
    <w:rPr>
      <w:b/>
      <w:bCs/>
      <w:i/>
      <w:iCs/>
      <w:color w:val="4F81BD"/>
    </w:rPr>
  </w:style>
  <w:style w:type="character" w:styleId="lev">
    <w:name w:val="Strong"/>
    <w:uiPriority w:val="22"/>
    <w:qFormat/>
    <w:rsid w:val="009E4EFE"/>
    <w:rPr>
      <w:b/>
      <w:bCs/>
    </w:rPr>
  </w:style>
  <w:style w:type="paragraph" w:styleId="Citation">
    <w:name w:val="Quote"/>
    <w:basedOn w:val="Normal"/>
    <w:next w:val="Normal"/>
    <w:link w:val="CitationCar"/>
    <w:uiPriority w:val="29"/>
    <w:qFormat/>
    <w:rsid w:val="009E4EFE"/>
    <w:pPr>
      <w:spacing w:after="200" w:line="276" w:lineRule="auto"/>
    </w:pPr>
    <w:rPr>
      <w:rFonts w:ascii="Calibri" w:hAnsi="Calibri" w:cs="Times New Roman"/>
      <w:i/>
      <w:iCs/>
      <w:color w:val="000000"/>
      <w:sz w:val="22"/>
      <w:szCs w:val="22"/>
    </w:rPr>
  </w:style>
  <w:style w:type="character" w:customStyle="1" w:styleId="CitationCar">
    <w:name w:val="Citation Car"/>
    <w:link w:val="Citation"/>
    <w:uiPriority w:val="29"/>
    <w:rsid w:val="009E4EFE"/>
    <w:rPr>
      <w:rFonts w:ascii="Calibri" w:eastAsia="Times New Roman" w:hAnsi="Calibri" w:cs="Arial"/>
      <w:i/>
      <w:iCs/>
      <w:color w:val="000000"/>
      <w:sz w:val="22"/>
      <w:szCs w:val="22"/>
    </w:rPr>
  </w:style>
  <w:style w:type="paragraph" w:styleId="Citationintense">
    <w:name w:val="Intense Quote"/>
    <w:basedOn w:val="Normal"/>
    <w:next w:val="Normal"/>
    <w:link w:val="CitationintenseCar"/>
    <w:uiPriority w:val="30"/>
    <w:qFormat/>
    <w:rsid w:val="009E4EFE"/>
    <w:pPr>
      <w:pBdr>
        <w:bottom w:val="single" w:sz="4" w:space="4" w:color="4F81BD"/>
      </w:pBdr>
      <w:spacing w:before="200" w:after="280" w:line="276" w:lineRule="auto"/>
      <w:ind w:left="936" w:right="936"/>
    </w:pPr>
    <w:rPr>
      <w:rFonts w:ascii="Calibri" w:hAnsi="Calibri" w:cs="Times New Roman"/>
      <w:b/>
      <w:bCs/>
      <w:i/>
      <w:iCs/>
      <w:color w:val="4F81BD"/>
      <w:sz w:val="22"/>
      <w:szCs w:val="22"/>
    </w:rPr>
  </w:style>
  <w:style w:type="character" w:customStyle="1" w:styleId="CitationintenseCar">
    <w:name w:val="Citation intense Car"/>
    <w:link w:val="Citationintense"/>
    <w:uiPriority w:val="30"/>
    <w:rsid w:val="009E4EFE"/>
    <w:rPr>
      <w:rFonts w:ascii="Calibri" w:eastAsia="Times New Roman" w:hAnsi="Calibri" w:cs="Arial"/>
      <w:b/>
      <w:bCs/>
      <w:i/>
      <w:iCs/>
      <w:color w:val="4F81BD"/>
      <w:sz w:val="22"/>
      <w:szCs w:val="22"/>
    </w:rPr>
  </w:style>
  <w:style w:type="character" w:styleId="Rfrenceple">
    <w:name w:val="Subtle Reference"/>
    <w:uiPriority w:val="31"/>
    <w:qFormat/>
    <w:rsid w:val="009E4EFE"/>
    <w:rPr>
      <w:smallCaps/>
      <w:color w:val="C0504D"/>
      <w:u w:val="single"/>
    </w:rPr>
  </w:style>
  <w:style w:type="character" w:styleId="Rfrenceintense">
    <w:name w:val="Intense Reference"/>
    <w:uiPriority w:val="32"/>
    <w:qFormat/>
    <w:rsid w:val="009E4EFE"/>
    <w:rPr>
      <w:b/>
      <w:bCs/>
      <w:smallCaps/>
      <w:color w:val="C0504D"/>
      <w:spacing w:val="5"/>
      <w:u w:val="single"/>
    </w:rPr>
  </w:style>
  <w:style w:type="character" w:styleId="Titredulivre">
    <w:name w:val="Book Title"/>
    <w:uiPriority w:val="33"/>
    <w:qFormat/>
    <w:rsid w:val="009E4EFE"/>
    <w:rPr>
      <w:b/>
      <w:bCs/>
      <w:smallCaps/>
      <w:spacing w:val="5"/>
    </w:rPr>
  </w:style>
  <w:style w:type="paragraph" w:customStyle="1" w:styleId="Notedebasdepage1">
    <w:name w:val="Note de bas de page1"/>
    <w:basedOn w:val="Normal"/>
    <w:link w:val="FootnoteTextChar"/>
    <w:uiPriority w:val="99"/>
    <w:semiHidden/>
    <w:unhideWhenUsed/>
    <w:rsid w:val="009E4EFE"/>
    <w:rPr>
      <w:rFonts w:ascii="Calibri" w:hAnsi="Calibri" w:cs="Times New Roman"/>
      <w:sz w:val="20"/>
      <w:szCs w:val="20"/>
    </w:rPr>
  </w:style>
  <w:style w:type="character" w:customStyle="1" w:styleId="FootnoteTextChar">
    <w:name w:val="Footnote Text Char"/>
    <w:link w:val="Notedebasdepage1"/>
    <w:uiPriority w:val="99"/>
    <w:semiHidden/>
    <w:rsid w:val="009E4EFE"/>
    <w:rPr>
      <w:rFonts w:ascii="Calibri" w:eastAsia="Times New Roman" w:hAnsi="Calibri" w:cs="Arial"/>
    </w:rPr>
  </w:style>
  <w:style w:type="character" w:customStyle="1" w:styleId="Appelnotedebasdep1">
    <w:name w:val="Appel note de bas de p.1"/>
    <w:uiPriority w:val="99"/>
    <w:semiHidden/>
    <w:unhideWhenUsed/>
    <w:rsid w:val="009E4EFE"/>
    <w:rPr>
      <w:vertAlign w:val="superscript"/>
    </w:rPr>
  </w:style>
  <w:style w:type="paragraph" w:customStyle="1" w:styleId="Notedefin1">
    <w:name w:val="Note de fin1"/>
    <w:basedOn w:val="Normal"/>
    <w:link w:val="EndnoteTextChar"/>
    <w:uiPriority w:val="99"/>
    <w:semiHidden/>
    <w:unhideWhenUsed/>
    <w:rsid w:val="009E4EFE"/>
    <w:rPr>
      <w:rFonts w:ascii="Calibri" w:hAnsi="Calibri" w:cs="Times New Roman"/>
      <w:sz w:val="20"/>
      <w:szCs w:val="20"/>
    </w:rPr>
  </w:style>
  <w:style w:type="character" w:customStyle="1" w:styleId="EndnoteTextChar">
    <w:name w:val="Endnote Text Char"/>
    <w:link w:val="Notedefin1"/>
    <w:uiPriority w:val="99"/>
    <w:semiHidden/>
    <w:rsid w:val="009E4EFE"/>
    <w:rPr>
      <w:rFonts w:ascii="Calibri" w:eastAsia="Times New Roman" w:hAnsi="Calibri" w:cs="Arial"/>
    </w:rPr>
  </w:style>
  <w:style w:type="character" w:customStyle="1" w:styleId="Appeldenotedefin1">
    <w:name w:val="Appel de note de fin1"/>
    <w:uiPriority w:val="99"/>
    <w:semiHidden/>
    <w:unhideWhenUsed/>
    <w:rsid w:val="009E4EFE"/>
    <w:rPr>
      <w:vertAlign w:val="superscript"/>
    </w:rPr>
  </w:style>
  <w:style w:type="paragraph" w:styleId="Textebrut">
    <w:name w:val="Plain Text"/>
    <w:basedOn w:val="Normal"/>
    <w:link w:val="TextebrutCar"/>
    <w:uiPriority w:val="99"/>
    <w:unhideWhenUsed/>
    <w:rsid w:val="009E4EFE"/>
    <w:rPr>
      <w:rFonts w:ascii="Courier New" w:hAnsi="Courier New" w:cs="Times New Roman"/>
      <w:sz w:val="21"/>
      <w:szCs w:val="21"/>
    </w:rPr>
  </w:style>
  <w:style w:type="character" w:customStyle="1" w:styleId="TextebrutCar">
    <w:name w:val="Texte brut Car"/>
    <w:link w:val="Textebrut"/>
    <w:uiPriority w:val="99"/>
    <w:rsid w:val="009E4EFE"/>
    <w:rPr>
      <w:rFonts w:ascii="Courier New" w:eastAsia="Times New Roman" w:hAnsi="Courier New" w:cs="Courier New"/>
      <w:sz w:val="21"/>
      <w:szCs w:val="21"/>
    </w:rPr>
  </w:style>
  <w:style w:type="paragraph" w:customStyle="1" w:styleId="En-tte1">
    <w:name w:val="En-tête1"/>
    <w:basedOn w:val="Normal"/>
    <w:link w:val="HeaderChar"/>
    <w:uiPriority w:val="99"/>
    <w:unhideWhenUsed/>
    <w:rsid w:val="009E4EFE"/>
    <w:rPr>
      <w:rFonts w:ascii="Calibri" w:hAnsi="Calibri" w:cs="Times New Roman"/>
      <w:sz w:val="22"/>
      <w:szCs w:val="22"/>
    </w:rPr>
  </w:style>
  <w:style w:type="character" w:customStyle="1" w:styleId="HeaderChar">
    <w:name w:val="Header Char"/>
    <w:link w:val="En-tte1"/>
    <w:uiPriority w:val="99"/>
    <w:rsid w:val="009E4EFE"/>
    <w:rPr>
      <w:rFonts w:ascii="Calibri" w:eastAsia="Times New Roman" w:hAnsi="Calibri" w:cs="Arial"/>
      <w:sz w:val="22"/>
      <w:szCs w:val="22"/>
    </w:rPr>
  </w:style>
  <w:style w:type="paragraph" w:customStyle="1" w:styleId="Pieddepage1">
    <w:name w:val="Pied de page1"/>
    <w:basedOn w:val="Normal"/>
    <w:link w:val="FooterChar"/>
    <w:uiPriority w:val="99"/>
    <w:unhideWhenUsed/>
    <w:rsid w:val="009E4EFE"/>
    <w:rPr>
      <w:rFonts w:ascii="Calibri" w:hAnsi="Calibri" w:cs="Times New Roman"/>
      <w:sz w:val="22"/>
      <w:szCs w:val="22"/>
    </w:rPr>
  </w:style>
  <w:style w:type="character" w:customStyle="1" w:styleId="FooterChar">
    <w:name w:val="Footer Char"/>
    <w:link w:val="Pieddepage1"/>
    <w:uiPriority w:val="99"/>
    <w:rsid w:val="009E4EFE"/>
    <w:rPr>
      <w:rFonts w:ascii="Calibri" w:eastAsia="Times New Roman" w:hAnsi="Calibri" w:cs="Arial"/>
      <w:sz w:val="22"/>
      <w:szCs w:val="22"/>
    </w:rPr>
  </w:style>
  <w:style w:type="character" w:customStyle="1" w:styleId="Titre2Car">
    <w:name w:val="Titre 2 Car"/>
    <w:link w:val="Titre2"/>
    <w:uiPriority w:val="9"/>
    <w:rsid w:val="00AE4615"/>
    <w:rPr>
      <w:rFonts w:ascii="Cambria" w:eastAsia="Times New Roman" w:hAnsi="Cambria" w:cs="Times New Roman"/>
      <w:b/>
      <w:bCs/>
      <w:color w:val="4F81BD"/>
      <w:sz w:val="26"/>
      <w:szCs w:val="26"/>
      <w:lang w:val="fr-FR" w:eastAsia="fr-FR"/>
    </w:rPr>
  </w:style>
  <w:style w:type="paragraph" w:customStyle="1" w:styleId="1">
    <w:name w:val="1"/>
    <w:basedOn w:val="Normal"/>
    <w:next w:val="Pieddepage"/>
    <w:link w:val="Char"/>
    <w:uiPriority w:val="99"/>
    <w:unhideWhenUsed/>
    <w:rsid w:val="00301332"/>
    <w:pPr>
      <w:tabs>
        <w:tab w:val="center" w:pos="4320"/>
        <w:tab w:val="right" w:pos="8640"/>
      </w:tabs>
      <w:jc w:val="left"/>
    </w:pPr>
    <w:rPr>
      <w:rFonts w:ascii="Calibri" w:eastAsia="Calibri" w:hAnsi="Calibri" w:cs="Times New Roman"/>
      <w:sz w:val="22"/>
      <w:szCs w:val="22"/>
    </w:rPr>
  </w:style>
  <w:style w:type="character" w:customStyle="1" w:styleId="Char0">
    <w:name w:val="رأس الصفحة Char"/>
    <w:basedOn w:val="Policepardfaut"/>
    <w:uiPriority w:val="99"/>
    <w:rsid w:val="00301332"/>
  </w:style>
  <w:style w:type="character" w:customStyle="1" w:styleId="Char">
    <w:name w:val="تذييل الصفحة Char"/>
    <w:link w:val="1"/>
    <w:uiPriority w:val="99"/>
    <w:rsid w:val="00301332"/>
    <w:rPr>
      <w:rFonts w:ascii="Calibri" w:eastAsia="Calibri" w:hAnsi="Calibri" w:cs="Arial"/>
      <w:sz w:val="22"/>
      <w:szCs w:val="22"/>
    </w:rPr>
  </w:style>
  <w:style w:type="character" w:styleId="Textedelespacerserv">
    <w:name w:val="Placeholder Text"/>
    <w:uiPriority w:val="99"/>
    <w:semiHidden/>
    <w:rsid w:val="00513435"/>
    <w:rPr>
      <w:color w:val="808080"/>
    </w:rPr>
  </w:style>
  <w:style w:type="table" w:customStyle="1" w:styleId="Grilledutableau1">
    <w:name w:val="Grille du tableau1"/>
    <w:basedOn w:val="TableauNormal"/>
    <w:next w:val="Grilledutableau"/>
    <w:uiPriority w:val="59"/>
    <w:rsid w:val="003413C2"/>
    <w:rPr>
      <w:rFonts w:ascii="Calibri" w:eastAsia="Calibri" w:hAnsi="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
    <w:name w:val="Aucune liste2"/>
    <w:next w:val="Aucuneliste"/>
    <w:uiPriority w:val="99"/>
    <w:semiHidden/>
    <w:unhideWhenUsed/>
    <w:rsid w:val="00173004"/>
  </w:style>
  <w:style w:type="numbering" w:customStyle="1" w:styleId="Aucuneliste3">
    <w:name w:val="Aucune liste3"/>
    <w:next w:val="Aucuneliste"/>
    <w:uiPriority w:val="99"/>
    <w:semiHidden/>
    <w:unhideWhenUsed/>
    <w:rsid w:val="00B80393"/>
  </w:style>
  <w:style w:type="numbering" w:customStyle="1" w:styleId="Aucuneliste4">
    <w:name w:val="Aucune liste4"/>
    <w:next w:val="Aucuneliste"/>
    <w:uiPriority w:val="99"/>
    <w:semiHidden/>
    <w:unhideWhenUsed/>
    <w:rsid w:val="00D73116"/>
  </w:style>
  <w:style w:type="numbering" w:customStyle="1" w:styleId="Aucuneliste11">
    <w:name w:val="Aucune liste11"/>
    <w:next w:val="Aucuneliste"/>
    <w:uiPriority w:val="99"/>
    <w:semiHidden/>
    <w:unhideWhenUsed/>
    <w:rsid w:val="00D73116"/>
  </w:style>
  <w:style w:type="numbering" w:customStyle="1" w:styleId="Style1">
    <w:name w:val="Style1"/>
    <w:uiPriority w:val="99"/>
    <w:rsid w:val="00D73116"/>
    <w:pPr>
      <w:numPr>
        <w:numId w:val="1"/>
      </w:numPr>
    </w:pPr>
  </w:style>
  <w:style w:type="character" w:customStyle="1" w:styleId="Lienhypertexte1">
    <w:name w:val="Lien hypertexte1"/>
    <w:uiPriority w:val="99"/>
    <w:unhideWhenUsed/>
    <w:rsid w:val="00D73116"/>
    <w:rPr>
      <w:color w:val="0563C1"/>
      <w:u w:val="single"/>
    </w:rPr>
  </w:style>
  <w:style w:type="character" w:customStyle="1" w:styleId="tokencreated">
    <w:name w:val="token_created"/>
    <w:basedOn w:val="Policepardfaut"/>
    <w:rsid w:val="00D73116"/>
  </w:style>
  <w:style w:type="paragraph" w:customStyle="1" w:styleId="NormalWeb1">
    <w:name w:val="Normal (Web)1"/>
    <w:basedOn w:val="Normal"/>
    <w:next w:val="NormalWeb"/>
    <w:uiPriority w:val="99"/>
    <w:semiHidden/>
    <w:unhideWhenUsed/>
    <w:rsid w:val="00D73116"/>
    <w:pPr>
      <w:spacing w:before="100" w:beforeAutospacing="1" w:after="100" w:afterAutospacing="1"/>
    </w:pPr>
    <w:rPr>
      <w:rFonts w:cs="Times New Roman"/>
      <w:szCs w:val="24"/>
    </w:rPr>
  </w:style>
  <w:style w:type="table" w:styleId="Grilleclaire-Accent2">
    <w:name w:val="Light Grid Accent 2"/>
    <w:basedOn w:val="TableauNormal"/>
    <w:uiPriority w:val="62"/>
    <w:rsid w:val="00D73116"/>
    <w:rPr>
      <w:rFonts w:ascii="Calibri" w:eastAsia="Calibri" w:hAnsi="Calibri" w:cs="Arial"/>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Simplified Arabic" w:eastAsia="SimSun" w:hAnsi="Simplified Arabic"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Simplified Arabic" w:eastAsia="SimSun" w:hAnsi="Simplified Arabic"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Simplified Arabic" w:eastAsia="SimSun" w:hAnsi="Simplified Arabic" w:cs="Times New Roman"/>
        <w:b/>
        <w:bCs/>
      </w:rPr>
    </w:tblStylePr>
    <w:tblStylePr w:type="lastCol">
      <w:rPr>
        <w:rFonts w:ascii="Simplified Arabic" w:eastAsia="SimSun" w:hAnsi="Simplified Arabic"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paragraph" w:styleId="NormalWeb">
    <w:name w:val="Normal (Web)"/>
    <w:basedOn w:val="Normal"/>
    <w:uiPriority w:val="99"/>
    <w:unhideWhenUsed/>
    <w:rsid w:val="00D73116"/>
    <w:pPr>
      <w:spacing w:after="200" w:line="276" w:lineRule="auto"/>
    </w:pPr>
    <w:rPr>
      <w:rFonts w:eastAsia="Calibri" w:cs="Times New Roman"/>
      <w:szCs w:val="24"/>
      <w:lang w:eastAsia="en-US"/>
    </w:rPr>
  </w:style>
  <w:style w:type="numbering" w:customStyle="1" w:styleId="Aucuneliste5">
    <w:name w:val="Aucune liste5"/>
    <w:next w:val="Aucuneliste"/>
    <w:uiPriority w:val="99"/>
    <w:semiHidden/>
    <w:unhideWhenUsed/>
    <w:rsid w:val="005C3A65"/>
  </w:style>
  <w:style w:type="numbering" w:customStyle="1" w:styleId="Style11">
    <w:name w:val="Style11"/>
    <w:uiPriority w:val="99"/>
    <w:rsid w:val="005C3A65"/>
  </w:style>
  <w:style w:type="table" w:customStyle="1" w:styleId="Grilleclaire-Accent21">
    <w:name w:val="Grille claire - Accent 21"/>
    <w:basedOn w:val="TableauNormal"/>
    <w:next w:val="Grilleclaire-Accent2"/>
    <w:uiPriority w:val="62"/>
    <w:rsid w:val="005C3A65"/>
    <w:rPr>
      <w:rFonts w:ascii="Calibri" w:eastAsia="Calibri" w:hAnsi="Calibri" w:cs="Arial"/>
      <w:sz w:val="22"/>
      <w:szCs w:val="22"/>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Simplified Arabic" w:eastAsia="SimSun" w:hAnsi="Simplified Arabic"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Simplified Arabic" w:eastAsia="SimSun" w:hAnsi="Simplified Arabic"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Simplified Arabic" w:eastAsia="SimSun" w:hAnsi="Simplified Arabic" w:cs="Times New Roman"/>
        <w:b/>
        <w:bCs/>
      </w:rPr>
    </w:tblStylePr>
    <w:tblStylePr w:type="lastCol">
      <w:rPr>
        <w:rFonts w:ascii="Simplified Arabic" w:eastAsia="SimSun" w:hAnsi="Simplified Arabic"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ntemporain">
    <w:name w:val="Table Contemporary"/>
    <w:basedOn w:val="TableauNormal"/>
    <w:rsid w:val="004F419D"/>
    <w:pPr>
      <w:jc w:val="right"/>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y2iqfc">
    <w:name w:val="y2iqfc"/>
    <w:basedOn w:val="Policepardfaut"/>
    <w:rsid w:val="00790243"/>
  </w:style>
  <w:style w:type="numbering" w:customStyle="1" w:styleId="Aucuneliste6">
    <w:name w:val="Aucune liste6"/>
    <w:next w:val="Aucuneliste"/>
    <w:uiPriority w:val="99"/>
    <w:semiHidden/>
    <w:unhideWhenUsed/>
    <w:rsid w:val="00A5142A"/>
  </w:style>
  <w:style w:type="numbering" w:customStyle="1" w:styleId="Aucuneliste12">
    <w:name w:val="Aucune liste12"/>
    <w:next w:val="Aucuneliste"/>
    <w:uiPriority w:val="99"/>
    <w:semiHidden/>
    <w:unhideWhenUsed/>
    <w:rsid w:val="00A5142A"/>
  </w:style>
  <w:style w:type="paragraph" w:customStyle="1" w:styleId="post-date">
    <w:name w:val="post-date"/>
    <w:basedOn w:val="Normal"/>
    <w:rsid w:val="00A5142A"/>
    <w:pPr>
      <w:spacing w:before="100" w:beforeAutospacing="1" w:after="100" w:afterAutospacing="1"/>
      <w:jc w:val="left"/>
    </w:pPr>
    <w:rPr>
      <w:rFonts w:cs="Times New Roman"/>
      <w:szCs w:val="24"/>
      <w:lang w:val="en-US" w:eastAsia="en-US"/>
    </w:rPr>
  </w:style>
  <w:style w:type="paragraph" w:customStyle="1" w:styleId="Sansinterligne1">
    <w:name w:val="Sans interligne1"/>
    <w:link w:val="SansinterligneCar"/>
    <w:uiPriority w:val="1"/>
    <w:qFormat/>
    <w:rsid w:val="00A5142A"/>
    <w:rPr>
      <w:rFonts w:ascii="Calibri" w:hAnsi="Calibri"/>
      <w:sz w:val="22"/>
      <w:szCs w:val="22"/>
      <w:lang w:eastAsia="en-US"/>
    </w:rPr>
  </w:style>
  <w:style w:type="character" w:customStyle="1" w:styleId="SansinterligneCar">
    <w:name w:val="Sans interligne Car"/>
    <w:link w:val="Sansinterligne1"/>
    <w:uiPriority w:val="1"/>
    <w:rsid w:val="00A5142A"/>
    <w:rPr>
      <w:rFonts w:ascii="Calibri" w:hAnsi="Calibri"/>
      <w:sz w:val="22"/>
      <w:szCs w:val="22"/>
      <w:lang w:eastAsia="en-US"/>
    </w:rPr>
  </w:style>
  <w:style w:type="table" w:customStyle="1" w:styleId="Grilledutableau11">
    <w:name w:val="Grille du tableau11"/>
    <w:basedOn w:val="TableauNormal"/>
    <w:uiPriority w:val="59"/>
    <w:rsid w:val="00A5142A"/>
    <w:rPr>
      <w:rFonts w:ascii="Calibri" w:hAnsi="Calibri" w:cs="Arial"/>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39"/>
    <w:rsid w:val="00A5142A"/>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traitcorpsdetexte">
    <w:name w:val="Body Text Indent"/>
    <w:basedOn w:val="Normal"/>
    <w:link w:val="RetraitcorpsdetexteCar"/>
    <w:uiPriority w:val="99"/>
    <w:unhideWhenUsed/>
    <w:rsid w:val="008A5E76"/>
    <w:pPr>
      <w:bidi/>
      <w:spacing w:line="276" w:lineRule="auto"/>
      <w:ind w:firstLine="720"/>
      <w:jc w:val="lowKashida"/>
    </w:pPr>
    <w:rPr>
      <w:rFonts w:ascii="Simplified Arabic" w:eastAsia="Calibri" w:hAnsi="Simplified Arabic" w:cs="Simplified Arabic"/>
      <w:sz w:val="32"/>
      <w:szCs w:val="32"/>
      <w:lang w:eastAsia="en-US" w:bidi="ar-DZ"/>
    </w:rPr>
  </w:style>
  <w:style w:type="character" w:customStyle="1" w:styleId="RetraitcorpsdetexteCar">
    <w:name w:val="Retrait corps de texte Car"/>
    <w:basedOn w:val="Policepardfaut"/>
    <w:link w:val="Retraitcorpsdetexte"/>
    <w:uiPriority w:val="99"/>
    <w:rsid w:val="008A5E76"/>
    <w:rPr>
      <w:rFonts w:ascii="Simplified Arabic" w:eastAsia="Calibri" w:hAnsi="Simplified Arabic" w:cs="Simplified Arabic"/>
      <w:sz w:val="32"/>
      <w:szCs w:val="32"/>
      <w:lang w:eastAsia="en-US" w:bidi="ar-DZ"/>
    </w:rPr>
  </w:style>
  <w:style w:type="character" w:customStyle="1" w:styleId="Titre3Car">
    <w:name w:val="Titre 3 Car"/>
    <w:basedOn w:val="Policepardfaut"/>
    <w:link w:val="Titre3"/>
    <w:uiPriority w:val="9"/>
    <w:rsid w:val="008A5E76"/>
    <w:rPr>
      <w:rFonts w:eastAsia="Calibri" w:cs="Simplified Arabic"/>
      <w:sz w:val="32"/>
      <w:szCs w:val="32"/>
      <w:lang w:eastAsia="en-US" w:bidi="ar-DZ"/>
    </w:rPr>
  </w:style>
  <w:style w:type="character" w:customStyle="1" w:styleId="Titre4Car">
    <w:name w:val="Titre 4 Car"/>
    <w:basedOn w:val="Policepardfaut"/>
    <w:link w:val="Titre4"/>
    <w:uiPriority w:val="9"/>
    <w:rsid w:val="008A5E76"/>
    <w:rPr>
      <w:rFonts w:ascii="Simplified Arabic" w:eastAsia="Calibri" w:hAnsi="Simplified Arabic" w:cs="Simplified Arabic"/>
      <w:sz w:val="32"/>
      <w:szCs w:val="32"/>
      <w:lang w:eastAsia="en-US" w:bidi="ar-DZ"/>
    </w:rPr>
  </w:style>
  <w:style w:type="character" w:customStyle="1" w:styleId="Titre5Car">
    <w:name w:val="Titre 5 Car"/>
    <w:basedOn w:val="Policepardfaut"/>
    <w:link w:val="Titre5"/>
    <w:uiPriority w:val="9"/>
    <w:rsid w:val="008A5E76"/>
    <w:rPr>
      <w:rFonts w:eastAsia="Calibri" w:cs="Simplified Arabic"/>
      <w:sz w:val="32"/>
      <w:szCs w:val="32"/>
      <w:lang w:eastAsia="en-US" w:bidi="ar-DZ"/>
    </w:rPr>
  </w:style>
  <w:style w:type="character" w:customStyle="1" w:styleId="Titre6Car">
    <w:name w:val="Titre 6 Car"/>
    <w:basedOn w:val="Policepardfaut"/>
    <w:link w:val="Titre6"/>
    <w:uiPriority w:val="9"/>
    <w:rsid w:val="008A5E76"/>
    <w:rPr>
      <w:rFonts w:eastAsia="Calibri" w:cs="Simplified Arabic"/>
      <w:sz w:val="32"/>
      <w:szCs w:val="32"/>
      <w:lang w:val="en-GB" w:eastAsia="en-US" w:bidi="ar-DZ"/>
    </w:rPr>
  </w:style>
  <w:style w:type="numbering" w:customStyle="1" w:styleId="Aucuneliste7">
    <w:name w:val="Aucune liste7"/>
    <w:next w:val="Aucuneliste"/>
    <w:uiPriority w:val="99"/>
    <w:semiHidden/>
    <w:unhideWhenUsed/>
    <w:rsid w:val="008A5E76"/>
  </w:style>
</w:styles>
</file>

<file path=word/webSettings.xml><?xml version="1.0" encoding="utf-8"?>
<w:webSettings xmlns:r="http://schemas.openxmlformats.org/officeDocument/2006/relationships" xmlns:w="http://schemas.openxmlformats.org/wordprocessingml/2006/main">
  <w:divs>
    <w:div w:id="193424056">
      <w:bodyDiv w:val="1"/>
      <w:marLeft w:val="0"/>
      <w:marRight w:val="0"/>
      <w:marTop w:val="0"/>
      <w:marBottom w:val="0"/>
      <w:divBdr>
        <w:top w:val="none" w:sz="0" w:space="0" w:color="auto"/>
        <w:left w:val="none" w:sz="0" w:space="0" w:color="auto"/>
        <w:bottom w:val="none" w:sz="0" w:space="0" w:color="auto"/>
        <w:right w:val="none" w:sz="0" w:space="0" w:color="auto"/>
      </w:divBdr>
    </w:div>
    <w:div w:id="256519017">
      <w:bodyDiv w:val="1"/>
      <w:marLeft w:val="0"/>
      <w:marRight w:val="0"/>
      <w:marTop w:val="0"/>
      <w:marBottom w:val="0"/>
      <w:divBdr>
        <w:top w:val="none" w:sz="0" w:space="0" w:color="auto"/>
        <w:left w:val="none" w:sz="0" w:space="0" w:color="auto"/>
        <w:bottom w:val="none" w:sz="0" w:space="0" w:color="auto"/>
        <w:right w:val="none" w:sz="0" w:space="0" w:color="auto"/>
      </w:divBdr>
      <w:divsChild>
        <w:div w:id="1893691076">
          <w:marLeft w:val="0"/>
          <w:marRight w:val="0"/>
          <w:marTop w:val="0"/>
          <w:marBottom w:val="0"/>
          <w:divBdr>
            <w:top w:val="none" w:sz="0" w:space="0" w:color="auto"/>
            <w:left w:val="none" w:sz="0" w:space="0" w:color="auto"/>
            <w:bottom w:val="none" w:sz="0" w:space="0" w:color="auto"/>
            <w:right w:val="none" w:sz="0" w:space="0" w:color="auto"/>
          </w:divBdr>
          <w:divsChild>
            <w:div w:id="162671088">
              <w:marLeft w:val="0"/>
              <w:marRight w:val="0"/>
              <w:marTop w:val="0"/>
              <w:marBottom w:val="0"/>
              <w:divBdr>
                <w:top w:val="none" w:sz="0" w:space="0" w:color="auto"/>
                <w:left w:val="none" w:sz="0" w:space="0" w:color="auto"/>
                <w:bottom w:val="none" w:sz="0" w:space="0" w:color="auto"/>
                <w:right w:val="none" w:sz="0" w:space="0" w:color="auto"/>
              </w:divBdr>
              <w:divsChild>
                <w:div w:id="39613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715275">
      <w:bodyDiv w:val="1"/>
      <w:marLeft w:val="0"/>
      <w:marRight w:val="0"/>
      <w:marTop w:val="0"/>
      <w:marBottom w:val="0"/>
      <w:divBdr>
        <w:top w:val="none" w:sz="0" w:space="0" w:color="auto"/>
        <w:left w:val="none" w:sz="0" w:space="0" w:color="auto"/>
        <w:bottom w:val="none" w:sz="0" w:space="0" w:color="auto"/>
        <w:right w:val="none" w:sz="0" w:space="0" w:color="auto"/>
      </w:divBdr>
    </w:div>
    <w:div w:id="533617094">
      <w:bodyDiv w:val="1"/>
      <w:marLeft w:val="0"/>
      <w:marRight w:val="0"/>
      <w:marTop w:val="0"/>
      <w:marBottom w:val="0"/>
      <w:divBdr>
        <w:top w:val="none" w:sz="0" w:space="0" w:color="auto"/>
        <w:left w:val="none" w:sz="0" w:space="0" w:color="auto"/>
        <w:bottom w:val="none" w:sz="0" w:space="0" w:color="auto"/>
        <w:right w:val="none" w:sz="0" w:space="0" w:color="auto"/>
      </w:divBdr>
    </w:div>
    <w:div w:id="922833695">
      <w:bodyDiv w:val="1"/>
      <w:marLeft w:val="0"/>
      <w:marRight w:val="0"/>
      <w:marTop w:val="0"/>
      <w:marBottom w:val="0"/>
      <w:divBdr>
        <w:top w:val="none" w:sz="0" w:space="0" w:color="auto"/>
        <w:left w:val="none" w:sz="0" w:space="0" w:color="auto"/>
        <w:bottom w:val="none" w:sz="0" w:space="0" w:color="auto"/>
        <w:right w:val="none" w:sz="0" w:space="0" w:color="auto"/>
      </w:divBdr>
    </w:div>
    <w:div w:id="996500324">
      <w:bodyDiv w:val="1"/>
      <w:marLeft w:val="0"/>
      <w:marRight w:val="0"/>
      <w:marTop w:val="0"/>
      <w:marBottom w:val="0"/>
      <w:divBdr>
        <w:top w:val="none" w:sz="0" w:space="0" w:color="auto"/>
        <w:left w:val="none" w:sz="0" w:space="0" w:color="auto"/>
        <w:bottom w:val="none" w:sz="0" w:space="0" w:color="auto"/>
        <w:right w:val="none" w:sz="0" w:space="0" w:color="auto"/>
      </w:divBdr>
      <w:divsChild>
        <w:div w:id="744843784">
          <w:marLeft w:val="0"/>
          <w:marRight w:val="0"/>
          <w:marTop w:val="0"/>
          <w:marBottom w:val="0"/>
          <w:divBdr>
            <w:top w:val="none" w:sz="0" w:space="0" w:color="auto"/>
            <w:left w:val="none" w:sz="0" w:space="0" w:color="auto"/>
            <w:bottom w:val="none" w:sz="0" w:space="0" w:color="auto"/>
            <w:right w:val="none" w:sz="0" w:space="0" w:color="auto"/>
          </w:divBdr>
        </w:div>
        <w:div w:id="1838568579">
          <w:marLeft w:val="0"/>
          <w:marRight w:val="0"/>
          <w:marTop w:val="0"/>
          <w:marBottom w:val="0"/>
          <w:divBdr>
            <w:top w:val="none" w:sz="0" w:space="0" w:color="auto"/>
            <w:left w:val="none" w:sz="0" w:space="0" w:color="auto"/>
            <w:bottom w:val="none" w:sz="0" w:space="0" w:color="auto"/>
            <w:right w:val="none" w:sz="0" w:space="0" w:color="auto"/>
          </w:divBdr>
          <w:divsChild>
            <w:div w:id="1206215000">
              <w:marLeft w:val="118"/>
              <w:marRight w:val="0"/>
              <w:marTop w:val="107"/>
              <w:marBottom w:val="0"/>
              <w:divBdr>
                <w:top w:val="none" w:sz="0" w:space="0" w:color="auto"/>
                <w:left w:val="none" w:sz="0" w:space="0" w:color="auto"/>
                <w:bottom w:val="none" w:sz="0" w:space="0" w:color="auto"/>
                <w:right w:val="none" w:sz="0" w:space="0" w:color="auto"/>
              </w:divBdr>
              <w:divsChild>
                <w:div w:id="1825393768">
                  <w:marLeft w:val="0"/>
                  <w:marRight w:val="0"/>
                  <w:marTop w:val="0"/>
                  <w:marBottom w:val="0"/>
                  <w:divBdr>
                    <w:top w:val="none" w:sz="0" w:space="0" w:color="auto"/>
                    <w:left w:val="none" w:sz="0" w:space="0" w:color="auto"/>
                    <w:bottom w:val="none" w:sz="0" w:space="0" w:color="auto"/>
                    <w:right w:val="none" w:sz="0" w:space="0" w:color="auto"/>
                  </w:divBdr>
                  <w:divsChild>
                    <w:div w:id="1516965878">
                      <w:marLeft w:val="-118"/>
                      <w:marRight w:val="-11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749498">
      <w:bodyDiv w:val="1"/>
      <w:marLeft w:val="0"/>
      <w:marRight w:val="0"/>
      <w:marTop w:val="0"/>
      <w:marBottom w:val="0"/>
      <w:divBdr>
        <w:top w:val="none" w:sz="0" w:space="0" w:color="auto"/>
        <w:left w:val="none" w:sz="0" w:space="0" w:color="auto"/>
        <w:bottom w:val="none" w:sz="0" w:space="0" w:color="auto"/>
        <w:right w:val="none" w:sz="0" w:space="0" w:color="auto"/>
      </w:divBdr>
      <w:divsChild>
        <w:div w:id="1932350494">
          <w:marLeft w:val="0"/>
          <w:marRight w:val="0"/>
          <w:marTop w:val="0"/>
          <w:marBottom w:val="0"/>
          <w:divBdr>
            <w:top w:val="none" w:sz="0" w:space="0" w:color="auto"/>
            <w:left w:val="none" w:sz="0" w:space="0" w:color="auto"/>
            <w:bottom w:val="none" w:sz="0" w:space="0" w:color="auto"/>
            <w:right w:val="none" w:sz="0" w:space="0" w:color="auto"/>
          </w:divBdr>
        </w:div>
        <w:div w:id="512189225">
          <w:marLeft w:val="0"/>
          <w:marRight w:val="0"/>
          <w:marTop w:val="0"/>
          <w:marBottom w:val="0"/>
          <w:divBdr>
            <w:top w:val="none" w:sz="0" w:space="0" w:color="auto"/>
            <w:left w:val="none" w:sz="0" w:space="0" w:color="auto"/>
            <w:bottom w:val="none" w:sz="0" w:space="0" w:color="auto"/>
            <w:right w:val="none" w:sz="0" w:space="0" w:color="auto"/>
          </w:divBdr>
          <w:divsChild>
            <w:div w:id="1435441498">
              <w:marLeft w:val="138"/>
              <w:marRight w:val="0"/>
              <w:marTop w:val="125"/>
              <w:marBottom w:val="0"/>
              <w:divBdr>
                <w:top w:val="none" w:sz="0" w:space="0" w:color="auto"/>
                <w:left w:val="none" w:sz="0" w:space="0" w:color="auto"/>
                <w:bottom w:val="none" w:sz="0" w:space="0" w:color="auto"/>
                <w:right w:val="none" w:sz="0" w:space="0" w:color="auto"/>
              </w:divBdr>
              <w:divsChild>
                <w:div w:id="217399826">
                  <w:marLeft w:val="0"/>
                  <w:marRight w:val="0"/>
                  <w:marTop w:val="0"/>
                  <w:marBottom w:val="0"/>
                  <w:divBdr>
                    <w:top w:val="none" w:sz="0" w:space="0" w:color="auto"/>
                    <w:left w:val="none" w:sz="0" w:space="0" w:color="auto"/>
                    <w:bottom w:val="none" w:sz="0" w:space="0" w:color="auto"/>
                    <w:right w:val="none" w:sz="0" w:space="0" w:color="auto"/>
                  </w:divBdr>
                  <w:divsChild>
                    <w:div w:id="908227045">
                      <w:marLeft w:val="-138"/>
                      <w:marRight w:val="-13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167922">
      <w:bodyDiv w:val="1"/>
      <w:marLeft w:val="0"/>
      <w:marRight w:val="0"/>
      <w:marTop w:val="0"/>
      <w:marBottom w:val="0"/>
      <w:divBdr>
        <w:top w:val="none" w:sz="0" w:space="0" w:color="auto"/>
        <w:left w:val="none" w:sz="0" w:space="0" w:color="auto"/>
        <w:bottom w:val="none" w:sz="0" w:space="0" w:color="auto"/>
        <w:right w:val="none" w:sz="0" w:space="0" w:color="auto"/>
      </w:divBdr>
      <w:divsChild>
        <w:div w:id="2016035213">
          <w:marLeft w:val="0"/>
          <w:marRight w:val="0"/>
          <w:marTop w:val="0"/>
          <w:marBottom w:val="0"/>
          <w:divBdr>
            <w:top w:val="none" w:sz="0" w:space="0" w:color="auto"/>
            <w:left w:val="none" w:sz="0" w:space="0" w:color="auto"/>
            <w:bottom w:val="none" w:sz="0" w:space="0" w:color="auto"/>
            <w:right w:val="none" w:sz="0" w:space="0" w:color="auto"/>
          </w:divBdr>
          <w:divsChild>
            <w:div w:id="272134692">
              <w:marLeft w:val="0"/>
              <w:marRight w:val="0"/>
              <w:marTop w:val="0"/>
              <w:marBottom w:val="0"/>
              <w:divBdr>
                <w:top w:val="none" w:sz="0" w:space="0" w:color="auto"/>
                <w:left w:val="none" w:sz="0" w:space="0" w:color="auto"/>
                <w:bottom w:val="none" w:sz="0" w:space="0" w:color="auto"/>
                <w:right w:val="none" w:sz="0" w:space="0" w:color="auto"/>
              </w:divBdr>
              <w:divsChild>
                <w:div w:id="1794014787">
                  <w:marLeft w:val="0"/>
                  <w:marRight w:val="0"/>
                  <w:marTop w:val="0"/>
                  <w:marBottom w:val="0"/>
                  <w:divBdr>
                    <w:top w:val="none" w:sz="0" w:space="0" w:color="auto"/>
                    <w:left w:val="none" w:sz="0" w:space="0" w:color="auto"/>
                    <w:bottom w:val="none" w:sz="0" w:space="0" w:color="auto"/>
                    <w:right w:val="none" w:sz="0" w:space="0" w:color="auto"/>
                  </w:divBdr>
                  <w:divsChild>
                    <w:div w:id="409036440">
                      <w:marLeft w:val="0"/>
                      <w:marRight w:val="0"/>
                      <w:marTop w:val="0"/>
                      <w:marBottom w:val="0"/>
                      <w:divBdr>
                        <w:top w:val="none" w:sz="0" w:space="0" w:color="auto"/>
                        <w:left w:val="none" w:sz="0" w:space="0" w:color="auto"/>
                        <w:bottom w:val="none" w:sz="0" w:space="0" w:color="auto"/>
                        <w:right w:val="none" w:sz="0" w:space="0" w:color="auto"/>
                      </w:divBdr>
                      <w:divsChild>
                        <w:div w:id="89142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5751235">
      <w:bodyDiv w:val="1"/>
      <w:marLeft w:val="0"/>
      <w:marRight w:val="0"/>
      <w:marTop w:val="0"/>
      <w:marBottom w:val="0"/>
      <w:divBdr>
        <w:top w:val="none" w:sz="0" w:space="0" w:color="auto"/>
        <w:left w:val="none" w:sz="0" w:space="0" w:color="auto"/>
        <w:bottom w:val="none" w:sz="0" w:space="0" w:color="auto"/>
        <w:right w:val="none" w:sz="0" w:space="0" w:color="auto"/>
      </w:divBdr>
    </w:div>
    <w:div w:id="1972520489">
      <w:bodyDiv w:val="1"/>
      <w:marLeft w:val="0"/>
      <w:marRight w:val="0"/>
      <w:marTop w:val="0"/>
      <w:marBottom w:val="0"/>
      <w:divBdr>
        <w:top w:val="none" w:sz="0" w:space="0" w:color="auto"/>
        <w:left w:val="none" w:sz="0" w:space="0" w:color="auto"/>
        <w:bottom w:val="none" w:sz="0" w:space="0" w:color="auto"/>
        <w:right w:val="none" w:sz="0" w:space="0" w:color="auto"/>
      </w:divBdr>
      <w:divsChild>
        <w:div w:id="1216577221">
          <w:marLeft w:val="0"/>
          <w:marRight w:val="0"/>
          <w:marTop w:val="0"/>
          <w:marBottom w:val="0"/>
          <w:divBdr>
            <w:top w:val="none" w:sz="0" w:space="0" w:color="auto"/>
            <w:left w:val="none" w:sz="0" w:space="0" w:color="auto"/>
            <w:bottom w:val="none" w:sz="0" w:space="0" w:color="auto"/>
            <w:right w:val="none" w:sz="0" w:space="0" w:color="auto"/>
          </w:divBdr>
        </w:div>
        <w:div w:id="162551180">
          <w:marLeft w:val="0"/>
          <w:marRight w:val="0"/>
          <w:marTop w:val="0"/>
          <w:marBottom w:val="0"/>
          <w:divBdr>
            <w:top w:val="none" w:sz="0" w:space="0" w:color="auto"/>
            <w:left w:val="none" w:sz="0" w:space="0" w:color="auto"/>
            <w:bottom w:val="none" w:sz="0" w:space="0" w:color="auto"/>
            <w:right w:val="none" w:sz="0" w:space="0" w:color="auto"/>
          </w:divBdr>
          <w:divsChild>
            <w:div w:id="1986741936">
              <w:marLeft w:val="118"/>
              <w:marRight w:val="0"/>
              <w:marTop w:val="107"/>
              <w:marBottom w:val="0"/>
              <w:divBdr>
                <w:top w:val="none" w:sz="0" w:space="0" w:color="auto"/>
                <w:left w:val="none" w:sz="0" w:space="0" w:color="auto"/>
                <w:bottom w:val="none" w:sz="0" w:space="0" w:color="auto"/>
                <w:right w:val="none" w:sz="0" w:space="0" w:color="auto"/>
              </w:divBdr>
              <w:divsChild>
                <w:div w:id="951323755">
                  <w:marLeft w:val="0"/>
                  <w:marRight w:val="0"/>
                  <w:marTop w:val="0"/>
                  <w:marBottom w:val="0"/>
                  <w:divBdr>
                    <w:top w:val="none" w:sz="0" w:space="0" w:color="auto"/>
                    <w:left w:val="none" w:sz="0" w:space="0" w:color="auto"/>
                    <w:bottom w:val="none" w:sz="0" w:space="0" w:color="auto"/>
                    <w:right w:val="none" w:sz="0" w:space="0" w:color="auto"/>
                  </w:divBdr>
                  <w:divsChild>
                    <w:div w:id="89546630">
                      <w:marLeft w:val="-118"/>
                      <w:marRight w:val="-11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image" Target="media/image6.jpeg"/><Relationship Id="rId26" Type="http://schemas.openxmlformats.org/officeDocument/2006/relationships/header" Target="header7.xml"/><Relationship Id="rId39"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footer" Target="footer13.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footer" Target="footer12.xml"/><Relationship Id="rId45"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eader" Target="header5.xml"/><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3.xml"/><Relationship Id="rId31" Type="http://schemas.openxmlformats.org/officeDocument/2006/relationships/footer" Target="footer9.xml"/><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header" Target="header12.xml"/><Relationship Id="rId43" Type="http://schemas.openxmlformats.org/officeDocument/2006/relationships/header" Target="header17.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2C71C5-633E-4797-9CE9-241B1E3BC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75</Pages>
  <Words>11070</Words>
  <Characters>60888</Characters>
  <Application>Microsoft Office Word</Application>
  <DocSecurity>0</DocSecurity>
  <Lines>507</Lines>
  <Paragraphs>143</Paragraphs>
  <ScaleCrop>false</ScaleCrop>
  <HeadingPairs>
    <vt:vector size="6" baseType="variant">
      <vt:variant>
        <vt:lpstr>Titre</vt:lpstr>
      </vt:variant>
      <vt:variant>
        <vt:i4>1</vt:i4>
      </vt:variant>
      <vt:variant>
        <vt:lpstr>Title</vt:lpstr>
      </vt:variant>
      <vt:variant>
        <vt:i4>1</vt:i4>
      </vt:variant>
      <vt:variant>
        <vt:lpstr>العنوان</vt:lpstr>
      </vt:variant>
      <vt:variant>
        <vt:i4>1</vt:i4>
      </vt:variant>
    </vt:vector>
  </HeadingPairs>
  <TitlesOfParts>
    <vt:vector size="3" baseType="lpstr">
      <vt:lpstr>جامعة المسيلة</vt:lpstr>
      <vt:lpstr>جامعة المسيلة</vt:lpstr>
      <vt:lpstr>جامعة المسيلة</vt:lpstr>
    </vt:vector>
  </TitlesOfParts>
  <Company>Msila</Company>
  <LinksUpToDate>false</LinksUpToDate>
  <CharactersWithSpaces>71815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جامعة المسيلة</dc:title>
  <dc:creator>Smail</dc:creator>
  <cp:lastModifiedBy>ismail</cp:lastModifiedBy>
  <cp:revision>20</cp:revision>
  <cp:lastPrinted>2022-06-14T08:12:00Z</cp:lastPrinted>
  <dcterms:created xsi:type="dcterms:W3CDTF">2022-06-07T17:41:00Z</dcterms:created>
  <dcterms:modified xsi:type="dcterms:W3CDTF">2022-06-14T08:16:00Z</dcterms:modified>
</cp:coreProperties>
</file>